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F8" w:rsidRP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23"/>
          <w:lang w:eastAsia="es-MX"/>
        </w:rPr>
      </w:pPr>
      <w:r w:rsidRPr="00D41EF8">
        <w:rPr>
          <w:rFonts w:ascii="Verdana" w:eastAsia="Times New Roman" w:hAnsi="Verdana" w:cs="Times New Roman"/>
          <w:noProof/>
          <w:color w:val="000000"/>
          <w:sz w:val="32"/>
          <w:szCs w:val="23"/>
          <w:lang w:eastAsia="es-MX"/>
        </w:rPr>
        <w:drawing>
          <wp:anchor distT="0" distB="0" distL="114300" distR="114300" simplePos="0" relativeHeight="251658240" behindDoc="0" locked="0" layoutInCell="1" allowOverlap="1" wp14:anchorId="084CF907" wp14:editId="0BFA44C2">
            <wp:simplePos x="0" y="0"/>
            <wp:positionH relativeFrom="column">
              <wp:posOffset>-641985</wp:posOffset>
            </wp:positionH>
            <wp:positionV relativeFrom="paragraph">
              <wp:posOffset>0</wp:posOffset>
            </wp:positionV>
            <wp:extent cx="2877185" cy="2139446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13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EF8">
        <w:rPr>
          <w:rFonts w:ascii="Arial" w:eastAsia="Times New Roman" w:hAnsi="Arial" w:cs="Arial"/>
          <w:color w:val="000000"/>
          <w:sz w:val="40"/>
          <w:szCs w:val="23"/>
          <w:lang w:eastAsia="es-MX"/>
        </w:rPr>
        <w:t>Escuela Normal de Educación Preescolar</w:t>
      </w:r>
    </w:p>
    <w:p w:rsidR="00D41EF8" w:rsidRP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23"/>
          <w:lang w:eastAsia="es-MX"/>
        </w:rPr>
      </w:pPr>
      <w:r w:rsidRPr="00D41EF8">
        <w:rPr>
          <w:rFonts w:ascii="Arial" w:eastAsia="Times New Roman" w:hAnsi="Arial" w:cs="Arial"/>
          <w:color w:val="000000"/>
          <w:sz w:val="40"/>
          <w:szCs w:val="23"/>
          <w:lang w:eastAsia="es-MX"/>
        </w:rPr>
        <w:t>Licenciatura en Educación Prescolar</w:t>
      </w: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3"/>
          <w:lang w:eastAsia="es-MX"/>
        </w:rPr>
        <w:t>EN LINEA</w:t>
      </w:r>
    </w:p>
    <w:p w:rsid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P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3"/>
          <w:lang w:eastAsia="es-MX"/>
        </w:rPr>
      </w:pPr>
      <w:r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t>Modulo II</w:t>
      </w:r>
    </w:p>
    <w:p w:rsidR="00D41EF8" w:rsidRPr="00D41EF8" w:rsidRDefault="00D41EF8" w:rsidP="00D41E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3"/>
          <w:u w:val="single"/>
          <w:lang w:eastAsia="es-MX"/>
        </w:rPr>
      </w:pPr>
      <w:r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t>Unidad I</w:t>
      </w:r>
      <w:r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fldChar w:fldCharType="begin"/>
      </w:r>
      <w:r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instrText xml:space="preserve"> HYPERLINK "http://187.160.244.18/sistema/Actividad/ActividadPresentacion.asp?e=ENEPVIRTUAL-00030&amp;c=17072258&amp;p=43M4VM34O9W6OX2XWZFE6/T6RB7%20%206./G6707/%7dF%20FTW4WV42A34W3OWO3X3W44AWUV23&amp;idMateria=22&amp;idActividad=78&amp;z1=309660&amp;z2=3153168" </w:instrText>
      </w:r>
      <w:r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fldChar w:fldCharType="separate"/>
      </w:r>
    </w:p>
    <w:p w:rsidR="00D41EF8" w:rsidRPr="00D41EF8" w:rsidRDefault="00D41EF8" w:rsidP="00D41EF8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6"/>
          <w:lang w:eastAsia="es-MX"/>
        </w:rPr>
      </w:pPr>
      <w:r w:rsidRPr="00D41EF8">
        <w:rPr>
          <w:rFonts w:ascii="Arial" w:eastAsia="Times New Roman" w:hAnsi="Arial" w:cs="Arial"/>
          <w:b/>
          <w:bCs/>
          <w:color w:val="000000"/>
          <w:sz w:val="40"/>
          <w:szCs w:val="26"/>
          <w:u w:val="single"/>
          <w:lang w:eastAsia="es-MX"/>
        </w:rPr>
        <w:br/>
      </w:r>
      <w:r w:rsidRPr="00D41EF8">
        <w:rPr>
          <w:rFonts w:ascii="Arial" w:eastAsia="Times New Roman" w:hAnsi="Arial" w:cs="Arial"/>
          <w:b/>
          <w:bCs/>
          <w:sz w:val="40"/>
          <w:szCs w:val="26"/>
          <w:lang w:eastAsia="es-MX"/>
        </w:rPr>
        <w:t>Características e importancia de la intervención didáctica en educación básica</w:t>
      </w:r>
    </w:p>
    <w:p w:rsidR="00D41EF8" w:rsidRDefault="00D41EF8" w:rsidP="00D41EF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  <w:r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fldChar w:fldCharType="end"/>
      </w:r>
    </w:p>
    <w:p w:rsidR="00D41EF8" w:rsidRDefault="00D41EF8" w:rsidP="00D41EF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</w:p>
    <w:p w:rsidR="00D41EF8" w:rsidRDefault="00D41EF8" w:rsidP="00D41EF8">
      <w:pPr>
        <w:spacing w:line="360" w:lineRule="auto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Alumna. Yaidi Belem Peña Mancillas</w:t>
      </w:r>
    </w:p>
    <w:p w:rsidR="00D41EF8" w:rsidRDefault="00D41EF8" w:rsidP="00D41EF8">
      <w:pPr>
        <w:spacing w:line="360" w:lineRule="auto"/>
        <w:rPr>
          <w:rFonts w:ascii="Arial" w:hAnsi="Arial" w:cs="Arial"/>
          <w:b/>
          <w:sz w:val="48"/>
          <w:szCs w:val="24"/>
        </w:rPr>
      </w:pPr>
    </w:p>
    <w:p w:rsidR="002C13EA" w:rsidRDefault="002C13EA" w:rsidP="00D41EF8">
      <w:pPr>
        <w:spacing w:line="360" w:lineRule="auto"/>
        <w:rPr>
          <w:rFonts w:ascii="Arial" w:hAnsi="Arial" w:cs="Arial"/>
          <w:b/>
          <w:sz w:val="48"/>
          <w:szCs w:val="24"/>
        </w:rPr>
      </w:pPr>
    </w:p>
    <w:p w:rsidR="002C13EA" w:rsidRDefault="002C13EA" w:rsidP="00D41EF8">
      <w:pPr>
        <w:spacing w:line="360" w:lineRule="auto"/>
        <w:rPr>
          <w:rFonts w:ascii="Arial" w:hAnsi="Arial" w:cs="Arial"/>
          <w:b/>
          <w:sz w:val="48"/>
          <w:szCs w:val="24"/>
        </w:rPr>
      </w:pPr>
      <w:bookmarkStart w:id="0" w:name="_GoBack"/>
      <w:bookmarkEnd w:id="0"/>
    </w:p>
    <w:p w:rsidR="00601EEF" w:rsidRPr="00D41EF8" w:rsidRDefault="00DA1E0B" w:rsidP="00D41EF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  <w:r w:rsidRPr="00D41EF8">
        <w:rPr>
          <w:rFonts w:ascii="Arial" w:hAnsi="Arial" w:cs="Arial"/>
          <w:b/>
          <w:sz w:val="48"/>
          <w:szCs w:val="24"/>
        </w:rPr>
        <w:lastRenderedPageBreak/>
        <w:t>Intervención Docente</w:t>
      </w:r>
    </w:p>
    <w:p w:rsidR="00DA1E0B" w:rsidRPr="00D41EF8" w:rsidRDefault="00DA1E0B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Es la acción intencionada y coordinada de los actores educativ</w:t>
      </w:r>
      <w:r w:rsidR="001D4E11" w:rsidRPr="00D41EF8">
        <w:rPr>
          <w:rFonts w:ascii="Arial" w:hAnsi="Arial" w:cs="Arial"/>
          <w:sz w:val="24"/>
          <w:szCs w:val="24"/>
        </w:rPr>
        <w:t>os alrededor de una tarea tambié</w:t>
      </w:r>
      <w:r w:rsidRPr="00D41EF8">
        <w:rPr>
          <w:rFonts w:ascii="Arial" w:hAnsi="Arial" w:cs="Arial"/>
          <w:sz w:val="24"/>
          <w:szCs w:val="24"/>
        </w:rPr>
        <w:t>n educativa.</w:t>
      </w:r>
    </w:p>
    <w:p w:rsidR="00DA1E0B" w:rsidRPr="00D41EF8" w:rsidRDefault="00DA1E0B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 xml:space="preserve">Como docente es importante participar en la integración  del plan de trabajo de la escuela para el uso regular de las cosas, desarrollar y certificar competencias digitales en procesos de aprendizaje, promover el desarrollo de habilidades digitales de los alumnos a través de estrategias y recursos didácticos utilizados, coordinar reuniones con los alumnos y los padres de familia para informarles sobre el programa, su participación y los beneficios que otorga, promover el uso de herramientas </w:t>
      </w:r>
      <w:r w:rsidR="001D4E11" w:rsidRPr="00D41EF8">
        <w:rPr>
          <w:rFonts w:ascii="Arial" w:hAnsi="Arial" w:cs="Arial"/>
          <w:sz w:val="24"/>
          <w:szCs w:val="24"/>
        </w:rPr>
        <w:t xml:space="preserve"> de colaboración y comunicación para la creación de redes de aprendizaje así como promover el uso seguro y ético de internet con la comunidad educativa y el cuidado del equipo.</w:t>
      </w:r>
    </w:p>
    <w:p w:rsidR="001D4E11" w:rsidRPr="00D41EF8" w:rsidRDefault="00D74556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Una intervención educativa que pretenda favorecer el desarr</w:t>
      </w:r>
      <w:r w:rsidR="000D2DE0" w:rsidRPr="00D41EF8">
        <w:rPr>
          <w:rFonts w:ascii="Arial" w:hAnsi="Arial" w:cs="Arial"/>
          <w:sz w:val="24"/>
          <w:szCs w:val="24"/>
        </w:rPr>
        <w:t>o</w:t>
      </w:r>
      <w:r w:rsidRPr="00D41EF8">
        <w:rPr>
          <w:rFonts w:ascii="Arial" w:hAnsi="Arial" w:cs="Arial"/>
          <w:sz w:val="24"/>
          <w:szCs w:val="24"/>
        </w:rPr>
        <w:t>llo de competencias en los niños requiere tener, como rasgo organizativo, una amplia flexibilidad que le permita a la educadora definir como organizara su trabajo docente y que tipo de actividades realizara.</w:t>
      </w:r>
    </w:p>
    <w:p w:rsidR="00560E40" w:rsidRPr="00D41EF8" w:rsidRDefault="000D2DE0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Hasta hoy se sabe que no es posible establecer un modelo único de enseñanza, cada niño, maestro, padre de familia, contexto</w:t>
      </w:r>
      <w:r w:rsidR="00560E40" w:rsidRPr="00D41EF8">
        <w:rPr>
          <w:rFonts w:ascii="Arial" w:hAnsi="Arial" w:cs="Arial"/>
          <w:sz w:val="24"/>
          <w:szCs w:val="24"/>
        </w:rPr>
        <w:t xml:space="preserve"> tiene necesidades, características y habilidades distintas  he aquí </w:t>
      </w:r>
      <w:r w:rsidR="00D41EF8" w:rsidRPr="00D41EF8">
        <w:rPr>
          <w:rFonts w:ascii="Arial" w:hAnsi="Arial" w:cs="Arial"/>
          <w:sz w:val="24"/>
          <w:szCs w:val="24"/>
        </w:rPr>
        <w:t>tambié</w:t>
      </w:r>
      <w:r w:rsidR="00560E40" w:rsidRPr="00D41EF8">
        <w:rPr>
          <w:rFonts w:ascii="Arial" w:hAnsi="Arial" w:cs="Arial"/>
          <w:sz w:val="24"/>
          <w:szCs w:val="24"/>
        </w:rPr>
        <w:t xml:space="preserve">n la necesidad de establecer unos métodos didácticos flexibles que incluyan una gran diversidad de actividades  y sean las que puedan satisfacer </w:t>
      </w:r>
      <w:r w:rsidR="008F2723" w:rsidRPr="00D41EF8">
        <w:rPr>
          <w:rFonts w:ascii="Arial" w:hAnsi="Arial" w:cs="Arial"/>
          <w:sz w:val="24"/>
          <w:szCs w:val="24"/>
        </w:rPr>
        <w:t>a cada plantel educativo y sus metas.</w:t>
      </w:r>
    </w:p>
    <w:p w:rsidR="008F2723" w:rsidRPr="00D41EF8" w:rsidRDefault="008F2723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En esta es prioritario encontrarnos con defensores de estructurar las actividades exclusivamente en torno a centros de interés, para que este proceso pueda ponerse en marcha y asegurar un feliz desarrollo en necesario que el niño se encuentre ante una tarea que le motive, ante un problema que desee solucionar  que entienda y que las actividades  que realiza se encaminen hacia esa solución.</w:t>
      </w:r>
    </w:p>
    <w:p w:rsidR="001D4E11" w:rsidRPr="00D41EF8" w:rsidRDefault="008F2723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 xml:space="preserve">La intervención del adulto le permite </w:t>
      </w:r>
      <w:r w:rsidR="00D41EF8" w:rsidRPr="00D41EF8">
        <w:rPr>
          <w:rFonts w:ascii="Arial" w:hAnsi="Arial" w:cs="Arial"/>
          <w:sz w:val="24"/>
          <w:szCs w:val="24"/>
        </w:rPr>
        <w:t>conseguir sus propósitos y hacerse consiente de sus propias realizaciones, conectando los intereses con la realidad próxima.</w:t>
      </w:r>
    </w:p>
    <w:p w:rsidR="001D4E11" w:rsidRPr="00D41EF8" w:rsidRDefault="00D74556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 xml:space="preserve">Un buen juicio y la solidaridad de educadoras y directivas </w:t>
      </w:r>
      <w:r w:rsidR="00D41EF8" w:rsidRPr="00D41EF8">
        <w:rPr>
          <w:rFonts w:ascii="Arial" w:hAnsi="Arial" w:cs="Arial"/>
          <w:sz w:val="24"/>
          <w:szCs w:val="24"/>
        </w:rPr>
        <w:t>deben</w:t>
      </w:r>
      <w:r w:rsidRPr="00D41EF8">
        <w:rPr>
          <w:rFonts w:ascii="Arial" w:hAnsi="Arial" w:cs="Arial"/>
          <w:sz w:val="24"/>
          <w:szCs w:val="24"/>
        </w:rPr>
        <w:t xml:space="preserve"> evitar que las familias perciban  a la escuela como una fuente de demandas frecuentes e injustificadas, sin relación evidente con el bienestar y aprendizaje </w:t>
      </w:r>
      <w:r w:rsidR="000D2DE0" w:rsidRPr="00D41EF8">
        <w:rPr>
          <w:rFonts w:ascii="Arial" w:hAnsi="Arial" w:cs="Arial"/>
          <w:sz w:val="24"/>
          <w:szCs w:val="24"/>
        </w:rPr>
        <w:t>de los niños.</w:t>
      </w:r>
    </w:p>
    <w:p w:rsidR="001D4E11" w:rsidRPr="00D41EF8" w:rsidRDefault="001D4E11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Los retos de la intervención educativa serán el desarrollo de aprendizajes fundamentales con conocimiento de las características y los procesos de aprendizaje de los niños, reconocimiento y respeto a la diversidad cultural y social, promoción de igualdad de oportunidades de aprendizaje a todos los niños en un ambiente favorable para el desarrollo de competencias cognitivas, de lenguaje, afectivas, sociales y motrices.</w:t>
      </w:r>
    </w:p>
    <w:p w:rsidR="00D74556" w:rsidRPr="00D41EF8" w:rsidRDefault="00D74556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74556" w:rsidRPr="00D41EF8" w:rsidSect="00D41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0B"/>
    <w:rsid w:val="000D2DE0"/>
    <w:rsid w:val="001D4E11"/>
    <w:rsid w:val="002C13EA"/>
    <w:rsid w:val="00560E40"/>
    <w:rsid w:val="00601EEF"/>
    <w:rsid w:val="008F2723"/>
    <w:rsid w:val="00D41EF8"/>
    <w:rsid w:val="00D74556"/>
    <w:rsid w:val="00D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F6A6B-8101-45D7-AA07-B2E62AA4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41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41EF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41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Características e importancia de la intervención didáctica en educación básica</vt:lpstr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PC-HP</dc:creator>
  <cp:keywords/>
  <dc:description/>
  <cp:lastModifiedBy>PC-HP</cp:lastModifiedBy>
  <cp:revision>1</cp:revision>
  <dcterms:created xsi:type="dcterms:W3CDTF">2015-03-03T03:14:00Z</dcterms:created>
  <dcterms:modified xsi:type="dcterms:W3CDTF">2015-03-03T04:33:00Z</dcterms:modified>
</cp:coreProperties>
</file>