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48B" w:rsidRPr="0053448B" w:rsidRDefault="0053448B" w:rsidP="0053448B">
      <w:pPr>
        <w:jc w:val="center"/>
        <w:rPr>
          <w:b/>
          <w:sz w:val="56"/>
        </w:rPr>
      </w:pPr>
      <w:r w:rsidRPr="0053448B">
        <w:rPr>
          <w:b/>
          <w:sz w:val="56"/>
        </w:rPr>
        <w:t>ESCUELA NORMAL DE EDUCACION PREESCOLAR</w:t>
      </w:r>
    </w:p>
    <w:p w:rsidR="0053448B" w:rsidRDefault="0053448B" w:rsidP="0053448B">
      <w:pPr>
        <w:jc w:val="center"/>
        <w:rPr>
          <w:b/>
        </w:rPr>
      </w:pPr>
      <w:r w:rsidRPr="0008472B">
        <w:rPr>
          <w:b/>
        </w:rPr>
        <w:drawing>
          <wp:inline distT="0" distB="0" distL="0" distR="0" wp14:anchorId="1A518E42" wp14:editId="45CB3074">
            <wp:extent cx="3579474" cy="2656114"/>
            <wp:effectExtent l="0" t="0" r="0" b="0"/>
            <wp:docPr id="2049" name="Imagen 1" descr="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n 1" descr="http://web.sec-coahuila.gob.mx/cidies/BIBLIOTECA_DIGITAL%5CDB%5CL%5CLOGOENEP.GIF"/>
                    <pic:cNvPicPr>
                      <a:picLocks noChangeAspect="1" noChangeArrowheads="1"/>
                    </pic:cNvPicPr>
                  </pic:nvPicPr>
                  <pic:blipFill>
                    <a:blip r:embed="rId5" cstate="print"/>
                    <a:srcRect/>
                    <a:stretch>
                      <a:fillRect/>
                    </a:stretch>
                  </pic:blipFill>
                  <pic:spPr bwMode="auto">
                    <a:xfrm>
                      <a:off x="0" y="0"/>
                      <a:ext cx="3586466" cy="2661302"/>
                    </a:xfrm>
                    <a:prstGeom prst="rect">
                      <a:avLst/>
                    </a:prstGeom>
                    <a:noFill/>
                  </pic:spPr>
                </pic:pic>
              </a:graphicData>
            </a:graphic>
          </wp:inline>
        </w:drawing>
      </w:r>
    </w:p>
    <w:p w:rsidR="0053448B" w:rsidRDefault="0053448B" w:rsidP="0053448B">
      <w:pPr>
        <w:jc w:val="center"/>
        <w:rPr>
          <w:b/>
          <w:sz w:val="40"/>
        </w:rPr>
      </w:pPr>
    </w:p>
    <w:p w:rsidR="0053448B" w:rsidRPr="0008472B" w:rsidRDefault="0053448B" w:rsidP="0053448B">
      <w:pPr>
        <w:jc w:val="center"/>
        <w:rPr>
          <w:b/>
          <w:sz w:val="40"/>
        </w:rPr>
      </w:pPr>
      <w:r w:rsidRPr="0008472B">
        <w:rPr>
          <w:b/>
          <w:sz w:val="40"/>
        </w:rPr>
        <w:t xml:space="preserve">GRUPO: </w:t>
      </w:r>
      <w:r w:rsidRPr="0008472B">
        <w:rPr>
          <w:sz w:val="40"/>
        </w:rPr>
        <w:t xml:space="preserve">1 </w:t>
      </w:r>
    </w:p>
    <w:p w:rsidR="0053448B" w:rsidRDefault="0053448B" w:rsidP="0053448B">
      <w:pPr>
        <w:jc w:val="center"/>
        <w:rPr>
          <w:b/>
          <w:sz w:val="40"/>
        </w:rPr>
      </w:pPr>
    </w:p>
    <w:p w:rsidR="0053448B" w:rsidRPr="0008472B" w:rsidRDefault="0053448B" w:rsidP="0053448B">
      <w:pPr>
        <w:jc w:val="center"/>
        <w:rPr>
          <w:b/>
          <w:sz w:val="40"/>
        </w:rPr>
      </w:pPr>
      <w:r>
        <w:rPr>
          <w:b/>
          <w:sz w:val="40"/>
        </w:rPr>
        <w:t>ALUMNA</w:t>
      </w:r>
      <w:r w:rsidRPr="0008472B">
        <w:rPr>
          <w:b/>
          <w:sz w:val="40"/>
        </w:rPr>
        <w:t xml:space="preserve">: </w:t>
      </w:r>
    </w:p>
    <w:p w:rsidR="0053448B" w:rsidRPr="0008472B" w:rsidRDefault="0053448B" w:rsidP="0053448B">
      <w:pPr>
        <w:jc w:val="center"/>
        <w:rPr>
          <w:sz w:val="40"/>
        </w:rPr>
      </w:pPr>
      <w:r w:rsidRPr="0008472B">
        <w:rPr>
          <w:sz w:val="40"/>
        </w:rPr>
        <w:t>KAREM MAGALY RODRIGUEZ BALLESTEROS #13</w:t>
      </w:r>
    </w:p>
    <w:p w:rsidR="0053448B" w:rsidRDefault="0053448B">
      <w:pPr>
        <w:rPr>
          <w:rFonts w:ascii="Verdana" w:hAnsi="Verdana"/>
          <w:color w:val="000000"/>
          <w:sz w:val="23"/>
          <w:szCs w:val="23"/>
        </w:rPr>
      </w:pPr>
    </w:p>
    <w:p w:rsidR="0053448B" w:rsidRDefault="0053448B">
      <w:pPr>
        <w:rPr>
          <w:rFonts w:ascii="Verdana" w:hAnsi="Verdana"/>
          <w:color w:val="000000"/>
          <w:sz w:val="23"/>
          <w:szCs w:val="23"/>
        </w:rPr>
      </w:pPr>
      <w:r>
        <w:rPr>
          <w:rFonts w:ascii="Verdana" w:hAnsi="Verdana"/>
          <w:color w:val="000000"/>
          <w:sz w:val="23"/>
          <w:szCs w:val="23"/>
        </w:rPr>
        <w:br w:type="page"/>
      </w:r>
    </w:p>
    <w:p w:rsidR="0053448B" w:rsidRPr="0053448B" w:rsidRDefault="0053448B" w:rsidP="0053448B">
      <w:pPr>
        <w:spacing w:line="240" w:lineRule="auto"/>
        <w:jc w:val="both"/>
        <w:rPr>
          <w:rFonts w:ascii="Arial" w:hAnsi="Arial" w:cs="Arial"/>
          <w:szCs w:val="24"/>
        </w:rPr>
      </w:pPr>
      <w:r w:rsidRPr="0053448B">
        <w:rPr>
          <w:rFonts w:ascii="Arial" w:hAnsi="Arial" w:cs="Arial"/>
          <w:szCs w:val="24"/>
        </w:rPr>
        <w:lastRenderedPageBreak/>
        <w:t>CARACTERÍSTICAS E IMPORTANCIA DE LA INTERVENCIÓN DIDÁCTICA EN LA EDUCACIÓN BÁSICA</w:t>
      </w:r>
    </w:p>
    <w:p w:rsidR="0053448B" w:rsidRPr="0061698F" w:rsidRDefault="0053448B" w:rsidP="0053448B">
      <w:pPr>
        <w:spacing w:line="240" w:lineRule="auto"/>
        <w:jc w:val="both"/>
        <w:rPr>
          <w:rFonts w:ascii="Arial" w:hAnsi="Arial" w:cs="Arial"/>
          <w:szCs w:val="24"/>
        </w:rPr>
      </w:pPr>
      <w:r w:rsidRPr="0053448B">
        <w:rPr>
          <w:rFonts w:ascii="Arial" w:hAnsi="Arial" w:cs="Arial"/>
          <w:szCs w:val="24"/>
        </w:rPr>
        <w:br/>
      </w:r>
      <w:r w:rsidRPr="0061698F">
        <w:rPr>
          <w:rFonts w:ascii="Arial" w:hAnsi="Arial" w:cs="Arial"/>
          <w:szCs w:val="24"/>
        </w:rPr>
        <w:t xml:space="preserve">Un </w:t>
      </w:r>
      <w:r w:rsidRPr="0061698F">
        <w:rPr>
          <w:rFonts w:ascii="Arial" w:hAnsi="Arial" w:cs="Arial"/>
          <w:szCs w:val="24"/>
        </w:rPr>
        <w:t>acto educativo representa muchas situaciones que considerar, una tarea diaria implica retos importantes por lo que emplear estrategias adecuadas es de gran importancia. Una de ellas es la intervención didáctica, que es toda acción del docente haciendo una reflexión constante de su praxis para mejorarla y centrar la atención del aprendizaje en el alumno. Implica un proceso de constante autoevaluación, en el que se debe hacer conciencia sobre las actividades que resultaron idóneas y las no idóneas a fin de hacer los ajustes pertinentes para fortalecerlas.</w:t>
      </w:r>
    </w:p>
    <w:p w:rsidR="0053448B" w:rsidRPr="0061698F" w:rsidRDefault="0053448B" w:rsidP="0053448B">
      <w:pPr>
        <w:spacing w:line="240" w:lineRule="auto"/>
        <w:jc w:val="both"/>
        <w:rPr>
          <w:rFonts w:ascii="Arial" w:hAnsi="Arial" w:cs="Arial"/>
          <w:szCs w:val="24"/>
        </w:rPr>
      </w:pPr>
      <w:r w:rsidRPr="0061698F">
        <w:rPr>
          <w:rFonts w:ascii="Arial" w:hAnsi="Arial" w:cs="Arial"/>
          <w:szCs w:val="24"/>
        </w:rPr>
        <w:br/>
        <w:t>Hacer una identificación del medio en el que el docente trabaja permite conocer los diferentes contextos que influyen su práctica, a fin de generar los ambientes adecuados para el aprendizaje, desde los recursos materiales, espacios, tiempo, hogar, ambiente, ámbito socio-cultural, historia de vida, ideología, condición física, hasta el plan de estudio, programas y políticas educativas, planeación y estrategias. Una vez reconocido el contexto se puede hacer un análisis de reconocimiento para generar los ambientes de aprendizaje.</w:t>
      </w:r>
      <w:r w:rsidRPr="0061698F">
        <w:rPr>
          <w:rFonts w:ascii="Arial" w:hAnsi="Arial" w:cs="Arial"/>
          <w:szCs w:val="24"/>
        </w:rPr>
        <w:br/>
      </w:r>
    </w:p>
    <w:p w:rsidR="0053448B" w:rsidRPr="0061698F" w:rsidRDefault="0053448B" w:rsidP="0053448B">
      <w:pPr>
        <w:spacing w:line="240" w:lineRule="auto"/>
        <w:jc w:val="both"/>
        <w:rPr>
          <w:rFonts w:ascii="Arial" w:hAnsi="Arial" w:cs="Arial"/>
          <w:b/>
          <w:szCs w:val="24"/>
        </w:rPr>
      </w:pPr>
      <w:r w:rsidRPr="0061698F">
        <w:rPr>
          <w:rFonts w:ascii="Arial" w:hAnsi="Arial" w:cs="Arial"/>
          <w:b/>
          <w:szCs w:val="24"/>
        </w:rPr>
        <w:t>Las características que la intervención didáctica debe tomar en cuenta son:</w:t>
      </w:r>
    </w:p>
    <w:p w:rsidR="0053448B" w:rsidRPr="0061698F" w:rsidRDefault="0053448B" w:rsidP="0053448B">
      <w:pPr>
        <w:spacing w:line="240" w:lineRule="auto"/>
        <w:jc w:val="both"/>
        <w:rPr>
          <w:rFonts w:ascii="Arial" w:hAnsi="Arial" w:cs="Arial"/>
          <w:szCs w:val="24"/>
        </w:rPr>
      </w:pPr>
      <w:r w:rsidRPr="0061698F">
        <w:rPr>
          <w:rFonts w:ascii="Arial" w:hAnsi="Arial" w:cs="Arial"/>
          <w:szCs w:val="24"/>
        </w:rPr>
        <w:br/>
      </w:r>
      <w:r w:rsidRPr="0061698F">
        <w:rPr>
          <w:rFonts w:ascii="Arial" w:hAnsi="Arial" w:cs="Arial"/>
          <w:b/>
          <w:i/>
          <w:szCs w:val="24"/>
        </w:rPr>
        <w:t>El diagnóstico</w:t>
      </w:r>
      <w:r w:rsidRPr="0061698F">
        <w:rPr>
          <w:rFonts w:ascii="Arial" w:hAnsi="Arial" w:cs="Arial"/>
          <w:szCs w:val="24"/>
        </w:rPr>
        <w:t xml:space="preserve"> es una forma de conocer el</w:t>
      </w:r>
      <w:r w:rsidRPr="0061698F">
        <w:rPr>
          <w:rFonts w:ascii="Arial" w:hAnsi="Arial" w:cs="Arial"/>
          <w:szCs w:val="24"/>
        </w:rPr>
        <w:t xml:space="preserve"> </w:t>
      </w:r>
      <w:r w:rsidRPr="0061698F">
        <w:rPr>
          <w:rFonts w:ascii="Arial" w:hAnsi="Arial" w:cs="Arial"/>
          <w:szCs w:val="24"/>
        </w:rPr>
        <w:t>estado o grado de conocimiento, en el que se encuentran los alumnos para saber qué es lo que se pretende lograr a futuro. Arroja datos de relevancia, para dirigir el aprendizaje y establecer un punto de partida de ser necesario hacer una intervención oportuna eficaz y eficiente.</w:t>
      </w:r>
      <w:r w:rsidRPr="0061698F">
        <w:rPr>
          <w:rFonts w:ascii="Arial" w:hAnsi="Arial" w:cs="Arial"/>
          <w:szCs w:val="24"/>
        </w:rPr>
        <w:t xml:space="preserve"> </w:t>
      </w:r>
    </w:p>
    <w:p w:rsidR="0053448B" w:rsidRPr="0061698F" w:rsidRDefault="0053448B" w:rsidP="0053448B">
      <w:pPr>
        <w:spacing w:line="240" w:lineRule="auto"/>
        <w:jc w:val="both"/>
        <w:rPr>
          <w:rFonts w:ascii="Arial" w:hAnsi="Arial" w:cs="Arial"/>
          <w:szCs w:val="24"/>
        </w:rPr>
      </w:pPr>
      <w:r w:rsidRPr="0061698F">
        <w:rPr>
          <w:rFonts w:ascii="Arial" w:hAnsi="Arial" w:cs="Arial"/>
          <w:szCs w:val="24"/>
        </w:rPr>
        <w:br/>
      </w:r>
      <w:r w:rsidRPr="0061698F">
        <w:rPr>
          <w:rFonts w:ascii="Arial" w:hAnsi="Arial" w:cs="Arial"/>
          <w:szCs w:val="24"/>
        </w:rPr>
        <w:t xml:space="preserve"> </w:t>
      </w:r>
      <w:r w:rsidRPr="0061698F">
        <w:rPr>
          <w:rFonts w:ascii="Arial" w:hAnsi="Arial" w:cs="Arial"/>
          <w:b/>
          <w:i/>
          <w:szCs w:val="24"/>
        </w:rPr>
        <w:t>Es inclusiva</w:t>
      </w:r>
      <w:r w:rsidRPr="0061698F">
        <w:rPr>
          <w:rFonts w:ascii="Arial" w:hAnsi="Arial" w:cs="Arial"/>
          <w:szCs w:val="24"/>
        </w:rPr>
        <w:t>, porque trata de orientarse hacia una práctica en la que todos los alumno</w:t>
      </w:r>
      <w:r w:rsidRPr="0061698F">
        <w:rPr>
          <w:rFonts w:ascii="Arial" w:hAnsi="Arial" w:cs="Arial"/>
          <w:szCs w:val="24"/>
        </w:rPr>
        <w:t xml:space="preserve">s </w:t>
      </w:r>
      <w:r w:rsidRPr="0061698F">
        <w:rPr>
          <w:rFonts w:ascii="Arial" w:hAnsi="Arial" w:cs="Arial"/>
          <w:szCs w:val="24"/>
        </w:rPr>
        <w:t>sin importar sus características propias participen de manera proactiva en las actividades realizadas.</w:t>
      </w:r>
    </w:p>
    <w:p w:rsidR="0053448B" w:rsidRPr="0061698F" w:rsidRDefault="0053448B" w:rsidP="0053448B">
      <w:pPr>
        <w:spacing w:line="240" w:lineRule="auto"/>
        <w:jc w:val="both"/>
        <w:rPr>
          <w:rFonts w:ascii="Arial" w:hAnsi="Arial" w:cs="Arial"/>
          <w:szCs w:val="24"/>
        </w:rPr>
      </w:pPr>
      <w:r w:rsidRPr="0061698F">
        <w:rPr>
          <w:rFonts w:ascii="Arial" w:hAnsi="Arial" w:cs="Arial"/>
          <w:szCs w:val="24"/>
        </w:rPr>
        <w:br/>
      </w:r>
      <w:r w:rsidRPr="0061698F">
        <w:rPr>
          <w:rFonts w:ascii="Arial" w:hAnsi="Arial" w:cs="Arial"/>
          <w:b/>
          <w:i/>
          <w:szCs w:val="24"/>
        </w:rPr>
        <w:t>Es sistemática</w:t>
      </w:r>
      <w:r w:rsidRPr="0061698F">
        <w:rPr>
          <w:rFonts w:ascii="Arial" w:hAnsi="Arial" w:cs="Arial"/>
          <w:szCs w:val="24"/>
        </w:rPr>
        <w:t>, ya que considera una serie de pasos para llegar a una mejora del aprendizaje considerando el plan y programa de manera permanente.</w:t>
      </w:r>
      <w:r w:rsidRPr="0061698F">
        <w:rPr>
          <w:rFonts w:ascii="Arial" w:hAnsi="Arial" w:cs="Arial"/>
          <w:szCs w:val="24"/>
        </w:rPr>
        <w:br/>
        <w:t>Es Socio afectiva, porque se involucran emociones de alumno- docente.</w:t>
      </w:r>
    </w:p>
    <w:p w:rsidR="0053448B" w:rsidRPr="0061698F" w:rsidRDefault="0053448B" w:rsidP="0053448B">
      <w:pPr>
        <w:spacing w:line="240" w:lineRule="auto"/>
        <w:jc w:val="both"/>
        <w:rPr>
          <w:rFonts w:ascii="Arial" w:hAnsi="Arial" w:cs="Arial"/>
          <w:szCs w:val="24"/>
        </w:rPr>
      </w:pPr>
      <w:r w:rsidRPr="0061698F">
        <w:rPr>
          <w:rFonts w:ascii="Arial" w:hAnsi="Arial" w:cs="Arial"/>
          <w:b/>
          <w:i/>
          <w:szCs w:val="24"/>
        </w:rPr>
        <w:br/>
        <w:t>Es Evaluativa,</w:t>
      </w:r>
      <w:r w:rsidRPr="0061698F">
        <w:rPr>
          <w:rFonts w:ascii="Arial" w:hAnsi="Arial" w:cs="Arial"/>
          <w:szCs w:val="24"/>
        </w:rPr>
        <w:t xml:space="preserve"> es un proceso desde el inicio, durante y al final, de manera permanente y constante de la praxis.</w:t>
      </w:r>
      <w:r w:rsidRPr="0061698F">
        <w:rPr>
          <w:rFonts w:ascii="Arial" w:hAnsi="Arial" w:cs="Arial"/>
          <w:szCs w:val="24"/>
        </w:rPr>
        <w:t xml:space="preserve"> </w:t>
      </w:r>
    </w:p>
    <w:p w:rsidR="0053448B" w:rsidRPr="0061698F" w:rsidRDefault="0053448B" w:rsidP="0053448B">
      <w:pPr>
        <w:spacing w:line="240" w:lineRule="auto"/>
        <w:jc w:val="both"/>
        <w:rPr>
          <w:rFonts w:ascii="Arial" w:hAnsi="Arial" w:cs="Arial"/>
          <w:szCs w:val="24"/>
        </w:rPr>
      </w:pPr>
      <w:r w:rsidRPr="0061698F">
        <w:rPr>
          <w:rFonts w:ascii="Arial" w:hAnsi="Arial" w:cs="Arial"/>
          <w:b/>
          <w:i/>
          <w:szCs w:val="24"/>
        </w:rPr>
        <w:br/>
        <w:t>Es Constructiva</w:t>
      </w:r>
      <w:r w:rsidRPr="0061698F">
        <w:rPr>
          <w:rFonts w:ascii="Arial" w:hAnsi="Arial" w:cs="Arial"/>
          <w:szCs w:val="24"/>
        </w:rPr>
        <w:t>, porque el docente promueve que el alumno sea quien creé, busque e indague.</w:t>
      </w:r>
    </w:p>
    <w:p w:rsidR="0053448B" w:rsidRPr="0061698F" w:rsidRDefault="0053448B" w:rsidP="0053448B">
      <w:pPr>
        <w:spacing w:line="240" w:lineRule="auto"/>
        <w:jc w:val="both"/>
        <w:rPr>
          <w:rStyle w:val="apple-converted-space"/>
          <w:rFonts w:ascii="Arial" w:hAnsi="Arial" w:cs="Arial"/>
          <w:szCs w:val="24"/>
        </w:rPr>
      </w:pPr>
      <w:r w:rsidRPr="0061698F">
        <w:rPr>
          <w:rFonts w:ascii="Arial" w:hAnsi="Arial" w:cs="Arial"/>
          <w:szCs w:val="24"/>
        </w:rPr>
        <w:br/>
      </w:r>
      <w:r w:rsidRPr="0061698F">
        <w:rPr>
          <w:rFonts w:ascii="Arial" w:hAnsi="Arial" w:cs="Arial"/>
          <w:b/>
          <w:i/>
          <w:szCs w:val="24"/>
        </w:rPr>
        <w:t>Es Formativa,</w:t>
      </w:r>
      <w:r w:rsidRPr="0061698F">
        <w:rPr>
          <w:rFonts w:ascii="Arial" w:hAnsi="Arial" w:cs="Arial"/>
          <w:szCs w:val="24"/>
        </w:rPr>
        <w:t xml:space="preserve"> porque transforma y modifica acciones, pensamiento y hábitos basados en el aprendizaje, que están establecidos en el enfoque formativo de educación básica.</w:t>
      </w:r>
      <w:r w:rsidRPr="0061698F">
        <w:rPr>
          <w:rStyle w:val="apple-converted-space"/>
          <w:rFonts w:ascii="Arial" w:hAnsi="Arial" w:cs="Arial"/>
          <w:szCs w:val="24"/>
        </w:rPr>
        <w:t> </w:t>
      </w:r>
    </w:p>
    <w:p w:rsidR="0053448B" w:rsidRPr="0061698F" w:rsidRDefault="0053448B" w:rsidP="0053448B">
      <w:pPr>
        <w:spacing w:line="240" w:lineRule="auto"/>
        <w:jc w:val="both"/>
        <w:rPr>
          <w:rFonts w:ascii="Arial" w:hAnsi="Arial" w:cs="Arial"/>
          <w:szCs w:val="24"/>
        </w:rPr>
      </w:pPr>
      <w:r w:rsidRPr="0061698F">
        <w:rPr>
          <w:rFonts w:ascii="Arial" w:hAnsi="Arial" w:cs="Arial"/>
          <w:szCs w:val="24"/>
        </w:rPr>
        <w:lastRenderedPageBreak/>
        <w:br/>
      </w:r>
      <w:r w:rsidRPr="0061698F">
        <w:rPr>
          <w:rFonts w:ascii="Arial" w:hAnsi="Arial" w:cs="Arial"/>
          <w:b/>
          <w:i/>
          <w:szCs w:val="24"/>
        </w:rPr>
        <w:t xml:space="preserve">Es </w:t>
      </w:r>
      <w:proofErr w:type="spellStart"/>
      <w:r w:rsidRPr="0061698F">
        <w:rPr>
          <w:rFonts w:ascii="Arial" w:hAnsi="Arial" w:cs="Arial"/>
          <w:b/>
          <w:i/>
          <w:szCs w:val="24"/>
        </w:rPr>
        <w:t>Metacognitiva</w:t>
      </w:r>
      <w:proofErr w:type="spellEnd"/>
      <w:r w:rsidRPr="0061698F">
        <w:rPr>
          <w:rFonts w:ascii="Arial" w:hAnsi="Arial" w:cs="Arial"/>
          <w:szCs w:val="24"/>
        </w:rPr>
        <w:t>, porque busca que el dicente adquiera más que saberes, conocimiento.</w:t>
      </w:r>
    </w:p>
    <w:p w:rsidR="0053448B" w:rsidRPr="0061698F" w:rsidRDefault="0053448B" w:rsidP="0053448B">
      <w:pPr>
        <w:spacing w:line="240" w:lineRule="auto"/>
        <w:jc w:val="both"/>
        <w:rPr>
          <w:rFonts w:ascii="Arial" w:hAnsi="Arial" w:cs="Arial"/>
          <w:szCs w:val="24"/>
        </w:rPr>
      </w:pPr>
      <w:r w:rsidRPr="0061698F">
        <w:rPr>
          <w:rFonts w:ascii="Arial" w:hAnsi="Arial" w:cs="Arial"/>
          <w:szCs w:val="24"/>
        </w:rPr>
        <w:br/>
        <w:t>Es importante que el profesor reflexione de manera individual sobre su práctica docente para realizar la intervención didáctica, dimensionando ¿Qué puede mejorar?</w:t>
      </w:r>
      <w:r w:rsidRPr="0061698F">
        <w:rPr>
          <w:rFonts w:ascii="Arial" w:hAnsi="Arial" w:cs="Arial"/>
          <w:szCs w:val="24"/>
        </w:rPr>
        <w:t xml:space="preserve"> </w:t>
      </w:r>
      <w:r w:rsidRPr="0061698F">
        <w:rPr>
          <w:rFonts w:ascii="Arial" w:hAnsi="Arial" w:cs="Arial"/>
          <w:szCs w:val="24"/>
        </w:rPr>
        <w:t>Para favorecer al estudiante e incrementar su aprendizaje, haciendo los acomodos pertinentes en su planeación para el logro de los Aprendizajes Esperados y Estándares Curriculares establecidos en la RIEB 2011.</w:t>
      </w:r>
      <w:r w:rsidRPr="0061698F">
        <w:rPr>
          <w:rFonts w:ascii="Arial" w:hAnsi="Arial" w:cs="Arial"/>
          <w:szCs w:val="24"/>
        </w:rPr>
        <w:t xml:space="preserve"> </w:t>
      </w:r>
    </w:p>
    <w:p w:rsidR="0061698F" w:rsidRPr="0061698F" w:rsidRDefault="0053448B" w:rsidP="0053448B">
      <w:pPr>
        <w:spacing w:line="240" w:lineRule="auto"/>
        <w:jc w:val="both"/>
        <w:rPr>
          <w:rFonts w:ascii="Arial" w:hAnsi="Arial" w:cs="Arial"/>
          <w:szCs w:val="24"/>
        </w:rPr>
      </w:pPr>
      <w:r w:rsidRPr="0061698F">
        <w:rPr>
          <w:rFonts w:ascii="Arial" w:hAnsi="Arial" w:cs="Arial"/>
          <w:szCs w:val="24"/>
        </w:rPr>
        <w:t>En la RIEB se establece que los Estándares Curriculares se organizan en cuatro periodos de escolares ocupando tres grados por espacio. Además de ser descriptores de logro ya que definen aquello que los alumnos demostraran al concluir un periodo escolar. Son indispensables los campos formativos en los cuales se encuentra comunicación y lenguaje, pensamiento matemático, exploración y comprensión del mundo natural y social, desarrollo personal y para la convivencia en los cuales están inmersos los tres niveles de educación.</w:t>
      </w:r>
      <w:r w:rsidRPr="0061698F">
        <w:rPr>
          <w:rStyle w:val="apple-converted-space"/>
          <w:rFonts w:ascii="Arial" w:hAnsi="Arial" w:cs="Arial"/>
          <w:szCs w:val="24"/>
        </w:rPr>
        <w:t> </w:t>
      </w:r>
      <w:r w:rsidRPr="0061698F">
        <w:rPr>
          <w:rFonts w:ascii="Arial" w:hAnsi="Arial" w:cs="Arial"/>
          <w:szCs w:val="24"/>
        </w:rPr>
        <w:br/>
        <w:t>Por otro lado los Aprendizajes Esperados son indicador</w:t>
      </w:r>
      <w:bookmarkStart w:id="0" w:name="_GoBack"/>
      <w:bookmarkEnd w:id="0"/>
      <w:r w:rsidRPr="0061698F">
        <w:rPr>
          <w:rFonts w:ascii="Arial" w:hAnsi="Arial" w:cs="Arial"/>
          <w:szCs w:val="24"/>
        </w:rPr>
        <w:t>es de logro, que conceptualiza las competencias que los alumnos desarrollaran en un tiempo determinado.</w:t>
      </w:r>
      <w:r w:rsidRPr="0061698F">
        <w:rPr>
          <w:rStyle w:val="apple-converted-space"/>
          <w:rFonts w:ascii="Arial" w:hAnsi="Arial" w:cs="Arial"/>
          <w:szCs w:val="24"/>
        </w:rPr>
        <w:t> </w:t>
      </w:r>
      <w:r w:rsidRPr="0061698F">
        <w:rPr>
          <w:rFonts w:ascii="Arial" w:hAnsi="Arial" w:cs="Arial"/>
          <w:szCs w:val="24"/>
        </w:rPr>
        <w:br/>
        <w:t>Los elementos antes mencionados proveerán a los estudiantes de las herramientas necesarias para desarrollarse integralmente.</w:t>
      </w:r>
    </w:p>
    <w:p w:rsidR="0053448B" w:rsidRPr="0061698F" w:rsidRDefault="0053448B" w:rsidP="0053448B">
      <w:pPr>
        <w:spacing w:line="240" w:lineRule="auto"/>
        <w:jc w:val="both"/>
        <w:rPr>
          <w:rFonts w:ascii="Arial" w:hAnsi="Arial" w:cs="Arial"/>
          <w:szCs w:val="24"/>
        </w:rPr>
      </w:pPr>
      <w:r w:rsidRPr="0061698F">
        <w:rPr>
          <w:rFonts w:ascii="Arial" w:hAnsi="Arial" w:cs="Arial"/>
          <w:szCs w:val="24"/>
        </w:rPr>
        <w:br/>
        <w:t>Existen organismos internacionales que influyen de manera directa e indirecta en la intervención didáctica, y que es importante considerar como un modelo educativo.</w:t>
      </w:r>
      <w:r w:rsidRPr="0061698F">
        <w:rPr>
          <w:rFonts w:ascii="Arial" w:hAnsi="Arial" w:cs="Arial"/>
          <w:szCs w:val="24"/>
        </w:rPr>
        <w:br/>
        <w:t>Los principios pedagógicos son doce en los que se debe centrar la atención en el alumno para ello el docente deberá realizar su</w:t>
      </w:r>
      <w:r w:rsidRPr="0061698F">
        <w:rPr>
          <w:rFonts w:ascii="Arial" w:hAnsi="Arial" w:cs="Arial"/>
          <w:szCs w:val="24"/>
        </w:rPr>
        <w:t xml:space="preserve"> </w:t>
      </w:r>
      <w:r w:rsidRPr="0061698F">
        <w:rPr>
          <w:rFonts w:ascii="Arial" w:hAnsi="Arial" w:cs="Arial"/>
          <w:szCs w:val="24"/>
        </w:rPr>
        <w:t>planificación para potenciar el aprendizaje, ambientando el espacio en el cual se labora siendo inclusivo, habiendo liderazgo, metas comunes, responsabilidad y corresponsabilidad con el trabajo en equipo desarrollando competencias donde se vallan graduando los conocimientos habilidades, actitudes y valores, haciendo uso de materiales didácticos, libros y materiales para el aprendizaje permanente, sin dejar de lado las TICS.</w:t>
      </w:r>
    </w:p>
    <w:p w:rsidR="0053448B" w:rsidRPr="0061698F" w:rsidRDefault="0053448B" w:rsidP="0053448B">
      <w:pPr>
        <w:spacing w:line="240" w:lineRule="auto"/>
        <w:jc w:val="both"/>
        <w:rPr>
          <w:rFonts w:ascii="Arial" w:hAnsi="Arial" w:cs="Arial"/>
          <w:szCs w:val="24"/>
        </w:rPr>
      </w:pPr>
      <w:r w:rsidRPr="0061698F">
        <w:rPr>
          <w:rFonts w:ascii="Arial" w:hAnsi="Arial" w:cs="Arial"/>
          <w:szCs w:val="24"/>
        </w:rPr>
        <w:t xml:space="preserve"> La </w:t>
      </w:r>
      <w:r w:rsidRPr="0061698F">
        <w:rPr>
          <w:rFonts w:ascii="Arial" w:hAnsi="Arial" w:cs="Arial"/>
          <w:szCs w:val="24"/>
        </w:rPr>
        <w:t>evaluación</w:t>
      </w:r>
      <w:r w:rsidRPr="0061698F">
        <w:rPr>
          <w:rFonts w:ascii="Arial" w:hAnsi="Arial" w:cs="Arial"/>
          <w:szCs w:val="24"/>
        </w:rPr>
        <w:t xml:space="preserve"> es relevante en la educación pues nos conduce al mejoramiento de aprendizaje además de la eficacia del ser docente. La escuela es inclusiva atiende a la diversidad, incorporando temas de relevancia que atañe a todo la población del colegio. Es necesario crear normas de convivencia diaria estableciendo un compromiso compartido. La tutoría es la atención individualizada y es para docentes y estudiantes.</w:t>
      </w:r>
    </w:p>
    <w:p w:rsidR="0053448B" w:rsidRPr="0061698F" w:rsidRDefault="0053448B" w:rsidP="0053448B">
      <w:pPr>
        <w:spacing w:line="240" w:lineRule="auto"/>
        <w:jc w:val="both"/>
        <w:rPr>
          <w:rFonts w:ascii="Arial" w:hAnsi="Arial" w:cs="Arial"/>
          <w:szCs w:val="24"/>
        </w:rPr>
      </w:pPr>
      <w:r w:rsidRPr="0061698F">
        <w:rPr>
          <w:rFonts w:ascii="Arial" w:hAnsi="Arial" w:cs="Arial"/>
          <w:szCs w:val="24"/>
        </w:rPr>
        <w:t>Las competencias para la vida son cinco están pensadas en desarrollarse en los tres niveles y a lo largo de la vida.</w:t>
      </w:r>
      <w:r w:rsidRPr="0061698F">
        <w:rPr>
          <w:rFonts w:ascii="Arial" w:hAnsi="Arial" w:cs="Arial"/>
          <w:szCs w:val="24"/>
        </w:rPr>
        <w:t xml:space="preserve"> </w:t>
      </w:r>
    </w:p>
    <w:p w:rsidR="00B32A05" w:rsidRPr="0061698F" w:rsidRDefault="0053448B" w:rsidP="0053448B">
      <w:pPr>
        <w:spacing w:line="240" w:lineRule="auto"/>
        <w:jc w:val="both"/>
        <w:rPr>
          <w:rFonts w:ascii="Arial" w:hAnsi="Arial" w:cs="Arial"/>
          <w:szCs w:val="24"/>
        </w:rPr>
      </w:pPr>
      <w:r w:rsidRPr="0061698F">
        <w:rPr>
          <w:rFonts w:ascii="Arial" w:hAnsi="Arial" w:cs="Arial"/>
          <w:szCs w:val="24"/>
        </w:rPr>
        <w:t>Competencia para el aprendizaje permanente como loes la lectura y escritura haciendo uso del manejo de información analizando la información requerida, para saber el manejo de situaciones donde asume medidas y obtenga resultados llegando a la convivencia desenvolviéndose de manera integral dentro de la sociedad adquiriendo valores y normas.</w:t>
      </w:r>
    </w:p>
    <w:sectPr w:rsidR="00B32A05" w:rsidRPr="006169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8B"/>
    <w:rsid w:val="0053448B"/>
    <w:rsid w:val="0061698F"/>
    <w:rsid w:val="00B32A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3448B"/>
  </w:style>
  <w:style w:type="paragraph" w:styleId="Textodeglobo">
    <w:name w:val="Balloon Text"/>
    <w:basedOn w:val="Normal"/>
    <w:link w:val="TextodegloboCar"/>
    <w:uiPriority w:val="99"/>
    <w:semiHidden/>
    <w:unhideWhenUsed/>
    <w:rsid w:val="005344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4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3448B"/>
  </w:style>
  <w:style w:type="paragraph" w:styleId="Textodeglobo">
    <w:name w:val="Balloon Text"/>
    <w:basedOn w:val="Normal"/>
    <w:link w:val="TextodegloboCar"/>
    <w:uiPriority w:val="99"/>
    <w:semiHidden/>
    <w:unhideWhenUsed/>
    <w:rsid w:val="005344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823</Words>
  <Characters>4531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karem ballesteros</dc:creator>
  <cp:lastModifiedBy>karem ballesteros</cp:lastModifiedBy>
  <cp:revision>1</cp:revision>
  <dcterms:created xsi:type="dcterms:W3CDTF">2015-06-11T03:03:00Z</dcterms:created>
  <dcterms:modified xsi:type="dcterms:W3CDTF">2015-06-11T03:14:00Z</dcterms:modified>
</cp:coreProperties>
</file>