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Y="1298"/>
        <w:tblW w:w="0" w:type="auto"/>
        <w:tblLook w:val="04A0"/>
      </w:tblPr>
      <w:tblGrid>
        <w:gridCol w:w="2992"/>
        <w:gridCol w:w="2993"/>
        <w:gridCol w:w="2993"/>
      </w:tblGrid>
      <w:tr w:rsidR="00F3722E" w:rsidTr="006F0507">
        <w:tc>
          <w:tcPr>
            <w:tcW w:w="2992" w:type="dxa"/>
          </w:tcPr>
          <w:p w:rsidR="00F3722E" w:rsidRDefault="00F3722E" w:rsidP="006F0507">
            <w:r>
              <w:t>Contexto internacional  de la intervención didáctica</w:t>
            </w:r>
          </w:p>
        </w:tc>
        <w:tc>
          <w:tcPr>
            <w:tcW w:w="2993" w:type="dxa"/>
          </w:tcPr>
          <w:p w:rsidR="00F3722E" w:rsidRDefault="00F3722E" w:rsidP="006F0507">
            <w:r>
              <w:t>Análisis de la RIEB nivel educativo</w:t>
            </w:r>
          </w:p>
        </w:tc>
        <w:tc>
          <w:tcPr>
            <w:tcW w:w="2993" w:type="dxa"/>
          </w:tcPr>
          <w:p w:rsidR="00F3722E" w:rsidRDefault="00F3722E" w:rsidP="006F0507">
            <w:r>
              <w:t>Características curriculares intervención didáctica.</w:t>
            </w:r>
          </w:p>
        </w:tc>
      </w:tr>
      <w:tr w:rsidR="00F3722E" w:rsidTr="006F0507">
        <w:tc>
          <w:tcPr>
            <w:tcW w:w="2992" w:type="dxa"/>
          </w:tcPr>
          <w:p w:rsidR="00F3722E" w:rsidRDefault="00F3722E" w:rsidP="006F0507">
            <w:r>
              <w:t>Aprender a aprender</w:t>
            </w:r>
          </w:p>
          <w:p w:rsidR="00F3722E" w:rsidRDefault="00F3722E" w:rsidP="006F0507">
            <w:r>
              <w:t xml:space="preserve">Retomar metodología, </w:t>
            </w:r>
            <w:r w:rsidR="008D453E">
              <w:t>didáctica técnica, clima aprendizajes previos.</w:t>
            </w:r>
          </w:p>
          <w:p w:rsidR="008D453E" w:rsidRDefault="008D453E" w:rsidP="006F0507">
            <w:r>
              <w:t>Variar de acuerdo a la cultura</w:t>
            </w:r>
          </w:p>
          <w:p w:rsidR="008D453E" w:rsidRDefault="008D453E" w:rsidP="006F0507">
            <w:r>
              <w:t>Las educadoras conocer y planear el trabajo, acorde a las características y demandas del contexto.</w:t>
            </w:r>
          </w:p>
          <w:p w:rsidR="008D453E" w:rsidRDefault="008D453E" w:rsidP="006F0507">
            <w:r>
              <w:t>Como docente hay que tomar  en cuenta tres factores: epistemológico, pedagógico y contextual</w:t>
            </w:r>
          </w:p>
        </w:tc>
        <w:tc>
          <w:tcPr>
            <w:tcW w:w="2993" w:type="dxa"/>
          </w:tcPr>
          <w:p w:rsidR="00F3722E" w:rsidRDefault="00F3722E" w:rsidP="006F0507"/>
        </w:tc>
        <w:tc>
          <w:tcPr>
            <w:tcW w:w="2993" w:type="dxa"/>
          </w:tcPr>
          <w:p w:rsidR="00F3722E" w:rsidRDefault="008D453E" w:rsidP="006F0507">
            <w:r>
              <w:t>Secuenciar y distribuir  contenidos.</w:t>
            </w:r>
          </w:p>
          <w:p w:rsidR="008D453E" w:rsidRDefault="008D453E" w:rsidP="006F0507">
            <w:r>
              <w:t>Criterios que enseñar como  (estrategia pedagógica y contextual (cuando) Tiempo.</w:t>
            </w:r>
          </w:p>
        </w:tc>
      </w:tr>
    </w:tbl>
    <w:p w:rsidR="00567865" w:rsidRDefault="006F0507" w:rsidP="006F0507">
      <w:pPr>
        <w:jc w:val="center"/>
      </w:pPr>
      <w:r>
        <w:t>Modulo 2 ACTIVIDAD 1</w:t>
      </w:r>
    </w:p>
    <w:sectPr w:rsidR="00567865" w:rsidSect="005678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3722E"/>
    <w:rsid w:val="002250B3"/>
    <w:rsid w:val="00567865"/>
    <w:rsid w:val="006F0507"/>
    <w:rsid w:val="00740DC3"/>
    <w:rsid w:val="008D453E"/>
    <w:rsid w:val="00F3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722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2015-05-28T14:23:00Z</dcterms:created>
  <dcterms:modified xsi:type="dcterms:W3CDTF">2015-05-28T18:21:00Z</dcterms:modified>
</cp:coreProperties>
</file>