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1D" w:rsidRDefault="000C401D" w:rsidP="00AF5E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</w:rPr>
      </w:pP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42"/>
          <w:szCs w:val="42"/>
        </w:rPr>
      </w:pPr>
      <w:r>
        <w:rPr>
          <w:rFonts w:cs="Arial"/>
          <w:b/>
          <w:sz w:val="42"/>
          <w:szCs w:val="42"/>
        </w:rPr>
        <w:t xml:space="preserve"> </w:t>
      </w:r>
      <w:r w:rsidRPr="00860E32">
        <w:rPr>
          <w:rFonts w:cs="Arial"/>
          <w:b/>
          <w:sz w:val="42"/>
          <w:szCs w:val="42"/>
        </w:rPr>
        <w:t xml:space="preserve"> </w:t>
      </w:r>
      <w:r>
        <w:rPr>
          <w:rFonts w:cs="Arial"/>
          <w:b/>
          <w:sz w:val="42"/>
          <w:szCs w:val="42"/>
        </w:rPr>
        <w:t>Escuela Normal de Educación Preescolar</w:t>
      </w:r>
      <w:r w:rsidRPr="00860E32">
        <w:rPr>
          <w:rFonts w:cs="Arial"/>
          <w:b/>
          <w:sz w:val="42"/>
          <w:szCs w:val="42"/>
        </w:rPr>
        <w:t xml:space="preserve">                                </w:t>
      </w:r>
    </w:p>
    <w:p w:rsidR="00195D51" w:rsidRPr="00860E32" w:rsidRDefault="00195D51" w:rsidP="00195D51">
      <w:pPr>
        <w:spacing w:after="0" w:line="240" w:lineRule="auto"/>
        <w:rPr>
          <w:rFonts w:cs="Arial"/>
          <w:b/>
          <w:sz w:val="42"/>
          <w:szCs w:val="42"/>
        </w:rPr>
      </w:pPr>
      <w:r w:rsidRPr="00860E32">
        <w:rPr>
          <w:rFonts w:cs="Arial"/>
          <w:b/>
          <w:noProof/>
          <w:sz w:val="42"/>
          <w:szCs w:val="42"/>
          <w:lang w:eastAsia="es-MX"/>
        </w:rPr>
        <w:drawing>
          <wp:anchor distT="0" distB="0" distL="114300" distR="114300" simplePos="0" relativeHeight="251660288" behindDoc="0" locked="0" layoutInCell="1" allowOverlap="1" wp14:anchorId="58FF3A1E" wp14:editId="526571C8">
            <wp:simplePos x="0" y="0"/>
            <wp:positionH relativeFrom="column">
              <wp:posOffset>939165</wp:posOffset>
            </wp:positionH>
            <wp:positionV relativeFrom="paragraph">
              <wp:posOffset>297180</wp:posOffset>
            </wp:positionV>
            <wp:extent cx="3352800" cy="2457450"/>
            <wp:effectExtent l="0" t="0" r="0" b="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42"/>
          <w:szCs w:val="42"/>
        </w:rPr>
      </w:pP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42"/>
          <w:szCs w:val="42"/>
        </w:rPr>
      </w:pP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42"/>
          <w:szCs w:val="42"/>
        </w:rPr>
      </w:pP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42"/>
          <w:szCs w:val="42"/>
        </w:rPr>
      </w:pP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42"/>
          <w:szCs w:val="42"/>
        </w:rPr>
      </w:pPr>
    </w:p>
    <w:p w:rsidR="00195D51" w:rsidRDefault="00195D51" w:rsidP="00195D51">
      <w:pPr>
        <w:spacing w:after="0" w:line="240" w:lineRule="auto"/>
        <w:rPr>
          <w:rFonts w:cs="Arial"/>
          <w:b/>
          <w:sz w:val="42"/>
          <w:szCs w:val="42"/>
        </w:rPr>
      </w:pPr>
    </w:p>
    <w:p w:rsidR="00195D51" w:rsidRDefault="00195D51" w:rsidP="00195D51">
      <w:pPr>
        <w:spacing w:after="0" w:line="240" w:lineRule="auto"/>
        <w:rPr>
          <w:rFonts w:cs="Arial"/>
          <w:b/>
          <w:sz w:val="42"/>
          <w:szCs w:val="42"/>
        </w:rPr>
      </w:pPr>
    </w:p>
    <w:p w:rsidR="00195D51" w:rsidRPr="00860E32" w:rsidRDefault="00195D51" w:rsidP="00195D51">
      <w:pPr>
        <w:spacing w:after="0" w:line="240" w:lineRule="auto"/>
        <w:rPr>
          <w:rFonts w:cs="Arial"/>
          <w:b/>
          <w:sz w:val="42"/>
          <w:szCs w:val="42"/>
        </w:rPr>
      </w:pPr>
    </w:p>
    <w:p w:rsidR="00195D51" w:rsidRPr="00195D51" w:rsidRDefault="00195D51" w:rsidP="00195D51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195D5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UNIDAD II Estructura pedagógica y educativa del Plan de estudios 2011 de educación básica. Conocer y analizar los principios pedagógicos del Plan de estudios 2011 de educación básica</w:t>
      </w:r>
      <w:proofErr w:type="gramStart"/>
      <w:r w:rsidRPr="00195D5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./</w:t>
      </w:r>
      <w:proofErr w:type="gramEnd"/>
      <w:r w:rsidRPr="00195D5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MAPA CONCEPTUAL</w:t>
      </w:r>
    </w:p>
    <w:p w:rsidR="00195D51" w:rsidRDefault="00195D51" w:rsidP="00195D51">
      <w:pPr>
        <w:spacing w:after="0" w:line="240" w:lineRule="auto"/>
        <w:jc w:val="center"/>
        <w:rPr>
          <w:rFonts w:eastAsia="Calibri" w:cs="Arial"/>
          <w:b/>
          <w:color w:val="000000"/>
          <w:sz w:val="32"/>
          <w:szCs w:val="40"/>
          <w:u w:val="single"/>
        </w:rPr>
      </w:pP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32"/>
          <w:szCs w:val="40"/>
          <w:u w:val="single"/>
        </w:rPr>
      </w:pPr>
      <w:r w:rsidRPr="00860E32">
        <w:rPr>
          <w:rFonts w:cs="Arial"/>
          <w:b/>
          <w:sz w:val="32"/>
          <w:szCs w:val="40"/>
          <w:u w:val="single"/>
        </w:rPr>
        <w:t>Alumna:</w:t>
      </w: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proofErr w:type="spellStart"/>
      <w:r>
        <w:rPr>
          <w:rFonts w:cs="Arial"/>
          <w:b/>
          <w:sz w:val="40"/>
          <w:szCs w:val="40"/>
        </w:rPr>
        <w:t>Nayeli</w:t>
      </w:r>
      <w:proofErr w:type="spellEnd"/>
      <w:r>
        <w:rPr>
          <w:rFonts w:cs="Arial"/>
          <w:b/>
          <w:sz w:val="40"/>
          <w:szCs w:val="40"/>
        </w:rPr>
        <w:t xml:space="preserve"> A. Medellín Reyes</w:t>
      </w:r>
    </w:p>
    <w:p w:rsidR="00195D51" w:rsidRDefault="00195D51" w:rsidP="00195D51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860E32">
        <w:rPr>
          <w:rFonts w:cs="Arial"/>
          <w:b/>
          <w:sz w:val="40"/>
          <w:szCs w:val="40"/>
        </w:rPr>
        <w:t xml:space="preserve">Cuarto año - Grupo: 3 </w:t>
      </w: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40"/>
          <w:szCs w:val="40"/>
        </w:rPr>
      </w:pPr>
    </w:p>
    <w:p w:rsidR="00195D51" w:rsidRPr="00860E32" w:rsidRDefault="00195D51" w:rsidP="00195D51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860E32">
        <w:rPr>
          <w:rFonts w:cs="Arial"/>
          <w:b/>
          <w:sz w:val="40"/>
          <w:szCs w:val="40"/>
        </w:rPr>
        <w:t xml:space="preserve">Profesora: Ma. Del Rosario de Hoyos Dávila                                                      </w:t>
      </w:r>
    </w:p>
    <w:p w:rsidR="00195D51" w:rsidRPr="002029F2" w:rsidRDefault="00195D51" w:rsidP="00195D51">
      <w:pPr>
        <w:spacing w:after="0" w:line="240" w:lineRule="auto"/>
        <w:rPr>
          <w:rFonts w:cs="Arial"/>
          <w:b/>
          <w:sz w:val="40"/>
          <w:szCs w:val="40"/>
          <w:u w:val="single"/>
        </w:rPr>
      </w:pPr>
    </w:p>
    <w:p w:rsidR="00195D51" w:rsidRDefault="00195D51" w:rsidP="00195D51">
      <w:pPr>
        <w:spacing w:after="0" w:line="240" w:lineRule="auto"/>
        <w:rPr>
          <w:rFonts w:cs="Arial"/>
          <w:b/>
          <w:sz w:val="32"/>
          <w:szCs w:val="42"/>
        </w:rPr>
      </w:pPr>
    </w:p>
    <w:p w:rsidR="00195D51" w:rsidRDefault="00195D51" w:rsidP="00195D51">
      <w:pPr>
        <w:spacing w:after="0" w:line="240" w:lineRule="auto"/>
        <w:rPr>
          <w:rFonts w:cs="Arial"/>
          <w:b/>
          <w:sz w:val="32"/>
          <w:szCs w:val="42"/>
        </w:rPr>
      </w:pPr>
    </w:p>
    <w:p w:rsidR="00195D51" w:rsidRDefault="00195D51" w:rsidP="00195D51">
      <w:pPr>
        <w:spacing w:after="0" w:line="240" w:lineRule="auto"/>
        <w:rPr>
          <w:rFonts w:cs="Arial"/>
          <w:b/>
          <w:sz w:val="32"/>
          <w:szCs w:val="42"/>
        </w:rPr>
      </w:pPr>
    </w:p>
    <w:p w:rsidR="00195D51" w:rsidRDefault="00195D51" w:rsidP="00195D51">
      <w:pPr>
        <w:spacing w:after="0" w:line="240" w:lineRule="auto"/>
        <w:rPr>
          <w:rFonts w:cs="Arial"/>
          <w:b/>
          <w:sz w:val="32"/>
          <w:szCs w:val="42"/>
        </w:rPr>
      </w:pPr>
    </w:p>
    <w:p w:rsidR="00195D51" w:rsidRDefault="00195D51" w:rsidP="00195D51">
      <w:pPr>
        <w:spacing w:after="0" w:line="240" w:lineRule="auto"/>
        <w:rPr>
          <w:rFonts w:cs="Arial"/>
          <w:b/>
          <w:sz w:val="32"/>
          <w:szCs w:val="42"/>
        </w:rPr>
      </w:pPr>
    </w:p>
    <w:p w:rsidR="00195D51" w:rsidRPr="00955CB4" w:rsidRDefault="00195D51" w:rsidP="00195D51">
      <w:pPr>
        <w:spacing w:after="0" w:line="240" w:lineRule="auto"/>
        <w:rPr>
          <w:rFonts w:cs="Arial"/>
          <w:b/>
          <w:sz w:val="32"/>
          <w:szCs w:val="42"/>
        </w:rPr>
      </w:pPr>
      <w:r>
        <w:rPr>
          <w:rFonts w:cs="Arial"/>
          <w:b/>
          <w:sz w:val="32"/>
          <w:szCs w:val="42"/>
        </w:rPr>
        <w:t>Salti</w:t>
      </w:r>
      <w:r>
        <w:rPr>
          <w:rFonts w:cs="Arial"/>
          <w:b/>
          <w:sz w:val="32"/>
          <w:szCs w:val="42"/>
        </w:rPr>
        <w:t xml:space="preserve">llo, Coahuila de Zaragoza </w:t>
      </w:r>
      <w:r>
        <w:rPr>
          <w:rFonts w:cs="Arial"/>
          <w:b/>
          <w:sz w:val="32"/>
          <w:szCs w:val="42"/>
        </w:rPr>
        <w:tab/>
      </w:r>
      <w:r>
        <w:rPr>
          <w:rFonts w:cs="Arial"/>
          <w:b/>
          <w:sz w:val="32"/>
          <w:szCs w:val="42"/>
        </w:rPr>
        <w:tab/>
      </w:r>
      <w:r>
        <w:rPr>
          <w:rFonts w:cs="Arial"/>
          <w:b/>
          <w:sz w:val="32"/>
          <w:szCs w:val="42"/>
        </w:rPr>
        <w:tab/>
        <w:t xml:space="preserve"> 18 </w:t>
      </w:r>
      <w:r>
        <w:rPr>
          <w:rFonts w:cs="Arial"/>
          <w:b/>
          <w:sz w:val="32"/>
          <w:szCs w:val="42"/>
        </w:rPr>
        <w:t xml:space="preserve"> de Febrero del 2015</w:t>
      </w:r>
    </w:p>
    <w:p w:rsidR="006D7956" w:rsidRDefault="006D7956" w:rsidP="006D795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Los campos de formación para la Educación Básica organizan, regulan y articulan los</w:t>
      </w:r>
    </w:p>
    <w:p w:rsidR="000C401D" w:rsidRPr="006D7956" w:rsidRDefault="006D7956" w:rsidP="006D79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Neue"/>
          <w:sz w:val="24"/>
          <w:szCs w:val="24"/>
        </w:rPr>
      </w:pPr>
      <w:r>
        <w:rPr>
          <w:rFonts w:ascii="Century Gothic" w:hAnsi="Century Gothic" w:cs="TrebuchetMS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02A8A6AB" wp14:editId="1B0E9F80">
            <wp:simplePos x="0" y="0"/>
            <wp:positionH relativeFrom="column">
              <wp:posOffset>-735965</wp:posOffset>
            </wp:positionH>
            <wp:positionV relativeFrom="paragraph">
              <wp:posOffset>129540</wp:posOffset>
            </wp:positionV>
            <wp:extent cx="7607935" cy="8401685"/>
            <wp:effectExtent l="57150" t="0" r="0" b="0"/>
            <wp:wrapTight wrapText="bothSides">
              <wp:wrapPolygon edited="0">
                <wp:start x="6112" y="1420"/>
                <wp:lineTo x="6004" y="1518"/>
                <wp:lineTo x="6004" y="3085"/>
                <wp:lineTo x="6328" y="3085"/>
                <wp:lineTo x="6328" y="3869"/>
                <wp:lineTo x="-162" y="3869"/>
                <wp:lineTo x="-162" y="6220"/>
                <wp:lineTo x="487" y="6220"/>
                <wp:lineTo x="487" y="8571"/>
                <wp:lineTo x="2812" y="8571"/>
                <wp:lineTo x="2812" y="9354"/>
                <wp:lineTo x="216" y="9354"/>
                <wp:lineTo x="216" y="11705"/>
                <wp:lineTo x="2975" y="11705"/>
                <wp:lineTo x="2975" y="12489"/>
                <wp:lineTo x="270" y="12489"/>
                <wp:lineTo x="270" y="15623"/>
                <wp:lineTo x="3353" y="15623"/>
                <wp:lineTo x="3353" y="16407"/>
                <wp:lineTo x="703" y="16407"/>
                <wp:lineTo x="703" y="19541"/>
                <wp:lineTo x="12277" y="19541"/>
                <wp:lineTo x="12277" y="19835"/>
                <wp:lineTo x="12548" y="19933"/>
                <wp:lineTo x="20066" y="19933"/>
                <wp:lineTo x="20282" y="19541"/>
                <wp:lineTo x="20282" y="17142"/>
                <wp:lineTo x="18551" y="16799"/>
                <wp:lineTo x="16658" y="16407"/>
                <wp:lineTo x="17956" y="16407"/>
                <wp:lineTo x="20282" y="15917"/>
                <wp:lineTo x="20336" y="13811"/>
                <wp:lineTo x="19363" y="13664"/>
                <wp:lineTo x="16388" y="13272"/>
                <wp:lineTo x="17091" y="13272"/>
                <wp:lineTo x="19849" y="12636"/>
                <wp:lineTo x="19958" y="9648"/>
                <wp:lineTo x="19254" y="9501"/>
                <wp:lineTo x="16929" y="9354"/>
                <wp:lineTo x="19309" y="8767"/>
                <wp:lineTo x="19254" y="6171"/>
                <wp:lineTo x="17632" y="5828"/>
                <wp:lineTo x="15901" y="5436"/>
                <wp:lineTo x="17037" y="5436"/>
                <wp:lineTo x="18173" y="5045"/>
                <wp:lineTo x="18227" y="3673"/>
                <wp:lineTo x="17578" y="3575"/>
                <wp:lineTo x="12818" y="3085"/>
                <wp:lineTo x="12926" y="2351"/>
                <wp:lineTo x="12926" y="2302"/>
                <wp:lineTo x="12818" y="1567"/>
                <wp:lineTo x="12818" y="1420"/>
                <wp:lineTo x="6112" y="1420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956">
        <w:rPr>
          <w:rFonts w:ascii="Century Gothic" w:hAnsi="Century Gothic" w:cs="HelveticaNeue"/>
          <w:sz w:val="24"/>
          <w:szCs w:val="24"/>
        </w:rPr>
        <w:t>Los campos de formación para la Educación Básica org</w:t>
      </w:r>
      <w:r>
        <w:rPr>
          <w:rFonts w:ascii="Century Gothic" w:hAnsi="Century Gothic" w:cs="HelveticaNeue"/>
          <w:sz w:val="24"/>
          <w:szCs w:val="24"/>
        </w:rPr>
        <w:t xml:space="preserve">anizan, regulan y articulan los </w:t>
      </w:r>
      <w:r w:rsidRPr="006D7956">
        <w:rPr>
          <w:rFonts w:ascii="Century Gothic" w:hAnsi="Century Gothic" w:cs="HelveticaNeue"/>
          <w:sz w:val="24"/>
          <w:szCs w:val="24"/>
        </w:rPr>
        <w:t xml:space="preserve">espacios curriculares; tienen un carácter interactivo </w:t>
      </w:r>
      <w:r>
        <w:rPr>
          <w:rFonts w:ascii="Century Gothic" w:hAnsi="Century Gothic" w:cs="HelveticaNeue"/>
          <w:sz w:val="24"/>
          <w:szCs w:val="24"/>
        </w:rPr>
        <w:t xml:space="preserve">entre sí, y son congruentes con </w:t>
      </w:r>
      <w:r w:rsidRPr="006D7956">
        <w:rPr>
          <w:rFonts w:ascii="Century Gothic" w:hAnsi="Century Gothic" w:cs="HelveticaNeue"/>
          <w:sz w:val="24"/>
          <w:szCs w:val="24"/>
        </w:rPr>
        <w:t>las competencias para la vida y los rasgos del perfil de egreso</w:t>
      </w:r>
      <w:r>
        <w:rPr>
          <w:rFonts w:ascii="HelveticaNeue" w:hAnsi="HelveticaNeue" w:cs="HelveticaNeue"/>
          <w:sz w:val="20"/>
          <w:szCs w:val="20"/>
        </w:rPr>
        <w:t>.</w:t>
      </w:r>
    </w:p>
    <w:p w:rsidR="000C401D" w:rsidRDefault="000C401D" w:rsidP="00AF5E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</w:rPr>
      </w:pPr>
    </w:p>
    <w:p w:rsidR="000C401D" w:rsidRDefault="000C401D" w:rsidP="00AF5E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</w:rPr>
      </w:pPr>
    </w:p>
    <w:p w:rsidR="000C401D" w:rsidRDefault="000C401D" w:rsidP="00AF5E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</w:rPr>
      </w:pPr>
    </w:p>
    <w:p w:rsidR="000C401D" w:rsidRDefault="000C401D" w:rsidP="00AF5E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</w:rPr>
      </w:pPr>
    </w:p>
    <w:p w:rsidR="000C401D" w:rsidRDefault="000C401D" w:rsidP="00AF5E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</w:rPr>
      </w:pPr>
      <w:bookmarkStart w:id="0" w:name="_GoBack"/>
      <w:bookmarkEnd w:id="0"/>
    </w:p>
    <w:p w:rsidR="000C401D" w:rsidRDefault="006D7956" w:rsidP="00AF5E4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77797B"/>
        </w:rPr>
      </w:pPr>
      <w:r>
        <w:rPr>
          <w:rFonts w:ascii="Century Gothic" w:hAnsi="Century Gothic" w:cs="TrebuchetMS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D6F2C" wp14:editId="1A0EE86B">
                <wp:simplePos x="0" y="0"/>
                <wp:positionH relativeFrom="column">
                  <wp:posOffset>-3417271</wp:posOffset>
                </wp:positionH>
                <wp:positionV relativeFrom="paragraph">
                  <wp:posOffset>1336555</wp:posOffset>
                </wp:positionV>
                <wp:extent cx="569343" cy="258793"/>
                <wp:effectExtent l="0" t="0" r="21590" b="27305"/>
                <wp:wrapNone/>
                <wp:docPr id="5" name="5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" cy="258793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5 Flecha izquierda y derecha" o:spid="_x0000_s1026" type="#_x0000_t69" style="position:absolute;margin-left:-269.1pt;margin-top:105.25pt;width:44.85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" adj="4909" fillcolor="#4f81bd [3204]" strokecolor="#243f60 [1604]" strokeweight="2pt"/>
            </w:pict>
          </mc:Fallback>
        </mc:AlternateContent>
      </w:r>
      <w:r>
        <w:rPr>
          <w:rFonts w:ascii="Century Gothic" w:hAnsi="Century Gothic" w:cs="TrebuchetMS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5082F" wp14:editId="2797D887">
                <wp:simplePos x="0" y="0"/>
                <wp:positionH relativeFrom="column">
                  <wp:posOffset>-3521075</wp:posOffset>
                </wp:positionH>
                <wp:positionV relativeFrom="paragraph">
                  <wp:posOffset>2423160</wp:posOffset>
                </wp:positionV>
                <wp:extent cx="568960" cy="258445"/>
                <wp:effectExtent l="0" t="0" r="21590" b="27305"/>
                <wp:wrapNone/>
                <wp:docPr id="4" name="4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258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Flecha izquierda y derecha" o:spid="_x0000_s1026" type="#_x0000_t69" style="position:absolute;margin-left:-277.25pt;margin-top:190.8pt;width:44.8pt;height:2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" adj="4906" fillcolor="#4f81bd [3204]" strokecolor="#243f60 [1604]" strokeweight="2pt"/>
            </w:pict>
          </mc:Fallback>
        </mc:AlternateContent>
      </w:r>
    </w:p>
    <w:p w:rsidR="000C401D" w:rsidRPr="000C401D" w:rsidRDefault="006D7956" w:rsidP="000C401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ebuchetMS"/>
          <w:sz w:val="24"/>
          <w:szCs w:val="24"/>
        </w:rPr>
      </w:pPr>
      <w:r>
        <w:rPr>
          <w:rFonts w:ascii="Century Gothic" w:hAnsi="Century Gothic" w:cs="TrebuchetMS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61759" wp14:editId="7B4A8FD0">
                <wp:simplePos x="0" y="0"/>
                <wp:positionH relativeFrom="column">
                  <wp:posOffset>1939110</wp:posOffset>
                </wp:positionH>
                <wp:positionV relativeFrom="paragraph">
                  <wp:posOffset>3244850</wp:posOffset>
                </wp:positionV>
                <wp:extent cx="569343" cy="258793"/>
                <wp:effectExtent l="0" t="0" r="21590" b="27305"/>
                <wp:wrapNone/>
                <wp:docPr id="2" name="2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" cy="258793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Flecha izquierda y derecha" o:spid="_x0000_s1026" type="#_x0000_t69" style="position:absolute;margin-left:152.7pt;margin-top:255.5pt;width:44.85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" adj="4909" fillcolor="#4f81bd [3204]" strokecolor="#243f60 [1604]" strokeweight="2pt"/>
            </w:pict>
          </mc:Fallback>
        </mc:AlternateContent>
      </w:r>
    </w:p>
    <w:p w:rsidR="000C401D" w:rsidRPr="00195D51" w:rsidRDefault="000C401D" w:rsidP="00195D51">
      <w:pPr>
        <w:jc w:val="both"/>
        <w:rPr>
          <w:rFonts w:ascii="Century Gothic" w:hAnsi="Century Gothic"/>
        </w:rPr>
      </w:pPr>
    </w:p>
    <w:sectPr w:rsidR="000C401D" w:rsidRPr="00195D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41"/>
    <w:rsid w:val="000C401D"/>
    <w:rsid w:val="00195D51"/>
    <w:rsid w:val="006D7956"/>
    <w:rsid w:val="00AF5E41"/>
    <w:rsid w:val="00DA52AD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5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1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95D5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5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1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95D5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FF1E6D-1316-4247-B27B-C8F4EA532F77}" type="doc">
      <dgm:prSet loTypeId="urn:microsoft.com/office/officeart/2005/8/layout/cycle7" loCatId="cycle" qsTypeId="urn:microsoft.com/office/officeart/2005/8/quickstyle/simple4" qsCatId="simple" csTypeId="urn:microsoft.com/office/officeart/2005/8/colors/accent1_1" csCatId="accent1" phldr="1"/>
      <dgm:spPr/>
      <dgm:t>
        <a:bodyPr/>
        <a:lstStyle/>
        <a:p>
          <a:endParaRPr lang="es-MX"/>
        </a:p>
      </dgm:t>
    </dgm:pt>
    <dgm:pt modelId="{DC23437D-0AD6-4906-B482-E0634479EB53}">
      <dgm:prSet phldrT="[Texto]" custT="1"/>
      <dgm:spPr/>
      <dgm:t>
        <a:bodyPr/>
        <a:lstStyle/>
        <a:p>
          <a:r>
            <a:rPr lang="es-MX" sz="1200"/>
            <a:t>Plan de Estudios 2011. Educación Básica</a:t>
          </a:r>
        </a:p>
      </dgm:t>
    </dgm:pt>
    <dgm:pt modelId="{AB116955-E48F-41BE-BF95-CC6F8F49DE71}" type="parTrans" cxnId="{2FB757CA-30F7-49EA-B91E-798D98E72072}">
      <dgm:prSet/>
      <dgm:spPr/>
      <dgm:t>
        <a:bodyPr/>
        <a:lstStyle/>
        <a:p>
          <a:endParaRPr lang="es-MX"/>
        </a:p>
      </dgm:t>
    </dgm:pt>
    <dgm:pt modelId="{D8917B84-977B-484B-802F-7A05F7FF8162}" type="sibTrans" cxnId="{2FB757CA-30F7-49EA-B91E-798D98E72072}">
      <dgm:prSet/>
      <dgm:spPr/>
      <dgm:t>
        <a:bodyPr/>
        <a:lstStyle/>
        <a:p>
          <a:endParaRPr lang="es-MX"/>
        </a:p>
      </dgm:t>
    </dgm:pt>
    <dgm:pt modelId="{4A7ED41F-092D-4992-AE39-A09CF4093CC5}">
      <dgm:prSet phldrT="[Texto]" custT="1"/>
      <dgm:spPr/>
      <dgm:t>
        <a:bodyPr/>
        <a:lstStyle/>
        <a:p>
          <a:r>
            <a:rPr lang="es-MX" sz="1200"/>
            <a:t>Principios pedagógcos</a:t>
          </a:r>
        </a:p>
      </dgm:t>
    </dgm:pt>
    <dgm:pt modelId="{86370B03-B03D-409A-BE53-5A3D1D1B48A8}" type="parTrans" cxnId="{B44BA8E4-30D4-4156-8E69-A7B854BF4287}">
      <dgm:prSet/>
      <dgm:spPr/>
      <dgm:t>
        <a:bodyPr/>
        <a:lstStyle/>
        <a:p>
          <a:endParaRPr lang="es-MX"/>
        </a:p>
      </dgm:t>
    </dgm:pt>
    <dgm:pt modelId="{87C5B889-89F1-4B0C-94DA-E45FFA2BF394}" type="sibTrans" cxnId="{B44BA8E4-30D4-4156-8E69-A7B854BF4287}">
      <dgm:prSet/>
      <dgm:spPr/>
      <dgm:t>
        <a:bodyPr/>
        <a:lstStyle/>
        <a:p>
          <a:endParaRPr lang="es-MX"/>
        </a:p>
      </dgm:t>
    </dgm:pt>
    <dgm:pt modelId="{A63FF0FB-BFC5-4030-A196-8EAE3955EF70}">
      <dgm:prSet phldrT="[Texto]" custT="1"/>
      <dgm:spPr/>
      <dgm:t>
        <a:bodyPr/>
        <a:lstStyle/>
        <a:p>
          <a:r>
            <a:rPr lang="es-MX" sz="1200"/>
            <a:t>Campos de formación para la Educación Básica</a:t>
          </a:r>
        </a:p>
      </dgm:t>
    </dgm:pt>
    <dgm:pt modelId="{49965794-3B87-410F-867D-6EC0EF7BB599}" type="parTrans" cxnId="{118D925B-1685-4FA2-BB4D-A1B477DF1485}">
      <dgm:prSet/>
      <dgm:spPr/>
      <dgm:t>
        <a:bodyPr/>
        <a:lstStyle/>
        <a:p>
          <a:endParaRPr lang="es-MX"/>
        </a:p>
      </dgm:t>
    </dgm:pt>
    <dgm:pt modelId="{0FFA3D97-29FF-430B-AAAE-0D45FA1A926E}" type="sibTrans" cxnId="{118D925B-1685-4FA2-BB4D-A1B477DF1485}">
      <dgm:prSet/>
      <dgm:spPr/>
      <dgm:t>
        <a:bodyPr/>
        <a:lstStyle/>
        <a:p>
          <a:endParaRPr lang="es-MX"/>
        </a:p>
      </dgm:t>
    </dgm:pt>
    <dgm:pt modelId="{66E55DAF-5C87-4898-84CB-968553A4BC70}">
      <dgm:prSet custT="1"/>
      <dgm:spPr/>
      <dgm:t>
        <a:bodyPr/>
        <a:lstStyle/>
        <a:p>
          <a:r>
            <a:rPr lang="es-MX" sz="1200"/>
            <a:t>7° Evaluar para aprender 8°Favorecer la inclusión para atender a la diversidad. 9° Incorporar temas de relevancia social</a:t>
          </a:r>
        </a:p>
      </dgm:t>
    </dgm:pt>
    <dgm:pt modelId="{FDB3256A-DD6F-4CCE-92CF-61523C9D359A}" type="parTrans" cxnId="{974A2FCE-62CD-4F33-8245-5942F9636AD0}">
      <dgm:prSet/>
      <dgm:spPr/>
      <dgm:t>
        <a:bodyPr/>
        <a:lstStyle/>
        <a:p>
          <a:endParaRPr lang="es-MX"/>
        </a:p>
      </dgm:t>
    </dgm:pt>
    <dgm:pt modelId="{E4EC1F6A-EB24-4C41-ACAB-64B3096C5F69}" type="sibTrans" cxnId="{974A2FCE-62CD-4F33-8245-5942F9636AD0}">
      <dgm:prSet/>
      <dgm:spPr/>
      <dgm:t>
        <a:bodyPr/>
        <a:lstStyle/>
        <a:p>
          <a:endParaRPr lang="es-MX"/>
        </a:p>
      </dgm:t>
    </dgm:pt>
    <dgm:pt modelId="{90BD9965-0DC5-4248-8E45-198E73086124}">
      <dgm:prSet custT="1"/>
      <dgm:spPr/>
      <dgm:t>
        <a:bodyPr/>
        <a:lstStyle/>
        <a:p>
          <a:r>
            <a:rPr lang="es-MX" sz="1200"/>
            <a:t>1°Centrar la atención en los estudiantes y en sus procesos de aprendizaje. 2° Planificar para potenciar el aprendizaje. 3° Generar ambientes de aprendizaje.</a:t>
          </a:r>
        </a:p>
      </dgm:t>
    </dgm:pt>
    <dgm:pt modelId="{FE464EB9-36F5-41B6-AF3C-AF8FF0FFB104}" type="parTrans" cxnId="{C0617E14-2CD7-42B8-9092-8288EB06D9E1}">
      <dgm:prSet/>
      <dgm:spPr/>
      <dgm:t>
        <a:bodyPr/>
        <a:lstStyle/>
        <a:p>
          <a:endParaRPr lang="es-MX"/>
        </a:p>
      </dgm:t>
    </dgm:pt>
    <dgm:pt modelId="{63B16D16-B700-497E-8121-72FDBC3B4E4B}" type="sibTrans" cxnId="{C0617E14-2CD7-42B8-9092-8288EB06D9E1}">
      <dgm:prSet/>
      <dgm:spPr/>
      <dgm:t>
        <a:bodyPr/>
        <a:lstStyle/>
        <a:p>
          <a:endParaRPr lang="es-MX"/>
        </a:p>
      </dgm:t>
    </dgm:pt>
    <dgm:pt modelId="{FD88D84B-8A82-4223-B400-3CECD2FEF24B}">
      <dgm:prSet custT="1"/>
      <dgm:spPr/>
      <dgm:t>
        <a:bodyPr/>
        <a:lstStyle/>
        <a:p>
          <a:r>
            <a:rPr lang="es-MX" sz="1200"/>
            <a:t>4° Trabajar en colaboración para construir el aprendizaje. 5° Poner énfasis en el desarrollo de competencias, el logro de los estándares curriculares y los aprendizajes esperados. 6° Usar materiales educativos</a:t>
          </a:r>
        </a:p>
      </dgm:t>
    </dgm:pt>
    <dgm:pt modelId="{09D838FA-FFE9-4359-849A-CBF7FFE1E45B}" type="parTrans" cxnId="{385565CF-6C20-40A6-92C6-30108D300987}">
      <dgm:prSet/>
      <dgm:spPr/>
      <dgm:t>
        <a:bodyPr/>
        <a:lstStyle/>
        <a:p>
          <a:endParaRPr lang="es-MX"/>
        </a:p>
      </dgm:t>
    </dgm:pt>
    <dgm:pt modelId="{769322AF-9DB1-4997-B24C-C5AADFD83903}" type="sibTrans" cxnId="{385565CF-6C20-40A6-92C6-30108D300987}">
      <dgm:prSet/>
      <dgm:spPr/>
      <dgm:t>
        <a:bodyPr/>
        <a:lstStyle/>
        <a:p>
          <a:endParaRPr lang="es-MX"/>
        </a:p>
      </dgm:t>
    </dgm:pt>
    <dgm:pt modelId="{B45774F6-65BC-433A-9955-06684BFDE03F}">
      <dgm:prSet custT="1"/>
      <dgm:spPr/>
      <dgm:t>
        <a:bodyPr/>
        <a:lstStyle/>
        <a:p>
          <a:r>
            <a:rPr lang="es-MX" sz="1200"/>
            <a:t>Pensamiento matemático</a:t>
          </a:r>
        </a:p>
      </dgm:t>
    </dgm:pt>
    <dgm:pt modelId="{3DAA352A-58AD-447F-975D-2A0AA69E9135}" type="parTrans" cxnId="{D19394C1-4B7C-442B-8CC5-292117104BF5}">
      <dgm:prSet/>
      <dgm:spPr/>
      <dgm:t>
        <a:bodyPr/>
        <a:lstStyle/>
        <a:p>
          <a:endParaRPr lang="es-MX"/>
        </a:p>
      </dgm:t>
    </dgm:pt>
    <dgm:pt modelId="{7A4F062A-6C42-4B40-BEB4-CC93129B42F5}" type="sibTrans" cxnId="{D19394C1-4B7C-442B-8CC5-292117104BF5}">
      <dgm:prSet/>
      <dgm:spPr/>
      <dgm:t>
        <a:bodyPr/>
        <a:lstStyle/>
        <a:p>
          <a:endParaRPr lang="es-MX"/>
        </a:p>
      </dgm:t>
    </dgm:pt>
    <dgm:pt modelId="{485D3D01-FA94-449E-A9AD-AAC09FA782C6}">
      <dgm:prSet custT="1"/>
      <dgm:spPr/>
      <dgm:t>
        <a:bodyPr/>
        <a:lstStyle/>
        <a:p>
          <a:r>
            <a:rPr lang="es-MX" sz="1200"/>
            <a:t>10° Renovar el pacto entre el estudiante, el docente, la familia y la escuela. 11° Reorientar el liderazgo. 12° La tutoría y la asesoría académica a la escuela</a:t>
          </a:r>
        </a:p>
      </dgm:t>
    </dgm:pt>
    <dgm:pt modelId="{6DD6F75B-EBAC-401B-B5AD-E3AE4628F8F9}" type="parTrans" cxnId="{AD445A62-ABC3-4644-9ACE-7259BD0FDC9F}">
      <dgm:prSet/>
      <dgm:spPr/>
      <dgm:t>
        <a:bodyPr/>
        <a:lstStyle/>
        <a:p>
          <a:endParaRPr lang="es-MX"/>
        </a:p>
      </dgm:t>
    </dgm:pt>
    <dgm:pt modelId="{CCB4E735-C8B3-4F58-9164-DE72276C1CA3}" type="sibTrans" cxnId="{AD445A62-ABC3-4644-9ACE-7259BD0FDC9F}">
      <dgm:prSet/>
      <dgm:spPr/>
      <dgm:t>
        <a:bodyPr/>
        <a:lstStyle/>
        <a:p>
          <a:endParaRPr lang="es-MX"/>
        </a:p>
      </dgm:t>
    </dgm:pt>
    <dgm:pt modelId="{B878E26D-BA6B-4E36-9A6D-F94EFD4A3BE4}">
      <dgm:prSet custT="1"/>
      <dgm:spPr/>
      <dgm:t>
        <a:bodyPr/>
        <a:lstStyle/>
        <a:p>
          <a:r>
            <a:rPr lang="es-MX" sz="1200"/>
            <a:t>Lenguaje y comunicación</a:t>
          </a:r>
        </a:p>
      </dgm:t>
    </dgm:pt>
    <dgm:pt modelId="{AC5AFEA3-608D-4E4D-8AF6-4B981CBC897B}" type="parTrans" cxnId="{54D4CA9E-1EBD-4F32-AB53-B7DF45F1C957}">
      <dgm:prSet/>
      <dgm:spPr/>
      <dgm:t>
        <a:bodyPr/>
        <a:lstStyle/>
        <a:p>
          <a:endParaRPr lang="es-MX"/>
        </a:p>
      </dgm:t>
    </dgm:pt>
    <dgm:pt modelId="{EBB9CDD2-F723-4EC2-A444-3ADB67764A02}" type="sibTrans" cxnId="{54D4CA9E-1EBD-4F32-AB53-B7DF45F1C957}">
      <dgm:prSet/>
      <dgm:spPr/>
      <dgm:t>
        <a:bodyPr/>
        <a:lstStyle/>
        <a:p>
          <a:endParaRPr lang="es-MX"/>
        </a:p>
      </dgm:t>
    </dgm:pt>
    <dgm:pt modelId="{ECE6618A-5789-4F6F-B9E0-EE923A2141C6}">
      <dgm:prSet custT="1"/>
      <dgm:spPr/>
      <dgm:t>
        <a:bodyPr/>
        <a:lstStyle/>
        <a:p>
          <a:r>
            <a:rPr lang="es-MX" sz="1200"/>
            <a:t>Exploración y comprensión del mundo natural y social</a:t>
          </a:r>
        </a:p>
      </dgm:t>
    </dgm:pt>
    <dgm:pt modelId="{63B51C5F-145A-4AF2-A5F1-2BE6315FDDB6}" type="parTrans" cxnId="{2B3C9E3D-C93B-4E81-A681-4AE55962D615}">
      <dgm:prSet/>
      <dgm:spPr/>
      <dgm:t>
        <a:bodyPr/>
        <a:lstStyle/>
        <a:p>
          <a:endParaRPr lang="es-MX"/>
        </a:p>
      </dgm:t>
    </dgm:pt>
    <dgm:pt modelId="{C31B0B80-F52E-4E63-8F43-F4B55C08D7B0}" type="sibTrans" cxnId="{2B3C9E3D-C93B-4E81-A681-4AE55962D615}">
      <dgm:prSet/>
      <dgm:spPr/>
      <dgm:t>
        <a:bodyPr/>
        <a:lstStyle/>
        <a:p>
          <a:endParaRPr lang="es-MX"/>
        </a:p>
      </dgm:t>
    </dgm:pt>
    <dgm:pt modelId="{6D41F99F-D27F-4EF8-B4FF-279937E5A2E5}">
      <dgm:prSet custT="1"/>
      <dgm:spPr/>
      <dgm:t>
        <a:bodyPr/>
        <a:lstStyle/>
        <a:p>
          <a:r>
            <a:rPr lang="es-MX" sz="1200"/>
            <a:t>Desarrollo personal y para la convivencia</a:t>
          </a:r>
        </a:p>
      </dgm:t>
    </dgm:pt>
    <dgm:pt modelId="{6F519D2D-0E38-420C-A3AD-15E0D5EF34D9}" type="parTrans" cxnId="{FC4707F7-0ADC-40AC-8D1A-D9DA0752B109}">
      <dgm:prSet/>
      <dgm:spPr/>
      <dgm:t>
        <a:bodyPr/>
        <a:lstStyle/>
        <a:p>
          <a:endParaRPr lang="es-MX"/>
        </a:p>
      </dgm:t>
    </dgm:pt>
    <dgm:pt modelId="{76C2D407-C873-4F4E-9A80-C99D18E64D4D}" type="sibTrans" cxnId="{FC4707F7-0ADC-40AC-8D1A-D9DA0752B109}">
      <dgm:prSet/>
      <dgm:spPr/>
      <dgm:t>
        <a:bodyPr/>
        <a:lstStyle/>
        <a:p>
          <a:endParaRPr lang="es-MX"/>
        </a:p>
      </dgm:t>
    </dgm:pt>
    <dgm:pt modelId="{C7E138C6-2971-4009-9C13-09B4EC6739F0}" type="pres">
      <dgm:prSet presAssocID="{A7FF1E6D-1316-4247-B27B-C8F4EA532F77}" presName="Name0" presStyleCnt="0">
        <dgm:presLayoutVars>
          <dgm:dir/>
          <dgm:resizeHandles val="exact"/>
        </dgm:presLayoutVars>
      </dgm:prSet>
      <dgm:spPr/>
    </dgm:pt>
    <dgm:pt modelId="{D9BA52E1-E909-4867-B784-30581FF2CC26}" type="pres">
      <dgm:prSet presAssocID="{DC23437D-0AD6-4906-B482-E0634479EB53}" presName="node" presStyleLbl="node1" presStyleIdx="0" presStyleCnt="11" custScaleX="213707" custRadScaleRad="100216" custRadScaleInc="-29251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07B8956-818B-4A1B-9E21-90C963CCE766}" type="pres">
      <dgm:prSet presAssocID="{D8917B84-977B-484B-802F-7A05F7FF8162}" presName="sibTrans" presStyleLbl="sibTrans2D1" presStyleIdx="0" presStyleCnt="11"/>
      <dgm:spPr/>
    </dgm:pt>
    <dgm:pt modelId="{1EE3B08E-9F4F-4243-8863-13EAEEA65256}" type="pres">
      <dgm:prSet presAssocID="{D8917B84-977B-484B-802F-7A05F7FF8162}" presName="connectorText" presStyleLbl="sibTrans2D1" presStyleIdx="0" presStyleCnt="11"/>
      <dgm:spPr/>
    </dgm:pt>
    <dgm:pt modelId="{2D544147-6ECC-4848-9E30-FEDE167E136A}" type="pres">
      <dgm:prSet presAssocID="{4A7ED41F-092D-4992-AE39-A09CF4093CC5}" presName="node" presStyleLbl="node1" presStyleIdx="1" presStyleCnt="11" custScaleX="156910" custRadScaleRad="94173" custRadScaleInc="2753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21D874F-C0B3-43F4-9F56-DAB3D5B39B2F}" type="pres">
      <dgm:prSet presAssocID="{87C5B889-89F1-4B0C-94DA-E45FFA2BF394}" presName="sibTrans" presStyleLbl="sibTrans2D1" presStyleIdx="1" presStyleCnt="11"/>
      <dgm:spPr/>
    </dgm:pt>
    <dgm:pt modelId="{6E97C37D-2AD2-41E9-9D3F-A3B6D5211195}" type="pres">
      <dgm:prSet presAssocID="{87C5B889-89F1-4B0C-94DA-E45FFA2BF394}" presName="connectorText" presStyleLbl="sibTrans2D1" presStyleIdx="1" presStyleCnt="11"/>
      <dgm:spPr/>
    </dgm:pt>
    <dgm:pt modelId="{405BA82A-661C-4439-8677-49B9F2A5BB3C}" type="pres">
      <dgm:prSet presAssocID="{90BD9965-0DC5-4248-8E45-198E73086124}" presName="node" presStyleLbl="node1" presStyleIdx="2" presStyleCnt="11" custScaleX="228997" custScaleY="185184" custRadScaleRad="68627" custRadScaleInc="-5561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A41F78E-AF3D-414E-8C3B-3567965CBF5C}" type="pres">
      <dgm:prSet presAssocID="{63B16D16-B700-497E-8121-72FDBC3B4E4B}" presName="sibTrans" presStyleLbl="sibTrans2D1" presStyleIdx="2" presStyleCnt="11"/>
      <dgm:spPr/>
    </dgm:pt>
    <dgm:pt modelId="{98650E92-8957-4A72-9519-9C5869512C07}" type="pres">
      <dgm:prSet presAssocID="{63B16D16-B700-497E-8121-72FDBC3B4E4B}" presName="connectorText" presStyleLbl="sibTrans2D1" presStyleIdx="2" presStyleCnt="11"/>
      <dgm:spPr/>
    </dgm:pt>
    <dgm:pt modelId="{6938D977-1BBA-4057-8AB2-F2E0C462CE90}" type="pres">
      <dgm:prSet presAssocID="{FD88D84B-8A82-4223-B400-3CECD2FEF24B}" presName="node" presStyleLbl="node1" presStyleIdx="3" presStyleCnt="11" custScaleX="250569" custScaleY="218900" custRadScaleRad="60160" custRadScaleInc="-1867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33BCA1C-6C64-4E03-A246-64EE23E2C6FA}" type="pres">
      <dgm:prSet presAssocID="{769322AF-9DB1-4997-B24C-C5AADFD83903}" presName="sibTrans" presStyleLbl="sibTrans2D1" presStyleIdx="3" presStyleCnt="11"/>
      <dgm:spPr/>
    </dgm:pt>
    <dgm:pt modelId="{AD4F0348-FA67-45A6-B4FD-D2C9DFFF42EF}" type="pres">
      <dgm:prSet presAssocID="{769322AF-9DB1-4997-B24C-C5AADFD83903}" presName="connectorText" presStyleLbl="sibTrans2D1" presStyleIdx="3" presStyleCnt="11"/>
      <dgm:spPr/>
    </dgm:pt>
    <dgm:pt modelId="{A9F16677-A84D-4728-B638-04DAD972E038}" type="pres">
      <dgm:prSet presAssocID="{66E55DAF-5C87-4898-84CB-968553A4BC70}" presName="node" presStyleLbl="node1" presStyleIdx="4" presStyleCnt="11" custScaleX="251476" custScaleY="150196" custRadScaleRad="80590" custRadScaleInc="-1920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7A10C4D-CBA4-4ABD-A123-C48F258A216B}" type="pres">
      <dgm:prSet presAssocID="{E4EC1F6A-EB24-4C41-ACAB-64B3096C5F69}" presName="sibTrans" presStyleLbl="sibTrans2D1" presStyleIdx="4" presStyleCnt="11"/>
      <dgm:spPr/>
    </dgm:pt>
    <dgm:pt modelId="{1A711E02-4FEA-4F28-ABA3-D376CE7ECA53}" type="pres">
      <dgm:prSet presAssocID="{E4EC1F6A-EB24-4C41-ACAB-64B3096C5F69}" presName="connectorText" presStyleLbl="sibTrans2D1" presStyleIdx="4" presStyleCnt="11"/>
      <dgm:spPr/>
    </dgm:pt>
    <dgm:pt modelId="{EE4DB7B9-EF97-4C7F-84CA-56B0504F17D9}" type="pres">
      <dgm:prSet presAssocID="{485D3D01-FA94-449E-A9AD-AAC09FA782C6}" presName="node" presStyleLbl="node1" presStyleIdx="5" presStyleCnt="11" custScaleX="249955" custScaleY="188662" custRadScaleRad="112226" custRadScaleInc="-115631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1B64DA4-6228-448E-B8FD-096F59E7AFD3}" type="pres">
      <dgm:prSet presAssocID="{CCB4E735-C8B3-4F58-9164-DE72276C1CA3}" presName="sibTrans" presStyleLbl="sibTrans2D1" presStyleIdx="5" presStyleCnt="11" custAng="21207273" custScaleX="317829" custScaleY="152472"/>
      <dgm:spPr/>
    </dgm:pt>
    <dgm:pt modelId="{022E3FFC-D550-45FE-B896-9C09AA0B1482}" type="pres">
      <dgm:prSet presAssocID="{CCB4E735-C8B3-4F58-9164-DE72276C1CA3}" presName="connectorText" presStyleLbl="sibTrans2D1" presStyleIdx="5" presStyleCnt="11"/>
      <dgm:spPr/>
    </dgm:pt>
    <dgm:pt modelId="{2229A638-A588-480F-8545-AA7B796953F8}" type="pres">
      <dgm:prSet presAssocID="{6D41F99F-D27F-4EF8-B4FF-279937E5A2E5}" presName="node" presStyleLbl="node1" presStyleIdx="6" presStyleCnt="11" custScaleX="194716" custScaleY="187922" custRadScaleRad="108896" custRadScaleInc="138138">
        <dgm:presLayoutVars>
          <dgm:bulletEnabled val="1"/>
        </dgm:presLayoutVars>
      </dgm:prSet>
      <dgm:spPr/>
    </dgm:pt>
    <dgm:pt modelId="{825CBB9D-558D-41B6-9810-8F914F210443}" type="pres">
      <dgm:prSet presAssocID="{76C2D407-C873-4F4E-9A80-C99D18E64D4D}" presName="sibTrans" presStyleLbl="sibTrans2D1" presStyleIdx="6" presStyleCnt="11"/>
      <dgm:spPr/>
    </dgm:pt>
    <dgm:pt modelId="{F7653055-AB4C-4ADD-8709-58E562C3398F}" type="pres">
      <dgm:prSet presAssocID="{76C2D407-C873-4F4E-9A80-C99D18E64D4D}" presName="connectorText" presStyleLbl="sibTrans2D1" presStyleIdx="6" presStyleCnt="11"/>
      <dgm:spPr/>
    </dgm:pt>
    <dgm:pt modelId="{5E1D722A-324A-4157-A263-DA9E261E8B68}" type="pres">
      <dgm:prSet presAssocID="{ECE6618A-5789-4F6F-B9E0-EE923A2141C6}" presName="node" presStyleLbl="node1" presStyleIdx="7" presStyleCnt="11" custScaleX="208976" custScaleY="151410" custRadScaleRad="80385" custRadScaleInc="74000">
        <dgm:presLayoutVars>
          <dgm:bulletEnabled val="1"/>
        </dgm:presLayoutVars>
      </dgm:prSet>
      <dgm:spPr/>
    </dgm:pt>
    <dgm:pt modelId="{6FD2BA86-91FF-4BF6-9710-A1E2FCF406E5}" type="pres">
      <dgm:prSet presAssocID="{C31B0B80-F52E-4E63-8F43-F4B55C08D7B0}" presName="sibTrans" presStyleLbl="sibTrans2D1" presStyleIdx="7" presStyleCnt="11"/>
      <dgm:spPr/>
    </dgm:pt>
    <dgm:pt modelId="{7285B456-A718-443D-B370-887562B7B6D8}" type="pres">
      <dgm:prSet presAssocID="{C31B0B80-F52E-4E63-8F43-F4B55C08D7B0}" presName="connectorText" presStyleLbl="sibTrans2D1" presStyleIdx="7" presStyleCnt="11"/>
      <dgm:spPr/>
    </dgm:pt>
    <dgm:pt modelId="{830D588A-DA54-48F7-8F1D-E229445CDB65}" type="pres">
      <dgm:prSet presAssocID="{B45774F6-65BC-433A-9955-06684BFDE03F}" presName="node" presStyleLbl="node1" presStyleIdx="8" presStyleCnt="11" custScaleX="180364" custRadScaleRad="75619" custRadScaleInc="6513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982B329-BB9D-498C-A13A-F87EE87D2005}" type="pres">
      <dgm:prSet presAssocID="{7A4F062A-6C42-4B40-BEB4-CC93129B42F5}" presName="sibTrans" presStyleLbl="sibTrans2D1" presStyleIdx="8" presStyleCnt="11"/>
      <dgm:spPr/>
    </dgm:pt>
    <dgm:pt modelId="{C595D719-ADCD-4166-9264-9A34EBBB29D8}" type="pres">
      <dgm:prSet presAssocID="{7A4F062A-6C42-4B40-BEB4-CC93129B42F5}" presName="connectorText" presStyleLbl="sibTrans2D1" presStyleIdx="8" presStyleCnt="11"/>
      <dgm:spPr/>
    </dgm:pt>
    <dgm:pt modelId="{60EEAC53-ADE9-4C76-B30F-EFD068B27D24}" type="pres">
      <dgm:prSet presAssocID="{B878E26D-BA6B-4E36-9A6D-F94EFD4A3BE4}" presName="node" presStyleLbl="node1" presStyleIdx="9" presStyleCnt="11" custScaleX="166556" custRadScaleRad="83307" custRadScaleInc="6374">
        <dgm:presLayoutVars>
          <dgm:bulletEnabled val="1"/>
        </dgm:presLayoutVars>
      </dgm:prSet>
      <dgm:spPr/>
    </dgm:pt>
    <dgm:pt modelId="{CCC04323-CA3A-4915-A35A-2D76BC6D0361}" type="pres">
      <dgm:prSet presAssocID="{EBB9CDD2-F723-4EC2-A444-3ADB67764A02}" presName="sibTrans" presStyleLbl="sibTrans2D1" presStyleIdx="9" presStyleCnt="11"/>
      <dgm:spPr/>
    </dgm:pt>
    <dgm:pt modelId="{4B52FFCD-EFE7-4602-ABFD-7E0D3A1B7E35}" type="pres">
      <dgm:prSet presAssocID="{EBB9CDD2-F723-4EC2-A444-3ADB67764A02}" presName="connectorText" presStyleLbl="sibTrans2D1" presStyleIdx="9" presStyleCnt="11"/>
      <dgm:spPr/>
    </dgm:pt>
    <dgm:pt modelId="{9754D490-FCC8-47D8-88D3-04F78B41892F}" type="pres">
      <dgm:prSet presAssocID="{A63FF0FB-BFC5-4030-A196-8EAE3955EF70}" presName="node" presStyleLbl="node1" presStyleIdx="10" presStyleCnt="11" custScaleX="246294" custScaleY="121493" custRadScaleRad="108596" custRadScaleInc="-12005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9EE5B8C-17FC-478F-9543-FB3569122026}" type="pres">
      <dgm:prSet presAssocID="{0FFA3D97-29FF-430B-AAAE-0D45FA1A926E}" presName="sibTrans" presStyleLbl="sibTrans2D1" presStyleIdx="10" presStyleCnt="11"/>
      <dgm:spPr/>
    </dgm:pt>
    <dgm:pt modelId="{FB6E522D-F07E-43F8-AB60-72BEAA2D599C}" type="pres">
      <dgm:prSet presAssocID="{0FFA3D97-29FF-430B-AAAE-0D45FA1A926E}" presName="connectorText" presStyleLbl="sibTrans2D1" presStyleIdx="10" presStyleCnt="11"/>
      <dgm:spPr/>
    </dgm:pt>
  </dgm:ptLst>
  <dgm:cxnLst>
    <dgm:cxn modelId="{60AA18A1-2B75-4A6C-9C23-4025EC8C0DA5}" type="presOf" srcId="{769322AF-9DB1-4997-B24C-C5AADFD83903}" destId="{B33BCA1C-6C64-4E03-A246-64EE23E2C6FA}" srcOrd="0" destOrd="0" presId="urn:microsoft.com/office/officeart/2005/8/layout/cycle7"/>
    <dgm:cxn modelId="{8373E2AB-68D2-4289-9B96-C925876CE452}" type="presOf" srcId="{63B16D16-B700-497E-8121-72FDBC3B4E4B}" destId="{98650E92-8957-4A72-9519-9C5869512C07}" srcOrd="1" destOrd="0" presId="urn:microsoft.com/office/officeart/2005/8/layout/cycle7"/>
    <dgm:cxn modelId="{B9A9EDC7-D5E9-46E5-B75C-ED01B4D26850}" type="presOf" srcId="{0FFA3D97-29FF-430B-AAAE-0D45FA1A926E}" destId="{D9EE5B8C-17FC-478F-9543-FB3569122026}" srcOrd="0" destOrd="0" presId="urn:microsoft.com/office/officeart/2005/8/layout/cycle7"/>
    <dgm:cxn modelId="{95F3DE47-35E3-4B20-9630-473A8FE35463}" type="presOf" srcId="{769322AF-9DB1-4997-B24C-C5AADFD83903}" destId="{AD4F0348-FA67-45A6-B4FD-D2C9DFFF42EF}" srcOrd="1" destOrd="0" presId="urn:microsoft.com/office/officeart/2005/8/layout/cycle7"/>
    <dgm:cxn modelId="{35B7CBBD-8409-44E7-99D9-F4C697494993}" type="presOf" srcId="{E4EC1F6A-EB24-4C41-ACAB-64B3096C5F69}" destId="{1A711E02-4FEA-4F28-ABA3-D376CE7ECA53}" srcOrd="1" destOrd="0" presId="urn:microsoft.com/office/officeart/2005/8/layout/cycle7"/>
    <dgm:cxn modelId="{FC4707F7-0ADC-40AC-8D1A-D9DA0752B109}" srcId="{A7FF1E6D-1316-4247-B27B-C8F4EA532F77}" destId="{6D41F99F-D27F-4EF8-B4FF-279937E5A2E5}" srcOrd="6" destOrd="0" parTransId="{6F519D2D-0E38-420C-A3AD-15E0D5EF34D9}" sibTransId="{76C2D407-C873-4F4E-9A80-C99D18E64D4D}"/>
    <dgm:cxn modelId="{0F1961C2-3E09-477F-8E3F-2C74C045ACB8}" type="presOf" srcId="{7A4F062A-6C42-4B40-BEB4-CC93129B42F5}" destId="{C595D719-ADCD-4166-9264-9A34EBBB29D8}" srcOrd="1" destOrd="0" presId="urn:microsoft.com/office/officeart/2005/8/layout/cycle7"/>
    <dgm:cxn modelId="{63E38E31-7A99-4F4D-814B-41D068C29C5F}" type="presOf" srcId="{ECE6618A-5789-4F6F-B9E0-EE923A2141C6}" destId="{5E1D722A-324A-4157-A263-DA9E261E8B68}" srcOrd="0" destOrd="0" presId="urn:microsoft.com/office/officeart/2005/8/layout/cycle7"/>
    <dgm:cxn modelId="{213FE8D8-3C02-4533-A6E8-D89923309D8A}" type="presOf" srcId="{66E55DAF-5C87-4898-84CB-968553A4BC70}" destId="{A9F16677-A84D-4728-B638-04DAD972E038}" srcOrd="0" destOrd="0" presId="urn:microsoft.com/office/officeart/2005/8/layout/cycle7"/>
    <dgm:cxn modelId="{D19394C1-4B7C-442B-8CC5-292117104BF5}" srcId="{A7FF1E6D-1316-4247-B27B-C8F4EA532F77}" destId="{B45774F6-65BC-433A-9955-06684BFDE03F}" srcOrd="8" destOrd="0" parTransId="{3DAA352A-58AD-447F-975D-2A0AA69E9135}" sibTransId="{7A4F062A-6C42-4B40-BEB4-CC93129B42F5}"/>
    <dgm:cxn modelId="{2FB757CA-30F7-49EA-B91E-798D98E72072}" srcId="{A7FF1E6D-1316-4247-B27B-C8F4EA532F77}" destId="{DC23437D-0AD6-4906-B482-E0634479EB53}" srcOrd="0" destOrd="0" parTransId="{AB116955-E48F-41BE-BF95-CC6F8F49DE71}" sibTransId="{D8917B84-977B-484B-802F-7A05F7FF8162}"/>
    <dgm:cxn modelId="{4A47BF2C-36EB-4500-9FA7-23A6072E9BB3}" type="presOf" srcId="{D8917B84-977B-484B-802F-7A05F7FF8162}" destId="{1EE3B08E-9F4F-4243-8863-13EAEEA65256}" srcOrd="1" destOrd="0" presId="urn:microsoft.com/office/officeart/2005/8/layout/cycle7"/>
    <dgm:cxn modelId="{54D4CA9E-1EBD-4F32-AB53-B7DF45F1C957}" srcId="{A7FF1E6D-1316-4247-B27B-C8F4EA532F77}" destId="{B878E26D-BA6B-4E36-9A6D-F94EFD4A3BE4}" srcOrd="9" destOrd="0" parTransId="{AC5AFEA3-608D-4E4D-8AF6-4B981CBC897B}" sibTransId="{EBB9CDD2-F723-4EC2-A444-3ADB67764A02}"/>
    <dgm:cxn modelId="{81F17373-FDD2-4D9F-88BA-8EE6A29DFC82}" type="presOf" srcId="{87C5B889-89F1-4B0C-94DA-E45FFA2BF394}" destId="{821D874F-C0B3-43F4-9F56-DAB3D5B39B2F}" srcOrd="0" destOrd="0" presId="urn:microsoft.com/office/officeart/2005/8/layout/cycle7"/>
    <dgm:cxn modelId="{A3FB63A3-7D33-463F-B0AA-4A1354501414}" type="presOf" srcId="{FD88D84B-8A82-4223-B400-3CECD2FEF24B}" destId="{6938D977-1BBA-4057-8AB2-F2E0C462CE90}" srcOrd="0" destOrd="0" presId="urn:microsoft.com/office/officeart/2005/8/layout/cycle7"/>
    <dgm:cxn modelId="{B8B36722-12D8-4272-A46E-986AF0EB95EB}" type="presOf" srcId="{C31B0B80-F52E-4E63-8F43-F4B55C08D7B0}" destId="{7285B456-A718-443D-B370-887562B7B6D8}" srcOrd="1" destOrd="0" presId="urn:microsoft.com/office/officeart/2005/8/layout/cycle7"/>
    <dgm:cxn modelId="{32708229-3D85-4816-906E-7CC038E29A86}" type="presOf" srcId="{7A4F062A-6C42-4B40-BEB4-CC93129B42F5}" destId="{7982B329-BB9D-498C-A13A-F87EE87D2005}" srcOrd="0" destOrd="0" presId="urn:microsoft.com/office/officeart/2005/8/layout/cycle7"/>
    <dgm:cxn modelId="{76F05635-8675-4587-BC97-5B234B401148}" type="presOf" srcId="{A63FF0FB-BFC5-4030-A196-8EAE3955EF70}" destId="{9754D490-FCC8-47D8-88D3-04F78B41892F}" srcOrd="0" destOrd="0" presId="urn:microsoft.com/office/officeart/2005/8/layout/cycle7"/>
    <dgm:cxn modelId="{4FA2A2AD-C716-452C-88ED-12D04D1C6529}" type="presOf" srcId="{CCB4E735-C8B3-4F58-9164-DE72276C1CA3}" destId="{01B64DA4-6228-448E-B8FD-096F59E7AFD3}" srcOrd="0" destOrd="0" presId="urn:microsoft.com/office/officeart/2005/8/layout/cycle7"/>
    <dgm:cxn modelId="{AD445A62-ABC3-4644-9ACE-7259BD0FDC9F}" srcId="{A7FF1E6D-1316-4247-B27B-C8F4EA532F77}" destId="{485D3D01-FA94-449E-A9AD-AAC09FA782C6}" srcOrd="5" destOrd="0" parTransId="{6DD6F75B-EBAC-401B-B5AD-E3AE4628F8F9}" sibTransId="{CCB4E735-C8B3-4F58-9164-DE72276C1CA3}"/>
    <dgm:cxn modelId="{974A2FCE-62CD-4F33-8245-5942F9636AD0}" srcId="{A7FF1E6D-1316-4247-B27B-C8F4EA532F77}" destId="{66E55DAF-5C87-4898-84CB-968553A4BC70}" srcOrd="4" destOrd="0" parTransId="{FDB3256A-DD6F-4CCE-92CF-61523C9D359A}" sibTransId="{E4EC1F6A-EB24-4C41-ACAB-64B3096C5F69}"/>
    <dgm:cxn modelId="{2B3C9E3D-C93B-4E81-A681-4AE55962D615}" srcId="{A7FF1E6D-1316-4247-B27B-C8F4EA532F77}" destId="{ECE6618A-5789-4F6F-B9E0-EE923A2141C6}" srcOrd="7" destOrd="0" parTransId="{63B51C5F-145A-4AF2-A5F1-2BE6315FDDB6}" sibTransId="{C31B0B80-F52E-4E63-8F43-F4B55C08D7B0}"/>
    <dgm:cxn modelId="{419FE469-8C51-493D-8D02-505CC8D7D6FD}" type="presOf" srcId="{87C5B889-89F1-4B0C-94DA-E45FFA2BF394}" destId="{6E97C37D-2AD2-41E9-9D3F-A3B6D5211195}" srcOrd="1" destOrd="0" presId="urn:microsoft.com/office/officeart/2005/8/layout/cycle7"/>
    <dgm:cxn modelId="{8F0485A3-D62C-47CF-942E-FE69C8C0DA0B}" type="presOf" srcId="{CCB4E735-C8B3-4F58-9164-DE72276C1CA3}" destId="{022E3FFC-D550-45FE-B896-9C09AA0B1482}" srcOrd="1" destOrd="0" presId="urn:microsoft.com/office/officeart/2005/8/layout/cycle7"/>
    <dgm:cxn modelId="{8649C96C-DC74-4416-8BA4-78648B25BA8A}" type="presOf" srcId="{90BD9965-0DC5-4248-8E45-198E73086124}" destId="{405BA82A-661C-4439-8677-49B9F2A5BB3C}" srcOrd="0" destOrd="0" presId="urn:microsoft.com/office/officeart/2005/8/layout/cycle7"/>
    <dgm:cxn modelId="{DD0E7A65-3EA9-4056-B889-ACAD6A5E927C}" type="presOf" srcId="{6D41F99F-D27F-4EF8-B4FF-279937E5A2E5}" destId="{2229A638-A588-480F-8545-AA7B796953F8}" srcOrd="0" destOrd="0" presId="urn:microsoft.com/office/officeart/2005/8/layout/cycle7"/>
    <dgm:cxn modelId="{B44BA8E4-30D4-4156-8E69-A7B854BF4287}" srcId="{A7FF1E6D-1316-4247-B27B-C8F4EA532F77}" destId="{4A7ED41F-092D-4992-AE39-A09CF4093CC5}" srcOrd="1" destOrd="0" parTransId="{86370B03-B03D-409A-BE53-5A3D1D1B48A8}" sibTransId="{87C5B889-89F1-4B0C-94DA-E45FFA2BF394}"/>
    <dgm:cxn modelId="{EDDD0CD5-EBA1-4752-89E6-E2E0D35C76C6}" type="presOf" srcId="{EBB9CDD2-F723-4EC2-A444-3ADB67764A02}" destId="{CCC04323-CA3A-4915-A35A-2D76BC6D0361}" srcOrd="0" destOrd="0" presId="urn:microsoft.com/office/officeart/2005/8/layout/cycle7"/>
    <dgm:cxn modelId="{31EC53EB-8072-4325-A07A-A1572515C0E2}" type="presOf" srcId="{B878E26D-BA6B-4E36-9A6D-F94EFD4A3BE4}" destId="{60EEAC53-ADE9-4C76-B30F-EFD068B27D24}" srcOrd="0" destOrd="0" presId="urn:microsoft.com/office/officeart/2005/8/layout/cycle7"/>
    <dgm:cxn modelId="{817F8BF9-6FBD-4753-9190-DB759C360D56}" type="presOf" srcId="{63B16D16-B700-497E-8121-72FDBC3B4E4B}" destId="{4A41F78E-AF3D-414E-8C3B-3567965CBF5C}" srcOrd="0" destOrd="0" presId="urn:microsoft.com/office/officeart/2005/8/layout/cycle7"/>
    <dgm:cxn modelId="{F1F9B5A0-CE6C-4192-83EE-88030871E1A5}" type="presOf" srcId="{A7FF1E6D-1316-4247-B27B-C8F4EA532F77}" destId="{C7E138C6-2971-4009-9C13-09B4EC6739F0}" srcOrd="0" destOrd="0" presId="urn:microsoft.com/office/officeart/2005/8/layout/cycle7"/>
    <dgm:cxn modelId="{2CAE876C-A0FB-43D6-AB98-554FE52E07D6}" type="presOf" srcId="{D8917B84-977B-484B-802F-7A05F7FF8162}" destId="{107B8956-818B-4A1B-9E21-90C963CCE766}" srcOrd="0" destOrd="0" presId="urn:microsoft.com/office/officeart/2005/8/layout/cycle7"/>
    <dgm:cxn modelId="{118D925B-1685-4FA2-BB4D-A1B477DF1485}" srcId="{A7FF1E6D-1316-4247-B27B-C8F4EA532F77}" destId="{A63FF0FB-BFC5-4030-A196-8EAE3955EF70}" srcOrd="10" destOrd="0" parTransId="{49965794-3B87-410F-867D-6EC0EF7BB599}" sibTransId="{0FFA3D97-29FF-430B-AAAE-0D45FA1A926E}"/>
    <dgm:cxn modelId="{54C45464-53FB-4B31-9815-1D86F21B831A}" type="presOf" srcId="{76C2D407-C873-4F4E-9A80-C99D18E64D4D}" destId="{825CBB9D-558D-41B6-9810-8F914F210443}" srcOrd="0" destOrd="0" presId="urn:microsoft.com/office/officeart/2005/8/layout/cycle7"/>
    <dgm:cxn modelId="{49537C4A-B196-4022-A03D-9D190C51EF40}" type="presOf" srcId="{DC23437D-0AD6-4906-B482-E0634479EB53}" destId="{D9BA52E1-E909-4867-B784-30581FF2CC26}" srcOrd="0" destOrd="0" presId="urn:microsoft.com/office/officeart/2005/8/layout/cycle7"/>
    <dgm:cxn modelId="{1BAED532-D0C8-4A8E-A503-1906CB1E95EC}" type="presOf" srcId="{4A7ED41F-092D-4992-AE39-A09CF4093CC5}" destId="{2D544147-6ECC-4848-9E30-FEDE167E136A}" srcOrd="0" destOrd="0" presId="urn:microsoft.com/office/officeart/2005/8/layout/cycle7"/>
    <dgm:cxn modelId="{651B8634-36C3-4491-ADCB-2D13E99B4A22}" type="presOf" srcId="{0FFA3D97-29FF-430B-AAAE-0D45FA1A926E}" destId="{FB6E522D-F07E-43F8-AB60-72BEAA2D599C}" srcOrd="1" destOrd="0" presId="urn:microsoft.com/office/officeart/2005/8/layout/cycle7"/>
    <dgm:cxn modelId="{C0617E14-2CD7-42B8-9092-8288EB06D9E1}" srcId="{A7FF1E6D-1316-4247-B27B-C8F4EA532F77}" destId="{90BD9965-0DC5-4248-8E45-198E73086124}" srcOrd="2" destOrd="0" parTransId="{FE464EB9-36F5-41B6-AF3C-AF8FF0FFB104}" sibTransId="{63B16D16-B700-497E-8121-72FDBC3B4E4B}"/>
    <dgm:cxn modelId="{843BAAE4-6783-48CD-85C2-2A36DEED94A8}" type="presOf" srcId="{C31B0B80-F52E-4E63-8F43-F4B55C08D7B0}" destId="{6FD2BA86-91FF-4BF6-9710-A1E2FCF406E5}" srcOrd="0" destOrd="0" presId="urn:microsoft.com/office/officeart/2005/8/layout/cycle7"/>
    <dgm:cxn modelId="{B731C1D8-391E-414B-88CB-8EC2E014C82D}" type="presOf" srcId="{E4EC1F6A-EB24-4C41-ACAB-64B3096C5F69}" destId="{17A10C4D-CBA4-4ABD-A123-C48F258A216B}" srcOrd="0" destOrd="0" presId="urn:microsoft.com/office/officeart/2005/8/layout/cycle7"/>
    <dgm:cxn modelId="{76251DD3-FB03-4E86-883A-B8AEFC4E1F01}" type="presOf" srcId="{B45774F6-65BC-433A-9955-06684BFDE03F}" destId="{830D588A-DA54-48F7-8F1D-E229445CDB65}" srcOrd="0" destOrd="0" presId="urn:microsoft.com/office/officeart/2005/8/layout/cycle7"/>
    <dgm:cxn modelId="{385565CF-6C20-40A6-92C6-30108D300987}" srcId="{A7FF1E6D-1316-4247-B27B-C8F4EA532F77}" destId="{FD88D84B-8A82-4223-B400-3CECD2FEF24B}" srcOrd="3" destOrd="0" parTransId="{09D838FA-FFE9-4359-849A-CBF7FFE1E45B}" sibTransId="{769322AF-9DB1-4997-B24C-C5AADFD83903}"/>
    <dgm:cxn modelId="{57596D76-054B-4309-BAFF-F5665BAB576D}" type="presOf" srcId="{485D3D01-FA94-449E-A9AD-AAC09FA782C6}" destId="{EE4DB7B9-EF97-4C7F-84CA-56B0504F17D9}" srcOrd="0" destOrd="0" presId="urn:microsoft.com/office/officeart/2005/8/layout/cycle7"/>
    <dgm:cxn modelId="{19130B0C-C553-4989-A7C8-E99E08D298F1}" type="presOf" srcId="{EBB9CDD2-F723-4EC2-A444-3ADB67764A02}" destId="{4B52FFCD-EFE7-4602-ABFD-7E0D3A1B7E35}" srcOrd="1" destOrd="0" presId="urn:microsoft.com/office/officeart/2005/8/layout/cycle7"/>
    <dgm:cxn modelId="{47D65027-1561-4351-A826-ECF4CB8C5252}" type="presOf" srcId="{76C2D407-C873-4F4E-9A80-C99D18E64D4D}" destId="{F7653055-AB4C-4ADD-8709-58E562C3398F}" srcOrd="1" destOrd="0" presId="urn:microsoft.com/office/officeart/2005/8/layout/cycle7"/>
    <dgm:cxn modelId="{E83D6C96-82B9-49FC-B209-DAE222775BA2}" type="presParOf" srcId="{C7E138C6-2971-4009-9C13-09B4EC6739F0}" destId="{D9BA52E1-E909-4867-B784-30581FF2CC26}" srcOrd="0" destOrd="0" presId="urn:microsoft.com/office/officeart/2005/8/layout/cycle7"/>
    <dgm:cxn modelId="{8F3C2C37-F0C2-4AE7-866F-1FB904B97EFD}" type="presParOf" srcId="{C7E138C6-2971-4009-9C13-09B4EC6739F0}" destId="{107B8956-818B-4A1B-9E21-90C963CCE766}" srcOrd="1" destOrd="0" presId="urn:microsoft.com/office/officeart/2005/8/layout/cycle7"/>
    <dgm:cxn modelId="{5CD2A195-386F-493F-A7CB-A044B3D8565D}" type="presParOf" srcId="{107B8956-818B-4A1B-9E21-90C963CCE766}" destId="{1EE3B08E-9F4F-4243-8863-13EAEEA65256}" srcOrd="0" destOrd="0" presId="urn:microsoft.com/office/officeart/2005/8/layout/cycle7"/>
    <dgm:cxn modelId="{AB535C59-B540-48B5-A435-7C377F93AABC}" type="presParOf" srcId="{C7E138C6-2971-4009-9C13-09B4EC6739F0}" destId="{2D544147-6ECC-4848-9E30-FEDE167E136A}" srcOrd="2" destOrd="0" presId="urn:microsoft.com/office/officeart/2005/8/layout/cycle7"/>
    <dgm:cxn modelId="{99CB7B7D-F0EE-45FC-8871-ED5B5027AE2D}" type="presParOf" srcId="{C7E138C6-2971-4009-9C13-09B4EC6739F0}" destId="{821D874F-C0B3-43F4-9F56-DAB3D5B39B2F}" srcOrd="3" destOrd="0" presId="urn:microsoft.com/office/officeart/2005/8/layout/cycle7"/>
    <dgm:cxn modelId="{851023FC-5FD0-48D3-8DF3-4BA994CC062E}" type="presParOf" srcId="{821D874F-C0B3-43F4-9F56-DAB3D5B39B2F}" destId="{6E97C37D-2AD2-41E9-9D3F-A3B6D5211195}" srcOrd="0" destOrd="0" presId="urn:microsoft.com/office/officeart/2005/8/layout/cycle7"/>
    <dgm:cxn modelId="{F6CF6FEA-C5B5-4278-89EA-B5D7C7B4E277}" type="presParOf" srcId="{C7E138C6-2971-4009-9C13-09B4EC6739F0}" destId="{405BA82A-661C-4439-8677-49B9F2A5BB3C}" srcOrd="4" destOrd="0" presId="urn:microsoft.com/office/officeart/2005/8/layout/cycle7"/>
    <dgm:cxn modelId="{08D94CF2-67C6-400F-AF57-509367900C76}" type="presParOf" srcId="{C7E138C6-2971-4009-9C13-09B4EC6739F0}" destId="{4A41F78E-AF3D-414E-8C3B-3567965CBF5C}" srcOrd="5" destOrd="0" presId="urn:microsoft.com/office/officeart/2005/8/layout/cycle7"/>
    <dgm:cxn modelId="{0AE0900B-A98E-4416-90DC-9D565224E93D}" type="presParOf" srcId="{4A41F78E-AF3D-414E-8C3B-3567965CBF5C}" destId="{98650E92-8957-4A72-9519-9C5869512C07}" srcOrd="0" destOrd="0" presId="urn:microsoft.com/office/officeart/2005/8/layout/cycle7"/>
    <dgm:cxn modelId="{3CE1F1A8-D313-4B2F-9694-44B4773BD1E2}" type="presParOf" srcId="{C7E138C6-2971-4009-9C13-09B4EC6739F0}" destId="{6938D977-1BBA-4057-8AB2-F2E0C462CE90}" srcOrd="6" destOrd="0" presId="urn:microsoft.com/office/officeart/2005/8/layout/cycle7"/>
    <dgm:cxn modelId="{70F4B0A7-6997-4B4D-80BB-5F657BE83BD6}" type="presParOf" srcId="{C7E138C6-2971-4009-9C13-09B4EC6739F0}" destId="{B33BCA1C-6C64-4E03-A246-64EE23E2C6FA}" srcOrd="7" destOrd="0" presId="urn:microsoft.com/office/officeart/2005/8/layout/cycle7"/>
    <dgm:cxn modelId="{1806DB95-FF07-4085-9C7C-95F403681EA4}" type="presParOf" srcId="{B33BCA1C-6C64-4E03-A246-64EE23E2C6FA}" destId="{AD4F0348-FA67-45A6-B4FD-D2C9DFFF42EF}" srcOrd="0" destOrd="0" presId="urn:microsoft.com/office/officeart/2005/8/layout/cycle7"/>
    <dgm:cxn modelId="{980B36C0-BECA-46D4-857B-B0D278A5BD50}" type="presParOf" srcId="{C7E138C6-2971-4009-9C13-09B4EC6739F0}" destId="{A9F16677-A84D-4728-B638-04DAD972E038}" srcOrd="8" destOrd="0" presId="urn:microsoft.com/office/officeart/2005/8/layout/cycle7"/>
    <dgm:cxn modelId="{8DB82BB7-9B9D-4C90-A23D-E846DFB2A563}" type="presParOf" srcId="{C7E138C6-2971-4009-9C13-09B4EC6739F0}" destId="{17A10C4D-CBA4-4ABD-A123-C48F258A216B}" srcOrd="9" destOrd="0" presId="urn:microsoft.com/office/officeart/2005/8/layout/cycle7"/>
    <dgm:cxn modelId="{5A4001BB-91B9-4922-9972-FBFC83756B8B}" type="presParOf" srcId="{17A10C4D-CBA4-4ABD-A123-C48F258A216B}" destId="{1A711E02-4FEA-4F28-ABA3-D376CE7ECA53}" srcOrd="0" destOrd="0" presId="urn:microsoft.com/office/officeart/2005/8/layout/cycle7"/>
    <dgm:cxn modelId="{82B66BB5-D7CE-4177-87F5-B0226E25DACC}" type="presParOf" srcId="{C7E138C6-2971-4009-9C13-09B4EC6739F0}" destId="{EE4DB7B9-EF97-4C7F-84CA-56B0504F17D9}" srcOrd="10" destOrd="0" presId="urn:microsoft.com/office/officeart/2005/8/layout/cycle7"/>
    <dgm:cxn modelId="{4C6D405B-8F00-47E0-AE75-33E27769447D}" type="presParOf" srcId="{C7E138C6-2971-4009-9C13-09B4EC6739F0}" destId="{01B64DA4-6228-448E-B8FD-096F59E7AFD3}" srcOrd="11" destOrd="0" presId="urn:microsoft.com/office/officeart/2005/8/layout/cycle7"/>
    <dgm:cxn modelId="{D523A9A3-8F88-40B7-95C0-49A731C0D020}" type="presParOf" srcId="{01B64DA4-6228-448E-B8FD-096F59E7AFD3}" destId="{022E3FFC-D550-45FE-B896-9C09AA0B1482}" srcOrd="0" destOrd="0" presId="urn:microsoft.com/office/officeart/2005/8/layout/cycle7"/>
    <dgm:cxn modelId="{1ADCC4FB-B884-471C-96BD-46460AF40133}" type="presParOf" srcId="{C7E138C6-2971-4009-9C13-09B4EC6739F0}" destId="{2229A638-A588-480F-8545-AA7B796953F8}" srcOrd="12" destOrd="0" presId="urn:microsoft.com/office/officeart/2005/8/layout/cycle7"/>
    <dgm:cxn modelId="{7C467B1F-D087-4D56-8E7C-36C1A13E49AA}" type="presParOf" srcId="{C7E138C6-2971-4009-9C13-09B4EC6739F0}" destId="{825CBB9D-558D-41B6-9810-8F914F210443}" srcOrd="13" destOrd="0" presId="urn:microsoft.com/office/officeart/2005/8/layout/cycle7"/>
    <dgm:cxn modelId="{7648A589-2AB5-4D38-BBD8-42173CFC0DC5}" type="presParOf" srcId="{825CBB9D-558D-41B6-9810-8F914F210443}" destId="{F7653055-AB4C-4ADD-8709-58E562C3398F}" srcOrd="0" destOrd="0" presId="urn:microsoft.com/office/officeart/2005/8/layout/cycle7"/>
    <dgm:cxn modelId="{07AE5405-DB93-4B41-B445-CDE143BAD7B6}" type="presParOf" srcId="{C7E138C6-2971-4009-9C13-09B4EC6739F0}" destId="{5E1D722A-324A-4157-A263-DA9E261E8B68}" srcOrd="14" destOrd="0" presId="urn:microsoft.com/office/officeart/2005/8/layout/cycle7"/>
    <dgm:cxn modelId="{CBD3A5A5-8B34-4780-BA96-EC1C5DC68311}" type="presParOf" srcId="{C7E138C6-2971-4009-9C13-09B4EC6739F0}" destId="{6FD2BA86-91FF-4BF6-9710-A1E2FCF406E5}" srcOrd="15" destOrd="0" presId="urn:microsoft.com/office/officeart/2005/8/layout/cycle7"/>
    <dgm:cxn modelId="{AB785D67-1218-4F14-ACD2-32B3A6BD7EF6}" type="presParOf" srcId="{6FD2BA86-91FF-4BF6-9710-A1E2FCF406E5}" destId="{7285B456-A718-443D-B370-887562B7B6D8}" srcOrd="0" destOrd="0" presId="urn:microsoft.com/office/officeart/2005/8/layout/cycle7"/>
    <dgm:cxn modelId="{99CC2F82-8ECD-45B4-9A28-2112AC8A8F55}" type="presParOf" srcId="{C7E138C6-2971-4009-9C13-09B4EC6739F0}" destId="{830D588A-DA54-48F7-8F1D-E229445CDB65}" srcOrd="16" destOrd="0" presId="urn:microsoft.com/office/officeart/2005/8/layout/cycle7"/>
    <dgm:cxn modelId="{632C4F90-9A94-4E6B-8489-126871E5154B}" type="presParOf" srcId="{C7E138C6-2971-4009-9C13-09B4EC6739F0}" destId="{7982B329-BB9D-498C-A13A-F87EE87D2005}" srcOrd="17" destOrd="0" presId="urn:microsoft.com/office/officeart/2005/8/layout/cycle7"/>
    <dgm:cxn modelId="{23A2B0A8-80DE-4E88-87AA-6A1BF4500499}" type="presParOf" srcId="{7982B329-BB9D-498C-A13A-F87EE87D2005}" destId="{C595D719-ADCD-4166-9264-9A34EBBB29D8}" srcOrd="0" destOrd="0" presId="urn:microsoft.com/office/officeart/2005/8/layout/cycle7"/>
    <dgm:cxn modelId="{1EE5D69F-39C1-42B3-B084-379B2C84B430}" type="presParOf" srcId="{C7E138C6-2971-4009-9C13-09B4EC6739F0}" destId="{60EEAC53-ADE9-4C76-B30F-EFD068B27D24}" srcOrd="18" destOrd="0" presId="urn:microsoft.com/office/officeart/2005/8/layout/cycle7"/>
    <dgm:cxn modelId="{08BB0367-DE6B-4389-83A2-9869891C67C5}" type="presParOf" srcId="{C7E138C6-2971-4009-9C13-09B4EC6739F0}" destId="{CCC04323-CA3A-4915-A35A-2D76BC6D0361}" srcOrd="19" destOrd="0" presId="urn:microsoft.com/office/officeart/2005/8/layout/cycle7"/>
    <dgm:cxn modelId="{ADD4A9A2-CD89-4FCB-A429-F6CC9E51EC15}" type="presParOf" srcId="{CCC04323-CA3A-4915-A35A-2D76BC6D0361}" destId="{4B52FFCD-EFE7-4602-ABFD-7E0D3A1B7E35}" srcOrd="0" destOrd="0" presId="urn:microsoft.com/office/officeart/2005/8/layout/cycle7"/>
    <dgm:cxn modelId="{4590FB46-9DC9-49FB-BE5F-7FB35A016A5B}" type="presParOf" srcId="{C7E138C6-2971-4009-9C13-09B4EC6739F0}" destId="{9754D490-FCC8-47D8-88D3-04F78B41892F}" srcOrd="20" destOrd="0" presId="urn:microsoft.com/office/officeart/2005/8/layout/cycle7"/>
    <dgm:cxn modelId="{9A3AC978-DB5F-4D0F-95AE-44D14B177E6B}" type="presParOf" srcId="{C7E138C6-2971-4009-9C13-09B4EC6739F0}" destId="{D9EE5B8C-17FC-478F-9543-FB3569122026}" srcOrd="21" destOrd="0" presId="urn:microsoft.com/office/officeart/2005/8/layout/cycle7"/>
    <dgm:cxn modelId="{D6F08C09-3587-49D7-A44C-D423E9433A2D}" type="presParOf" srcId="{D9EE5B8C-17FC-478F-9543-FB3569122026}" destId="{FB6E522D-F07E-43F8-AB60-72BEAA2D599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BA52E1-E909-4867-B784-30581FF2CC26}">
      <dsp:nvSpPr>
        <dsp:cNvPr id="0" name=""/>
        <dsp:cNvSpPr/>
      </dsp:nvSpPr>
      <dsp:spPr>
        <a:xfrm>
          <a:off x="2168122" y="590394"/>
          <a:ext cx="2337980" cy="547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Plan de Estudios 2011. Educación Básica</a:t>
          </a:r>
        </a:p>
      </dsp:txBody>
      <dsp:txXfrm>
        <a:off x="2184143" y="606415"/>
        <a:ext cx="2305938" cy="514964"/>
      </dsp:txXfrm>
    </dsp:sp>
    <dsp:sp modelId="{107B8956-818B-4A1B-9E21-90C963CCE766}">
      <dsp:nvSpPr>
        <dsp:cNvPr id="0" name=""/>
        <dsp:cNvSpPr/>
      </dsp:nvSpPr>
      <dsp:spPr>
        <a:xfrm rot="1251052">
          <a:off x="4282164" y="1177157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4339600" y="1215447"/>
        <a:ext cx="142604" cy="114872"/>
      </dsp:txXfrm>
    </dsp:sp>
    <dsp:sp modelId="{2D544147-6ECC-4848-9E30-FEDE167E136A}">
      <dsp:nvSpPr>
        <dsp:cNvPr id="0" name=""/>
        <dsp:cNvSpPr/>
      </dsp:nvSpPr>
      <dsp:spPr>
        <a:xfrm>
          <a:off x="4626385" y="1408366"/>
          <a:ext cx="1716614" cy="547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Principios pedagógcos</a:t>
          </a:r>
        </a:p>
      </dsp:txBody>
      <dsp:txXfrm>
        <a:off x="4642406" y="1424387"/>
        <a:ext cx="1684572" cy="514964"/>
      </dsp:txXfrm>
    </dsp:sp>
    <dsp:sp modelId="{821D874F-C0B3-43F4-9F56-DAB3D5B39B2F}">
      <dsp:nvSpPr>
        <dsp:cNvPr id="0" name=""/>
        <dsp:cNvSpPr/>
      </dsp:nvSpPr>
      <dsp:spPr>
        <a:xfrm rot="5386007">
          <a:off x="5357952" y="2076953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5415388" y="2115243"/>
        <a:ext cx="142604" cy="114872"/>
      </dsp:txXfrm>
    </dsp:sp>
    <dsp:sp modelId="{405BA82A-661C-4439-8677-49B9F2A5BB3C}">
      <dsp:nvSpPr>
        <dsp:cNvPr id="0" name=""/>
        <dsp:cNvSpPr/>
      </dsp:nvSpPr>
      <dsp:spPr>
        <a:xfrm>
          <a:off x="4237009" y="2389986"/>
          <a:ext cx="2505254" cy="10129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1°Centrar la atención en los estudiantes y en sus procesos de aprendizaje. 2° Planificar para potenciar el aprendizaje. 3° Generar ambientes de aprendizaje.</a:t>
          </a:r>
        </a:p>
      </dsp:txBody>
      <dsp:txXfrm>
        <a:off x="4266678" y="2419655"/>
        <a:ext cx="2445916" cy="953629"/>
      </dsp:txXfrm>
    </dsp:sp>
    <dsp:sp modelId="{4A41F78E-AF3D-414E-8C3B-3567965CBF5C}">
      <dsp:nvSpPr>
        <dsp:cNvPr id="0" name=""/>
        <dsp:cNvSpPr/>
      </dsp:nvSpPr>
      <dsp:spPr>
        <a:xfrm rot="5179392">
          <a:off x="5403765" y="3467819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5461201" y="3506109"/>
        <a:ext cx="142604" cy="114872"/>
      </dsp:txXfrm>
    </dsp:sp>
    <dsp:sp modelId="{6938D977-1BBA-4057-8AB2-F2E0C462CE90}">
      <dsp:nvSpPr>
        <dsp:cNvPr id="0" name=""/>
        <dsp:cNvSpPr/>
      </dsp:nvSpPr>
      <dsp:spPr>
        <a:xfrm>
          <a:off x="4210668" y="3724137"/>
          <a:ext cx="2741255" cy="11973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4° Trabajar en colaboración para construir el aprendizaje. 5° Poner énfasis en el desarrollo de competencias, el logro de los estándares curriculares y los aprendizajes esperados. 6° Usar materiales educativos</a:t>
          </a:r>
        </a:p>
      </dsp:txBody>
      <dsp:txXfrm>
        <a:off x="4245739" y="3759208"/>
        <a:ext cx="2671113" cy="1127254"/>
      </dsp:txXfrm>
    </dsp:sp>
    <dsp:sp modelId="{B33BCA1C-6C64-4E03-A246-64EE23E2C6FA}">
      <dsp:nvSpPr>
        <dsp:cNvPr id="0" name=""/>
        <dsp:cNvSpPr/>
      </dsp:nvSpPr>
      <dsp:spPr>
        <a:xfrm rot="5104634">
          <a:off x="5522901" y="5043821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5580337" y="5082111"/>
        <a:ext cx="142604" cy="114872"/>
      </dsp:txXfrm>
    </dsp:sp>
    <dsp:sp modelId="{A9F16677-A84D-4728-B638-04DAD972E038}">
      <dsp:nvSpPr>
        <dsp:cNvPr id="0" name=""/>
        <dsp:cNvSpPr/>
      </dsp:nvSpPr>
      <dsp:spPr>
        <a:xfrm>
          <a:off x="4330210" y="5357561"/>
          <a:ext cx="2751177" cy="8215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7° Evaluar para aprender 8°Favorecer la inclusión para atender a la diversidad. 9° Incorporar temas de relevancia social</a:t>
          </a:r>
        </a:p>
      </dsp:txBody>
      <dsp:txXfrm>
        <a:off x="4354273" y="5381624"/>
        <a:ext cx="2703051" cy="773455"/>
      </dsp:txXfrm>
    </dsp:sp>
    <dsp:sp modelId="{17A10C4D-CBA4-4ABD-A123-C48F258A216B}">
      <dsp:nvSpPr>
        <dsp:cNvPr id="0" name=""/>
        <dsp:cNvSpPr/>
      </dsp:nvSpPr>
      <dsp:spPr>
        <a:xfrm rot="5308953">
          <a:off x="5594060" y="6314358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5651496" y="6352648"/>
        <a:ext cx="142604" cy="114872"/>
      </dsp:txXfrm>
    </dsp:sp>
    <dsp:sp modelId="{EE4DB7B9-EF97-4C7F-84CA-56B0504F17D9}">
      <dsp:nvSpPr>
        <dsp:cNvPr id="0" name=""/>
        <dsp:cNvSpPr/>
      </dsp:nvSpPr>
      <dsp:spPr>
        <a:xfrm>
          <a:off x="4375316" y="6641027"/>
          <a:ext cx="2734538" cy="10319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10° Renovar el pacto entre el estudiante, el docente, la familia y la escuela. 11° Reorientar el liderazgo. 12° La tutoría y la asesoría académica a la escuela</a:t>
          </a:r>
        </a:p>
      </dsp:txBody>
      <dsp:txXfrm>
        <a:off x="4405542" y="6671253"/>
        <a:ext cx="2674086" cy="971540"/>
      </dsp:txXfrm>
    </dsp:sp>
    <dsp:sp modelId="{01B64DA4-6228-448E-B8FD-096F59E7AFD3}">
      <dsp:nvSpPr>
        <dsp:cNvPr id="0" name=""/>
        <dsp:cNvSpPr/>
      </dsp:nvSpPr>
      <dsp:spPr>
        <a:xfrm rot="10586140">
          <a:off x="2991618" y="6889113"/>
          <a:ext cx="818336" cy="29191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/>
        </a:p>
      </dsp:txBody>
      <dsp:txXfrm rot="10800000">
        <a:off x="3079191" y="6947495"/>
        <a:ext cx="643190" cy="175146"/>
      </dsp:txXfrm>
    </dsp:sp>
    <dsp:sp modelId="{2229A638-A588-480F-8545-AA7B796953F8}">
      <dsp:nvSpPr>
        <dsp:cNvPr id="0" name=""/>
        <dsp:cNvSpPr/>
      </dsp:nvSpPr>
      <dsp:spPr>
        <a:xfrm>
          <a:off x="296039" y="6414877"/>
          <a:ext cx="2130216" cy="10279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Desarrollo personal y para la convivencia</a:t>
          </a:r>
        </a:p>
      </dsp:txBody>
      <dsp:txXfrm>
        <a:off x="326146" y="6444984"/>
        <a:ext cx="2070002" cy="967730"/>
      </dsp:txXfrm>
    </dsp:sp>
    <dsp:sp modelId="{825CBB9D-558D-41B6-9810-8F914F210443}">
      <dsp:nvSpPr>
        <dsp:cNvPr id="0" name=""/>
        <dsp:cNvSpPr/>
      </dsp:nvSpPr>
      <dsp:spPr>
        <a:xfrm rot="16053521">
          <a:off x="1198093" y="6028239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 rot="10800000">
        <a:off x="1255529" y="6066529"/>
        <a:ext cx="142604" cy="114872"/>
      </dsp:txXfrm>
    </dsp:sp>
    <dsp:sp modelId="{5E1D722A-324A-4157-A263-DA9E261E8B68}">
      <dsp:nvSpPr>
        <dsp:cNvPr id="0" name=""/>
        <dsp:cNvSpPr/>
      </dsp:nvSpPr>
      <dsp:spPr>
        <a:xfrm>
          <a:off x="153662" y="5004832"/>
          <a:ext cx="2286222" cy="8282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Exploración y comprensión del mundo natural y social</a:t>
          </a:r>
        </a:p>
      </dsp:txBody>
      <dsp:txXfrm>
        <a:off x="177920" y="5029090"/>
        <a:ext cx="2237706" cy="779705"/>
      </dsp:txXfrm>
    </dsp:sp>
    <dsp:sp modelId="{6FD2BA86-91FF-4BF6-9710-A1E2FCF406E5}">
      <dsp:nvSpPr>
        <dsp:cNvPr id="0" name=""/>
        <dsp:cNvSpPr/>
      </dsp:nvSpPr>
      <dsp:spPr>
        <a:xfrm rot="15784017">
          <a:off x="1075571" y="4562814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 rot="10800000">
        <a:off x="1133007" y="4601104"/>
        <a:ext cx="142604" cy="114872"/>
      </dsp:txXfrm>
    </dsp:sp>
    <dsp:sp modelId="{830D588A-DA54-48F7-8F1D-E229445CDB65}">
      <dsp:nvSpPr>
        <dsp:cNvPr id="0" name=""/>
        <dsp:cNvSpPr/>
      </dsp:nvSpPr>
      <dsp:spPr>
        <a:xfrm>
          <a:off x="142341" y="3765241"/>
          <a:ext cx="1973204" cy="547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Pensamiento matemático</a:t>
          </a:r>
        </a:p>
      </dsp:txBody>
      <dsp:txXfrm>
        <a:off x="158362" y="3781262"/>
        <a:ext cx="1941162" cy="514964"/>
      </dsp:txXfrm>
    </dsp:sp>
    <dsp:sp modelId="{7982B329-BB9D-498C-A13A-F87EE87D2005}">
      <dsp:nvSpPr>
        <dsp:cNvPr id="0" name=""/>
        <dsp:cNvSpPr/>
      </dsp:nvSpPr>
      <dsp:spPr>
        <a:xfrm rot="16243309">
          <a:off x="1006977" y="3405447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1064413" y="3443737"/>
        <a:ext cx="142604" cy="114872"/>
      </dsp:txXfrm>
    </dsp:sp>
    <dsp:sp modelId="{60EEAC53-ADE9-4C76-B30F-EFD068B27D24}">
      <dsp:nvSpPr>
        <dsp:cNvPr id="0" name=""/>
        <dsp:cNvSpPr/>
      </dsp:nvSpPr>
      <dsp:spPr>
        <a:xfrm>
          <a:off x="231417" y="2690100"/>
          <a:ext cx="1822142" cy="547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Lenguaje y comunicación</a:t>
          </a:r>
        </a:p>
      </dsp:txBody>
      <dsp:txXfrm>
        <a:off x="247438" y="2706121"/>
        <a:ext cx="1790100" cy="514964"/>
      </dsp:txXfrm>
    </dsp:sp>
    <dsp:sp modelId="{CCC04323-CA3A-4915-A35A-2D76BC6D0361}">
      <dsp:nvSpPr>
        <dsp:cNvPr id="0" name=""/>
        <dsp:cNvSpPr/>
      </dsp:nvSpPr>
      <dsp:spPr>
        <a:xfrm rot="16896683">
          <a:off x="1110088" y="2399028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1167524" y="2437318"/>
        <a:ext cx="142604" cy="114872"/>
      </dsp:txXfrm>
    </dsp:sp>
    <dsp:sp modelId="{9754D490-FCC8-47D8-88D3-04F78B41892F}">
      <dsp:nvSpPr>
        <dsp:cNvPr id="0" name=""/>
        <dsp:cNvSpPr/>
      </dsp:nvSpPr>
      <dsp:spPr>
        <a:xfrm>
          <a:off x="0" y="1634835"/>
          <a:ext cx="2694486" cy="6645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Campos de formación para la Educación Básica</a:t>
          </a:r>
        </a:p>
      </dsp:txBody>
      <dsp:txXfrm>
        <a:off x="19465" y="1654300"/>
        <a:ext cx="2655556" cy="625644"/>
      </dsp:txXfrm>
    </dsp:sp>
    <dsp:sp modelId="{D9EE5B8C-17FC-478F-9543-FB3569122026}">
      <dsp:nvSpPr>
        <dsp:cNvPr id="0" name=""/>
        <dsp:cNvSpPr/>
      </dsp:nvSpPr>
      <dsp:spPr>
        <a:xfrm rot="19859706">
          <a:off x="2266453" y="1290391"/>
          <a:ext cx="257476" cy="19145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2323889" y="1328681"/>
        <a:ext cx="142604" cy="1148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84A-0463-474F-90B9-629818C3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2015-02-18T22:01:00Z</dcterms:created>
  <dcterms:modified xsi:type="dcterms:W3CDTF">2015-02-18T22:47:00Z</dcterms:modified>
</cp:coreProperties>
</file>