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F" w:rsidRDefault="009223F8" w:rsidP="008C6DF8">
      <w:pPr>
        <w:pStyle w:val="Sinespaciado"/>
      </w:pPr>
      <w:r>
        <w:t>ARITMETICA</w:t>
      </w:r>
    </w:p>
    <w:p w:rsidR="003515A6" w:rsidRDefault="003515A6" w:rsidP="008C6DF8">
      <w:pPr>
        <w:pStyle w:val="Sinespaciado"/>
      </w:pPr>
    </w:p>
    <w:p w:rsidR="00533691" w:rsidRPr="003720C5" w:rsidRDefault="00533691" w:rsidP="008C6DF8">
      <w:pPr>
        <w:pStyle w:val="Sinespaciado"/>
        <w:rPr>
          <w:rFonts w:cs="Arial"/>
          <w:lang w:val="es-MX"/>
        </w:rPr>
      </w:pPr>
      <w:r w:rsidRPr="003720C5">
        <w:rPr>
          <w:rFonts w:cs="Arial"/>
          <w:lang w:val="es-MX"/>
        </w:rPr>
        <w:t>Un auto viaja a velocidad constante, y se desplaza 10 km por minuto. ¿Cuál de las siguientes tablas representa correctamente la relación entre la distancia y el tiempo transcurrido?</w:t>
      </w:r>
    </w:p>
    <w:p w:rsidR="00533691" w:rsidRPr="003720C5" w:rsidRDefault="00533691" w:rsidP="008C6DF8">
      <w:pPr>
        <w:pStyle w:val="Sinespaciado"/>
        <w:rPr>
          <w:rFonts w:cs="Arial"/>
          <w:lang w:val="es-MX"/>
        </w:rPr>
      </w:pPr>
    </w:p>
    <w:p w:rsidR="00533691" w:rsidRPr="003720C5" w:rsidRDefault="00533691" w:rsidP="008C6DF8">
      <w:pPr>
        <w:pStyle w:val="Sinespaciado"/>
        <w:rPr>
          <w:rFonts w:cs="Arial"/>
          <w:lang w:val="es-MX"/>
        </w:rPr>
      </w:pPr>
      <w:r w:rsidRPr="003720C5">
        <w:rPr>
          <w:rFonts w:cs="Arial"/>
          <w:lang w:val="es-MX"/>
        </w:rPr>
        <w:t xml:space="preserve">                                                                       C)</w:t>
      </w:r>
    </w:p>
    <w:p w:rsidR="00533691" w:rsidRPr="005D23C5" w:rsidRDefault="00533691" w:rsidP="008C6DF8">
      <w:pPr>
        <w:pStyle w:val="Sinespaciado"/>
        <w:rPr>
          <w:rFonts w:ascii="Arial" w:hAnsi="Arial" w:cs="Arial"/>
          <w:lang w:val="es-MX"/>
        </w:rPr>
      </w:pPr>
      <w:r w:rsidRPr="005D23C5">
        <w:rPr>
          <w:rFonts w:ascii="Arial" w:hAnsi="Arial" w:cs="Arial"/>
          <w:lang w:val="es-MX"/>
        </w:rPr>
        <w:t xml:space="preserve">                                                                                          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850"/>
      </w:tblGrid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Distancia</w:t>
            </w:r>
          </w:p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km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Tiempo minutos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50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</w:tr>
    </w:tbl>
    <w:tbl>
      <w:tblPr>
        <w:tblpPr w:leftFromText="141" w:rightFromText="141" w:vertAnchor="text" w:horzAnchor="page" w:tblpX="6367" w:tblpY="-1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850"/>
      </w:tblGrid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Distancia</w:t>
            </w:r>
          </w:p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km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Tiempo minutos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 xml:space="preserve"> 10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60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80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</w:tr>
    </w:tbl>
    <w:p w:rsidR="00533691" w:rsidRPr="005D23C5" w:rsidRDefault="00533691" w:rsidP="008C6DF8">
      <w:pPr>
        <w:pStyle w:val="Sinespaciado"/>
        <w:rPr>
          <w:rFonts w:ascii="Arial" w:hAnsi="Arial" w:cs="Arial"/>
          <w:lang w:val="es-MX"/>
        </w:rPr>
      </w:pPr>
      <w:r w:rsidRPr="005D23C5">
        <w:rPr>
          <w:rFonts w:ascii="Arial" w:hAnsi="Arial" w:cs="Arial"/>
          <w:lang w:val="es-MX"/>
        </w:rPr>
        <w:t xml:space="preserve">     </w:t>
      </w:r>
    </w:p>
    <w:p w:rsidR="00533691" w:rsidRPr="005D23C5" w:rsidRDefault="00533691" w:rsidP="008C6DF8">
      <w:pPr>
        <w:pStyle w:val="Sinespaciado"/>
        <w:rPr>
          <w:rFonts w:ascii="Arial" w:hAnsi="Arial" w:cs="Arial"/>
          <w:lang w:val="es-MX"/>
        </w:rPr>
      </w:pPr>
      <w:r w:rsidRPr="005D23C5">
        <w:rPr>
          <w:rFonts w:ascii="Arial" w:hAnsi="Arial" w:cs="Arial"/>
          <w:lang w:val="es-MX"/>
        </w:rPr>
        <w:t xml:space="preserve">                                                                   D)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850"/>
      </w:tblGrid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Distancia</w:t>
            </w:r>
          </w:p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km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Tiempo minutos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50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</w:tr>
    </w:tbl>
    <w:tbl>
      <w:tblPr>
        <w:tblpPr w:leftFromText="141" w:rightFromText="141" w:vertAnchor="text" w:horzAnchor="page" w:tblpX="6341" w:tblpY="-1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8"/>
        <w:gridCol w:w="850"/>
      </w:tblGrid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Distancia</w:t>
            </w:r>
          </w:p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km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Tiempo minutos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 xml:space="preserve"> 10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15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45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</w:tr>
      <w:tr w:rsidR="00533691" w:rsidRPr="005D23C5" w:rsidTr="001B1F04">
        <w:tc>
          <w:tcPr>
            <w:tcW w:w="948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60</w:t>
            </w:r>
          </w:p>
        </w:tc>
        <w:tc>
          <w:tcPr>
            <w:tcW w:w="850" w:type="dxa"/>
          </w:tcPr>
          <w:p w:rsidR="00533691" w:rsidRPr="00282A17" w:rsidRDefault="00533691" w:rsidP="008C6DF8">
            <w:pPr>
              <w:pStyle w:val="Sinespaciado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282A17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</w:tr>
    </w:tbl>
    <w:p w:rsidR="00533691" w:rsidRDefault="00533691" w:rsidP="008C6DF8">
      <w:pPr>
        <w:pStyle w:val="Sinespaciado"/>
      </w:pP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  <w:r>
        <w:rPr>
          <w:rFonts w:eastAsia="Times New Roman" w:cs="Arial"/>
          <w:lang w:val="es-MX"/>
        </w:rPr>
        <w:t xml:space="preserve"> Un estudio que comenzó en 1990 analiza el salario promedio mensual de un joven que acaba de empezar a trabajar. Dicho estudio tomó medidas cada 5 años, hasta el 2005, obteniendo los siguientes resultados:</w:t>
      </w: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  <w:r>
        <w:rPr>
          <w:rFonts w:eastAsia="Times New Roman" w:cs="Arial"/>
          <w:lang w:val="es-MX"/>
        </w:rPr>
        <w:t>AÑO</w:t>
      </w:r>
      <w:r>
        <w:rPr>
          <w:rFonts w:eastAsia="Times New Roman" w:cs="Arial"/>
          <w:lang w:val="es-MX"/>
        </w:rPr>
        <w:tab/>
      </w:r>
      <w:r>
        <w:rPr>
          <w:rFonts w:eastAsia="Times New Roman" w:cs="Arial"/>
          <w:lang w:val="es-MX"/>
        </w:rPr>
        <w:tab/>
        <w:t>SALARIO</w:t>
      </w:r>
    </w:p>
    <w:p w:rsidR="00533691" w:rsidRPr="003A35EB" w:rsidRDefault="00533691" w:rsidP="008C6DF8">
      <w:pPr>
        <w:pStyle w:val="Sinespaciado"/>
        <w:rPr>
          <w:rFonts w:eastAsia="Times New Roman" w:cs="Arial"/>
          <w:sz w:val="18"/>
          <w:szCs w:val="18"/>
          <w:lang w:val="es-MX"/>
        </w:rPr>
      </w:pPr>
      <w:r w:rsidRPr="003A35EB">
        <w:rPr>
          <w:rFonts w:eastAsia="Times New Roman" w:cs="Arial"/>
          <w:sz w:val="18"/>
          <w:szCs w:val="18"/>
          <w:lang w:val="es-MX"/>
        </w:rPr>
        <w:t>1990</w:t>
      </w:r>
      <w:r w:rsidRPr="003A35EB">
        <w:rPr>
          <w:rFonts w:eastAsia="Times New Roman" w:cs="Arial"/>
          <w:sz w:val="18"/>
          <w:szCs w:val="18"/>
          <w:lang w:val="es-MX"/>
        </w:rPr>
        <w:tab/>
      </w:r>
      <w:r w:rsidRPr="003A35EB">
        <w:rPr>
          <w:rFonts w:eastAsia="Times New Roman" w:cs="Arial"/>
          <w:sz w:val="18"/>
          <w:szCs w:val="18"/>
          <w:lang w:val="es-MX"/>
        </w:rPr>
        <w:tab/>
        <w:t xml:space="preserve">  </w:t>
      </w:r>
      <w:r>
        <w:rPr>
          <w:rFonts w:eastAsia="Times New Roman" w:cs="Arial"/>
          <w:sz w:val="18"/>
          <w:szCs w:val="18"/>
          <w:lang w:val="es-MX"/>
        </w:rPr>
        <w:t xml:space="preserve">  </w:t>
      </w:r>
      <w:r w:rsidRPr="003A35EB">
        <w:rPr>
          <w:rFonts w:eastAsia="Times New Roman" w:cs="Arial"/>
          <w:sz w:val="18"/>
          <w:szCs w:val="18"/>
          <w:lang w:val="es-MX"/>
        </w:rPr>
        <w:t>$7500</w:t>
      </w:r>
    </w:p>
    <w:p w:rsidR="00533691" w:rsidRPr="003A35EB" w:rsidRDefault="00533691" w:rsidP="008C6DF8">
      <w:pPr>
        <w:pStyle w:val="Sinespaciado"/>
        <w:rPr>
          <w:rFonts w:eastAsia="Times New Roman" w:cs="Arial"/>
          <w:sz w:val="18"/>
          <w:szCs w:val="18"/>
          <w:lang w:val="es-MX"/>
        </w:rPr>
      </w:pPr>
      <w:r w:rsidRPr="003A35EB">
        <w:rPr>
          <w:rFonts w:eastAsia="Times New Roman" w:cs="Arial"/>
          <w:sz w:val="18"/>
          <w:szCs w:val="18"/>
          <w:lang w:val="es-MX"/>
        </w:rPr>
        <w:t>1995</w:t>
      </w:r>
      <w:r w:rsidRPr="003A35EB">
        <w:rPr>
          <w:rFonts w:eastAsia="Times New Roman" w:cs="Arial"/>
          <w:sz w:val="18"/>
          <w:szCs w:val="18"/>
          <w:lang w:val="es-MX"/>
        </w:rPr>
        <w:tab/>
      </w:r>
      <w:r w:rsidRPr="003A35EB">
        <w:rPr>
          <w:rFonts w:eastAsia="Times New Roman" w:cs="Arial"/>
          <w:sz w:val="18"/>
          <w:szCs w:val="18"/>
          <w:lang w:val="es-MX"/>
        </w:rPr>
        <w:tab/>
        <w:t xml:space="preserve"> </w:t>
      </w:r>
      <w:r>
        <w:rPr>
          <w:rFonts w:eastAsia="Times New Roman" w:cs="Arial"/>
          <w:sz w:val="18"/>
          <w:szCs w:val="18"/>
          <w:lang w:val="es-MX"/>
        </w:rPr>
        <w:t xml:space="preserve">  </w:t>
      </w:r>
      <w:r w:rsidRPr="003A35EB">
        <w:rPr>
          <w:rFonts w:eastAsia="Times New Roman" w:cs="Arial"/>
          <w:sz w:val="18"/>
          <w:szCs w:val="18"/>
          <w:lang w:val="es-MX"/>
        </w:rPr>
        <w:t xml:space="preserve"> $9500</w:t>
      </w:r>
    </w:p>
    <w:p w:rsidR="00533691" w:rsidRPr="003A35EB" w:rsidRDefault="00533691" w:rsidP="008C6DF8">
      <w:pPr>
        <w:pStyle w:val="Sinespaciado"/>
        <w:rPr>
          <w:rFonts w:eastAsia="Times New Roman" w:cs="Arial"/>
          <w:sz w:val="18"/>
          <w:szCs w:val="18"/>
          <w:lang w:val="es-MX"/>
        </w:rPr>
      </w:pPr>
      <w:r w:rsidRPr="003A35EB">
        <w:rPr>
          <w:rFonts w:eastAsia="Times New Roman" w:cs="Arial"/>
          <w:sz w:val="18"/>
          <w:szCs w:val="18"/>
          <w:lang w:val="es-MX"/>
        </w:rPr>
        <w:t>2000</w:t>
      </w:r>
      <w:r w:rsidRPr="003A35EB">
        <w:rPr>
          <w:rFonts w:eastAsia="Times New Roman" w:cs="Arial"/>
          <w:sz w:val="18"/>
          <w:szCs w:val="18"/>
          <w:lang w:val="es-MX"/>
        </w:rPr>
        <w:tab/>
      </w:r>
      <w:r w:rsidRPr="003A35EB">
        <w:rPr>
          <w:rFonts w:eastAsia="Times New Roman" w:cs="Arial"/>
          <w:sz w:val="18"/>
          <w:szCs w:val="18"/>
          <w:lang w:val="es-MX"/>
        </w:rPr>
        <w:tab/>
        <w:t xml:space="preserve">  </w:t>
      </w:r>
      <w:r>
        <w:rPr>
          <w:rFonts w:eastAsia="Times New Roman" w:cs="Arial"/>
          <w:sz w:val="18"/>
          <w:szCs w:val="18"/>
          <w:lang w:val="es-MX"/>
        </w:rPr>
        <w:t xml:space="preserve">  </w:t>
      </w:r>
      <w:r w:rsidRPr="003A35EB">
        <w:rPr>
          <w:rFonts w:eastAsia="Times New Roman" w:cs="Arial"/>
          <w:sz w:val="18"/>
          <w:szCs w:val="18"/>
          <w:lang w:val="es-MX"/>
        </w:rPr>
        <w:t>$13000</w:t>
      </w:r>
    </w:p>
    <w:p w:rsidR="00533691" w:rsidRDefault="00533691" w:rsidP="008C6DF8">
      <w:pPr>
        <w:pStyle w:val="Sinespaciado"/>
        <w:rPr>
          <w:rFonts w:eastAsia="Times New Roman" w:cs="Arial"/>
          <w:sz w:val="18"/>
          <w:szCs w:val="18"/>
          <w:lang w:val="es-MX"/>
        </w:rPr>
      </w:pPr>
      <w:r w:rsidRPr="003A35EB">
        <w:rPr>
          <w:rFonts w:eastAsia="Times New Roman" w:cs="Arial"/>
          <w:sz w:val="18"/>
          <w:szCs w:val="18"/>
          <w:lang w:val="es-MX"/>
        </w:rPr>
        <w:t>2005</w:t>
      </w:r>
      <w:r w:rsidRPr="003A35EB">
        <w:rPr>
          <w:rFonts w:eastAsia="Times New Roman" w:cs="Arial"/>
          <w:sz w:val="18"/>
          <w:szCs w:val="18"/>
          <w:lang w:val="es-MX"/>
        </w:rPr>
        <w:tab/>
      </w:r>
      <w:r w:rsidRPr="003A35EB">
        <w:rPr>
          <w:rFonts w:eastAsia="Times New Roman" w:cs="Arial"/>
          <w:sz w:val="18"/>
          <w:szCs w:val="18"/>
          <w:lang w:val="es-MX"/>
        </w:rPr>
        <w:tab/>
        <w:t xml:space="preserve">  </w:t>
      </w:r>
      <w:r>
        <w:rPr>
          <w:rFonts w:eastAsia="Times New Roman" w:cs="Arial"/>
          <w:sz w:val="18"/>
          <w:szCs w:val="18"/>
          <w:lang w:val="es-MX"/>
        </w:rPr>
        <w:t xml:space="preserve">  </w:t>
      </w:r>
      <w:r w:rsidRPr="003A35EB">
        <w:rPr>
          <w:rFonts w:eastAsia="Times New Roman" w:cs="Arial"/>
          <w:sz w:val="18"/>
          <w:szCs w:val="18"/>
          <w:lang w:val="es-MX"/>
        </w:rPr>
        <w:t>$18000</w:t>
      </w: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  <w:r>
        <w:rPr>
          <w:rFonts w:eastAsia="Times New Roman" w:cs="Arial"/>
          <w:lang w:val="es-MX"/>
        </w:rPr>
        <w:t>Determine el valor del índice que presente mayor variación entre un periodo mensual a otro.</w:t>
      </w: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</w:p>
    <w:p w:rsidR="00533691" w:rsidRDefault="00533691" w:rsidP="008C6DF8">
      <w:pPr>
        <w:pStyle w:val="Sinespaciado"/>
        <w:rPr>
          <w:rFonts w:eastAsia="Times New Roman" w:cs="Arial"/>
          <w:lang w:val="es-MX"/>
        </w:rPr>
      </w:pPr>
      <w:r>
        <w:rPr>
          <w:rFonts w:eastAsia="Times New Roman" w:cs="Arial"/>
          <w:lang w:val="es-MX"/>
        </w:rPr>
        <w:t>26.67%</w:t>
      </w:r>
      <w:r>
        <w:rPr>
          <w:rFonts w:eastAsia="Times New Roman" w:cs="Arial"/>
          <w:lang w:val="es-MX"/>
        </w:rPr>
        <w:tab/>
      </w:r>
      <w:r>
        <w:rPr>
          <w:rFonts w:eastAsia="Times New Roman" w:cs="Arial"/>
          <w:lang w:val="es-MX"/>
        </w:rPr>
        <w:tab/>
        <w:t>B) 30.77%</w:t>
      </w:r>
      <w:r>
        <w:rPr>
          <w:rFonts w:eastAsia="Times New Roman" w:cs="Arial"/>
          <w:lang w:val="es-MX"/>
        </w:rPr>
        <w:tab/>
        <w:t xml:space="preserve">      C) 36.84%</w:t>
      </w:r>
      <w:r>
        <w:rPr>
          <w:rFonts w:eastAsia="Times New Roman" w:cs="Arial"/>
          <w:lang w:val="es-MX"/>
        </w:rPr>
        <w:tab/>
      </w:r>
      <w:r>
        <w:rPr>
          <w:rFonts w:eastAsia="Times New Roman" w:cs="Arial"/>
          <w:lang w:val="es-MX"/>
        </w:rPr>
        <w:tab/>
        <w:t>D) 38.46%</w:t>
      </w:r>
    </w:p>
    <w:p w:rsidR="00533691" w:rsidRDefault="00533691" w:rsidP="008C6DF8">
      <w:pPr>
        <w:pStyle w:val="Sinespaciado"/>
      </w:pPr>
    </w:p>
    <w:p w:rsidR="009223F8" w:rsidRDefault="009223F8" w:rsidP="008C6DF8">
      <w:pPr>
        <w:pStyle w:val="Sinespaciado"/>
      </w:pPr>
    </w:p>
    <w:p w:rsidR="009223F8" w:rsidRPr="00124C9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124C94">
        <w:rPr>
          <w:rFonts w:ascii="Arial" w:hAnsi="Arial" w:cs="Arial"/>
          <w:sz w:val="20"/>
          <w:szCs w:val="20"/>
        </w:rPr>
        <w:t xml:space="preserve">El papá de Carlos recibió un premio de $8875 del cual realizó los siguientes gastos: </w:t>
      </w:r>
      <w:r w:rsidRPr="00124C94">
        <w:rPr>
          <w:rFonts w:ascii="Arial" w:hAnsi="Arial" w:cs="Arial"/>
          <w:position w:val="-24"/>
          <w:sz w:val="20"/>
          <w:szCs w:val="20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33.95pt" o:ole="">
            <v:imagedata r:id="rId5" o:title=""/>
          </v:shape>
          <o:OLEObject Type="Embed" ProgID="Equation.DSMT4" ShapeID="_x0000_i1025" DrawAspect="Content" ObjectID="_1360993910" r:id="rId6"/>
        </w:object>
      </w:r>
      <w:r w:rsidRPr="00124C94">
        <w:rPr>
          <w:rFonts w:ascii="Arial" w:hAnsi="Arial" w:cs="Arial"/>
          <w:sz w:val="20"/>
          <w:szCs w:val="20"/>
        </w:rPr>
        <w:t xml:space="preserve"> del mismo para pago de una hipoteca, </w:t>
      </w:r>
      <w:r w:rsidRPr="00124C94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26" type="#_x0000_t75" style="width:12.25pt;height:31.25pt" o:ole="">
            <v:imagedata r:id="rId7" o:title=""/>
          </v:shape>
          <o:OLEObject Type="Embed" ProgID="Equation.DSMT4" ShapeID="_x0000_i1026" DrawAspect="Content" ObjectID="_1360993911" r:id="rId8"/>
        </w:object>
      </w:r>
      <w:r w:rsidRPr="00124C94">
        <w:rPr>
          <w:rFonts w:ascii="Arial" w:hAnsi="Arial" w:cs="Arial"/>
          <w:sz w:val="20"/>
          <w:szCs w:val="20"/>
        </w:rPr>
        <w:t>de lo que quedaba para ropa y el resto lo ahorró, ¿cuánto dinero ahorró?</w:t>
      </w:r>
    </w:p>
    <w:p w:rsidR="009223F8" w:rsidRPr="00124C9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9223F8" w:rsidRPr="00124C9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124C94">
        <w:rPr>
          <w:rFonts w:ascii="Arial" w:hAnsi="Arial" w:cs="Arial"/>
          <w:sz w:val="20"/>
          <w:szCs w:val="20"/>
        </w:rPr>
        <w:t>A)    $1553.13</w:t>
      </w:r>
      <w:r w:rsidRPr="00124C94">
        <w:rPr>
          <w:rFonts w:ascii="Arial" w:hAnsi="Arial" w:cs="Arial"/>
          <w:sz w:val="20"/>
          <w:szCs w:val="20"/>
        </w:rPr>
        <w:tab/>
      </w:r>
      <w:r w:rsidRPr="00124C94">
        <w:rPr>
          <w:rFonts w:ascii="Arial" w:hAnsi="Arial" w:cs="Arial"/>
          <w:sz w:val="20"/>
          <w:szCs w:val="20"/>
        </w:rPr>
        <w:tab/>
        <w:t>B)    $2662.50</w:t>
      </w:r>
    </w:p>
    <w:p w:rsidR="009223F8" w:rsidRPr="00124C9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124C94">
        <w:rPr>
          <w:rFonts w:ascii="Arial" w:hAnsi="Arial" w:cs="Arial"/>
          <w:sz w:val="20"/>
          <w:szCs w:val="20"/>
        </w:rPr>
        <w:t>C)    $4659.37</w:t>
      </w:r>
      <w:r w:rsidRPr="00124C94">
        <w:rPr>
          <w:rFonts w:ascii="Arial" w:hAnsi="Arial" w:cs="Arial"/>
          <w:sz w:val="20"/>
          <w:szCs w:val="20"/>
        </w:rPr>
        <w:tab/>
      </w:r>
      <w:r w:rsidRPr="00124C94">
        <w:rPr>
          <w:rFonts w:ascii="Arial" w:hAnsi="Arial" w:cs="Arial"/>
          <w:sz w:val="20"/>
          <w:szCs w:val="20"/>
        </w:rPr>
        <w:tab/>
        <w:t>D)    $6212.50</w:t>
      </w:r>
    </w:p>
    <w:p w:rsidR="00ED0CA1" w:rsidRDefault="00ED0CA1" w:rsidP="008C6DF8">
      <w:pPr>
        <w:pStyle w:val="Sinespaciado"/>
      </w:pPr>
      <w:r>
        <w:t xml:space="preserve"> </w:t>
      </w:r>
    </w:p>
    <w:p w:rsidR="009223F8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 xml:space="preserve">La expresión </w:t>
      </w:r>
      <w:r w:rsidRPr="00C44F44">
        <w:rPr>
          <w:rFonts w:ascii="Arial" w:hAnsi="Arial" w:cs="Arial"/>
          <w:position w:val="-16"/>
          <w:sz w:val="20"/>
          <w:szCs w:val="20"/>
        </w:rPr>
        <w:object w:dxaOrig="540" w:dyaOrig="480">
          <v:shape id="_x0000_i1027" type="#_x0000_t75" style="width:27.15pt;height:24.45pt" o:ole="">
            <v:imagedata r:id="rId9" o:title=""/>
          </v:shape>
          <o:OLEObject Type="Embed" ProgID="Equation.DSMT4" ShapeID="_x0000_i1027" DrawAspect="Content" ObjectID="_1360993912" r:id="rId10"/>
        </w:object>
      </w:r>
      <w:r w:rsidRPr="00C44F44">
        <w:rPr>
          <w:rFonts w:ascii="Arial" w:hAnsi="Arial" w:cs="Arial"/>
          <w:sz w:val="20"/>
          <w:szCs w:val="20"/>
        </w:rPr>
        <w:t xml:space="preserve">es equivalente </w:t>
      </w:r>
      <w:proofErr w:type="gramStart"/>
      <w:r w:rsidRPr="00C44F44">
        <w:rPr>
          <w:rFonts w:ascii="Arial" w:hAnsi="Arial" w:cs="Arial"/>
          <w:sz w:val="20"/>
          <w:szCs w:val="20"/>
        </w:rPr>
        <w:t>a :</w:t>
      </w:r>
      <w:proofErr w:type="gramEnd"/>
    </w:p>
    <w:p w:rsidR="009223F8" w:rsidRPr="00C44F44" w:rsidRDefault="009223F8" w:rsidP="008C6DF8">
      <w:pPr>
        <w:pStyle w:val="Sinespaciado"/>
        <w:rPr>
          <w:rFonts w:ascii="Arial" w:hAnsi="Arial" w:cs="Arial"/>
          <w:i/>
          <w:iCs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 xml:space="preserve">A </w:t>
      </w:r>
      <w:r w:rsidRPr="00C44F44">
        <w:rPr>
          <w:rFonts w:ascii="Arial" w:hAnsi="Arial" w:cs="Arial"/>
          <w:i/>
          <w:iCs/>
          <w:sz w:val="20"/>
          <w:szCs w:val="20"/>
        </w:rPr>
        <w:t xml:space="preserve">  5 x 5 x 5 x 5 x 5 x 5</w:t>
      </w:r>
    </w:p>
    <w:p w:rsidR="009223F8" w:rsidRPr="00C44F44" w:rsidRDefault="009223F8" w:rsidP="008C6DF8">
      <w:pPr>
        <w:pStyle w:val="Sinespaciado"/>
        <w:rPr>
          <w:rFonts w:ascii="Arial" w:hAnsi="Arial" w:cs="Arial"/>
          <w:i/>
          <w:iCs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 xml:space="preserve">B   </w:t>
      </w:r>
      <w:r w:rsidRPr="00C44F44">
        <w:rPr>
          <w:rFonts w:ascii="Arial" w:hAnsi="Arial" w:cs="Arial"/>
          <w:i/>
          <w:iCs/>
          <w:sz w:val="20"/>
          <w:szCs w:val="20"/>
        </w:rPr>
        <w:t xml:space="preserve">5 x 5 x 5 x 5 x 5 </w:t>
      </w:r>
    </w:p>
    <w:p w:rsidR="009223F8" w:rsidRPr="00C44F44" w:rsidRDefault="009223F8" w:rsidP="008C6DF8">
      <w:pPr>
        <w:pStyle w:val="Sinespaciado"/>
        <w:rPr>
          <w:rFonts w:ascii="Arial" w:hAnsi="Arial" w:cs="Arial"/>
          <w:i/>
          <w:iCs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 xml:space="preserve">C   </w:t>
      </w:r>
      <w:r w:rsidRPr="00C44F44">
        <w:rPr>
          <w:rFonts w:ascii="Arial" w:hAnsi="Arial" w:cs="Arial"/>
          <w:i/>
          <w:iCs/>
          <w:sz w:val="20"/>
          <w:szCs w:val="20"/>
        </w:rPr>
        <w:t xml:space="preserve">5 x 5 x 5 </w:t>
      </w:r>
    </w:p>
    <w:p w:rsidR="009223F8" w:rsidRPr="00C44F44" w:rsidRDefault="009223F8" w:rsidP="008C6DF8">
      <w:pPr>
        <w:pStyle w:val="Sinespaciado"/>
        <w:rPr>
          <w:rFonts w:ascii="Arial" w:hAnsi="Arial" w:cs="Arial"/>
          <w:i/>
          <w:iCs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 xml:space="preserve">D   </w:t>
      </w:r>
      <w:r w:rsidRPr="00C44F44">
        <w:rPr>
          <w:rFonts w:ascii="Arial" w:hAnsi="Arial" w:cs="Arial"/>
          <w:i/>
          <w:iCs/>
          <w:sz w:val="20"/>
          <w:szCs w:val="20"/>
        </w:rPr>
        <w:t>5 x 5</w:t>
      </w:r>
    </w:p>
    <w:p w:rsidR="009223F8" w:rsidRDefault="009223F8" w:rsidP="008C6DF8">
      <w:pPr>
        <w:pStyle w:val="Sinespaciado"/>
      </w:pPr>
    </w:p>
    <w:p w:rsidR="009223F8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lastRenderedPageBreak/>
        <w:t xml:space="preserve">En una empresa se fabrican 30 000 televisores diarios, de los </w:t>
      </w:r>
      <w:r>
        <w:rPr>
          <w:rFonts w:ascii="Arial" w:hAnsi="Arial" w:cs="Arial"/>
          <w:sz w:val="20"/>
          <w:szCs w:val="20"/>
        </w:rPr>
        <w:t xml:space="preserve">cuales se toma una muestra de </w:t>
      </w:r>
      <w:r w:rsidRPr="00C44F44">
        <w:rPr>
          <w:rFonts w:ascii="Arial" w:hAnsi="Arial" w:cs="Arial"/>
          <w:sz w:val="20"/>
          <w:szCs w:val="20"/>
        </w:rPr>
        <w:t>12 televisores y de éstos el 25% son defectuosos, ¿cuántos televisores de la producción diaria son defectuosos?</w:t>
      </w: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>A    100 televisores</w:t>
      </w:r>
      <w:r w:rsidRPr="00C44F44">
        <w:rPr>
          <w:rFonts w:ascii="Arial" w:hAnsi="Arial" w:cs="Arial"/>
          <w:sz w:val="20"/>
          <w:szCs w:val="20"/>
        </w:rPr>
        <w:tab/>
        <w:t xml:space="preserve">     B    14 400 televisores</w:t>
      </w: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9223F8" w:rsidRPr="00C44F44" w:rsidRDefault="009223F8" w:rsidP="008C6DF8">
      <w:pPr>
        <w:pStyle w:val="Sinespaciado"/>
        <w:rPr>
          <w:rFonts w:ascii="Arial" w:hAnsi="Arial" w:cs="Arial"/>
          <w:sz w:val="20"/>
          <w:szCs w:val="20"/>
        </w:rPr>
      </w:pPr>
      <w:r w:rsidRPr="00C44F44">
        <w:rPr>
          <w:rFonts w:ascii="Arial" w:hAnsi="Arial" w:cs="Arial"/>
          <w:sz w:val="20"/>
          <w:szCs w:val="20"/>
        </w:rPr>
        <w:t>C    7 500 televisores</w:t>
      </w:r>
      <w:r w:rsidRPr="00C44F44">
        <w:rPr>
          <w:rFonts w:ascii="Arial" w:hAnsi="Arial" w:cs="Arial"/>
          <w:sz w:val="20"/>
          <w:szCs w:val="20"/>
        </w:rPr>
        <w:tab/>
        <w:t xml:space="preserve">     D    18 000 televisores</w:t>
      </w:r>
    </w:p>
    <w:p w:rsidR="009223F8" w:rsidRDefault="009223F8" w:rsidP="008C6DF8">
      <w:pPr>
        <w:pStyle w:val="Sinespaciado"/>
      </w:pP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El salón de clase mide 43.56 cm</w:t>
      </w:r>
      <w:r w:rsidRPr="008E7330">
        <w:rPr>
          <w:rFonts w:ascii="Arial" w:hAnsi="Arial" w:cs="Arial"/>
          <w:sz w:val="20"/>
          <w:szCs w:val="20"/>
          <w:vertAlign w:val="superscript"/>
        </w:rPr>
        <w:t>2</w:t>
      </w:r>
      <w:r w:rsidRPr="008E7330">
        <w:rPr>
          <w:rFonts w:ascii="Arial" w:hAnsi="Arial" w:cs="Arial"/>
          <w:sz w:val="20"/>
          <w:szCs w:val="20"/>
        </w:rPr>
        <w:t>. ¿Cuánto medirá por lado este salón si su forma es un cuadrado?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A)</w:t>
      </w:r>
      <w:r w:rsidRPr="008E7330">
        <w:rPr>
          <w:rFonts w:ascii="Arial" w:hAnsi="Arial" w:cs="Arial"/>
          <w:sz w:val="20"/>
          <w:szCs w:val="20"/>
        </w:rPr>
        <w:tab/>
        <w:t>6.6 m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B)</w:t>
      </w:r>
      <w:r w:rsidRPr="008E7330">
        <w:rPr>
          <w:rFonts w:ascii="Arial" w:hAnsi="Arial" w:cs="Arial"/>
          <w:sz w:val="20"/>
          <w:szCs w:val="20"/>
        </w:rPr>
        <w:tab/>
        <w:t>6.7 m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C)</w:t>
      </w:r>
      <w:r w:rsidRPr="008E7330">
        <w:rPr>
          <w:rFonts w:ascii="Arial" w:hAnsi="Arial" w:cs="Arial"/>
          <w:sz w:val="20"/>
          <w:szCs w:val="20"/>
        </w:rPr>
        <w:tab/>
        <w:t>66.6 m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D)</w:t>
      </w:r>
      <w:r w:rsidRPr="008E7330">
        <w:rPr>
          <w:rFonts w:ascii="Arial" w:hAnsi="Arial" w:cs="Arial"/>
          <w:sz w:val="20"/>
          <w:szCs w:val="20"/>
        </w:rPr>
        <w:tab/>
        <w:t>66.7 m</w:t>
      </w:r>
    </w:p>
    <w:p w:rsidR="009223F8" w:rsidRDefault="009223F8" w:rsidP="008C6DF8">
      <w:pPr>
        <w:pStyle w:val="Sinespaciado"/>
      </w:pP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¿Cuál es el resultado de la siguiente adición?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  <w:t xml:space="preserve">387 + (- </w:t>
      </w:r>
      <w:proofErr w:type="gramStart"/>
      <w:r w:rsidRPr="008E7330">
        <w:rPr>
          <w:rFonts w:ascii="Arial" w:hAnsi="Arial" w:cs="Arial"/>
          <w:sz w:val="20"/>
          <w:szCs w:val="20"/>
        </w:rPr>
        <w:t>125 )</w:t>
      </w:r>
      <w:proofErr w:type="gramEnd"/>
      <w:r w:rsidRPr="008E7330">
        <w:rPr>
          <w:rFonts w:ascii="Arial" w:hAnsi="Arial" w:cs="Arial"/>
          <w:sz w:val="20"/>
          <w:szCs w:val="20"/>
        </w:rPr>
        <w:t xml:space="preserve"> + ( - 98 )</w:t>
      </w:r>
    </w:p>
    <w:p w:rsidR="007E6D64" w:rsidRDefault="007E6D64" w:rsidP="00C85FEE">
      <w:pPr>
        <w:pStyle w:val="Sinespaciad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-360</w:t>
      </w:r>
    </w:p>
    <w:p w:rsidR="007E6D64" w:rsidRPr="008E7330" w:rsidRDefault="007E6D64" w:rsidP="00C85FEE">
      <w:pPr>
        <w:pStyle w:val="Sinespaciad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164</w:t>
      </w:r>
    </w:p>
    <w:p w:rsidR="007E6D64" w:rsidRPr="008E7330" w:rsidRDefault="007E6D64" w:rsidP="00C85FEE">
      <w:pPr>
        <w:pStyle w:val="Sinespaciad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360</w:t>
      </w:r>
    </w:p>
    <w:p w:rsidR="007E6D64" w:rsidRPr="008E7330" w:rsidRDefault="007E6D64" w:rsidP="00C85FEE">
      <w:pPr>
        <w:pStyle w:val="Sinespaciad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610</w:t>
      </w: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 xml:space="preserve">7.- ¿Cuál de los siguientes es el resultado de la operación </w:t>
      </w:r>
      <w:r w:rsidRPr="008E7330">
        <w:rPr>
          <w:rFonts w:ascii="Arial" w:hAnsi="Arial" w:cs="Arial"/>
          <w:position w:val="-34"/>
          <w:sz w:val="20"/>
          <w:szCs w:val="20"/>
        </w:rPr>
        <w:object w:dxaOrig="2020" w:dyaOrig="800">
          <v:shape id="_x0000_i1028" type="#_x0000_t75" style="width:101.2pt;height:40.1pt" o:ole="">
            <v:imagedata r:id="rId11" o:title=""/>
          </v:shape>
          <o:OLEObject Type="Embed" ProgID="Equation.DSMT4" ShapeID="_x0000_i1028" DrawAspect="Content" ObjectID="_1360993913" r:id="rId12"/>
        </w:object>
      </w:r>
      <w:r w:rsidRPr="008E7330">
        <w:rPr>
          <w:rFonts w:ascii="Arial" w:hAnsi="Arial" w:cs="Arial"/>
          <w:sz w:val="20"/>
          <w:szCs w:val="20"/>
        </w:rPr>
        <w:t>?</w:t>
      </w:r>
    </w:p>
    <w:p w:rsidR="007E6D64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7E6D64" w:rsidRPr="008E7330" w:rsidRDefault="007E6D64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A)</w:t>
      </w:r>
      <w:r w:rsidRPr="008E7330">
        <w:rPr>
          <w:rFonts w:ascii="Arial" w:hAnsi="Arial" w:cs="Arial"/>
          <w:sz w:val="20"/>
          <w:szCs w:val="20"/>
        </w:rPr>
        <w:tab/>
        <w:t xml:space="preserve">  </w:t>
      </w:r>
      <w:r w:rsidRPr="008E7330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29" type="#_x0000_t75" style="width:12.25pt;height:30.55pt" o:ole="">
            <v:imagedata r:id="rId13" o:title=""/>
          </v:shape>
          <o:OLEObject Type="Embed" ProgID="Equation.DSMT4" ShapeID="_x0000_i1029" DrawAspect="Content" ObjectID="_1360993914" r:id="rId14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>B)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400" w:dyaOrig="620">
          <v:shape id="_x0000_i1030" type="#_x0000_t75" style="width:20.4pt;height:30.55pt" o:ole="">
            <v:imagedata r:id="rId15" o:title=""/>
          </v:shape>
          <o:OLEObject Type="Embed" ProgID="Equation.DSMT4" ShapeID="_x0000_i1030" DrawAspect="Content" ObjectID="_1360993915" r:id="rId16"/>
        </w:object>
      </w:r>
    </w:p>
    <w:p w:rsidR="007E6D64" w:rsidRDefault="007E6D64" w:rsidP="008C6DF8">
      <w:pPr>
        <w:pStyle w:val="Sinespaciado"/>
        <w:rPr>
          <w:rFonts w:ascii="Arial" w:hAnsi="Arial" w:cs="Arial"/>
          <w:position w:val="-24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C)</w:t>
      </w:r>
      <w:r w:rsidRPr="008E73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8E7330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31" type="#_x0000_t75" style="width:12.25pt;height:30.55pt" o:ole="">
            <v:imagedata r:id="rId17" o:title=""/>
          </v:shape>
          <o:OLEObject Type="Embed" ProgID="Equation.DSMT4" ShapeID="_x0000_i1031" DrawAspect="Content" ObjectID="_1360993916" r:id="rId18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>D)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400" w:dyaOrig="620">
          <v:shape id="_x0000_i1032" type="#_x0000_t75" style="width:20.4pt;height:30.55pt" o:ole="">
            <v:imagedata r:id="rId19" o:title=""/>
          </v:shape>
          <o:OLEObject Type="Embed" ProgID="Equation.DSMT4" ShapeID="_x0000_i1032" DrawAspect="Content" ObjectID="_1360993917" r:id="rId20"/>
        </w:objec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Una señora compró un sillón que valía $3800 y le hicieron un descuento del 15 %. ¿Cuánto pagó por el sillón?</w: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5A13BC" w:rsidRPr="008E7330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5A13BC" w:rsidRPr="008E7330">
        <w:rPr>
          <w:rFonts w:ascii="Arial" w:hAnsi="Arial" w:cs="Arial"/>
          <w:sz w:val="20"/>
          <w:szCs w:val="20"/>
        </w:rPr>
        <w:t xml:space="preserve">$ 570 </w:t>
      </w:r>
      <w:r w:rsidR="005A13BC">
        <w:rPr>
          <w:rFonts w:ascii="Arial" w:hAnsi="Arial" w:cs="Arial"/>
          <w:sz w:val="20"/>
          <w:szCs w:val="20"/>
        </w:rPr>
        <w:tab/>
      </w:r>
      <w:r w:rsidR="005A13BC">
        <w:rPr>
          <w:rFonts w:ascii="Arial" w:hAnsi="Arial" w:cs="Arial"/>
          <w:sz w:val="20"/>
          <w:szCs w:val="20"/>
        </w:rPr>
        <w:tab/>
        <w:t xml:space="preserve">B) </w:t>
      </w:r>
      <w:r w:rsidR="005A13BC" w:rsidRPr="008E7330">
        <w:rPr>
          <w:rFonts w:ascii="Arial" w:hAnsi="Arial" w:cs="Arial"/>
          <w:sz w:val="20"/>
          <w:szCs w:val="20"/>
        </w:rPr>
        <w:t>$ 3230</w: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        </w:t>
      </w:r>
      <w:r w:rsidRPr="008E7330">
        <w:rPr>
          <w:rFonts w:ascii="Arial" w:hAnsi="Arial" w:cs="Arial"/>
          <w:sz w:val="20"/>
          <w:szCs w:val="20"/>
        </w:rPr>
        <w:t xml:space="preserve">$ 4370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D) </w:t>
      </w:r>
      <w:r w:rsidRPr="008E7330">
        <w:rPr>
          <w:rFonts w:ascii="Arial" w:hAnsi="Arial" w:cs="Arial"/>
          <w:sz w:val="20"/>
          <w:szCs w:val="20"/>
        </w:rPr>
        <w:t>$ 57000</w:t>
      </w:r>
    </w:p>
    <w:p w:rsidR="005A13BC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Observa la siguiente operación:</w: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 xml:space="preserve">         </w:t>
      </w:r>
      <w:r w:rsidRPr="008E7330">
        <w:rPr>
          <w:rFonts w:ascii="Arial" w:hAnsi="Arial" w:cs="Arial"/>
          <w:position w:val="-28"/>
          <w:sz w:val="20"/>
          <w:szCs w:val="20"/>
        </w:rPr>
        <w:object w:dxaOrig="1560" w:dyaOrig="680">
          <v:shape id="_x0000_i1033" type="#_x0000_t75" style="width:78.1pt;height:33.95pt" o:ole="">
            <v:imagedata r:id="rId21" o:title=""/>
          </v:shape>
          <o:OLEObject Type="Embed" ProgID="Equation.DSMT4" ShapeID="_x0000_i1033" DrawAspect="Content" ObjectID="_1360993918" r:id="rId22"/>
        </w:objec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¿Cuál es sumando que falta?</w: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A)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34" type="#_x0000_t75" style="width:12.25pt;height:30.55pt" o:ole="">
            <v:imagedata r:id="rId23" o:title=""/>
          </v:shape>
          <o:OLEObject Type="Embed" ProgID="Equation.DSMT4" ShapeID="_x0000_i1034" DrawAspect="Content" ObjectID="_1360993919" r:id="rId24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>B)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220" w:dyaOrig="620">
          <v:shape id="_x0000_i1035" type="#_x0000_t75" style="width:11.55pt;height:30.55pt" o:ole="">
            <v:imagedata r:id="rId25" o:title=""/>
          </v:shape>
          <o:OLEObject Type="Embed" ProgID="Equation.DSMT4" ShapeID="_x0000_i1035" DrawAspect="Content" ObjectID="_1360993920" r:id="rId26"/>
        </w:objec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C)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240" w:dyaOrig="620">
          <v:shape id="_x0000_i1036" type="#_x0000_t75" style="width:12.25pt;height:30.55pt" o:ole="">
            <v:imagedata r:id="rId27" o:title=""/>
          </v:shape>
          <o:OLEObject Type="Embed" ProgID="Equation.DSMT4" ShapeID="_x0000_i1036" DrawAspect="Content" ObjectID="_1360993921" r:id="rId28"/>
        </w:objec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>D)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position w:val="-24"/>
          <w:sz w:val="20"/>
          <w:szCs w:val="20"/>
        </w:rPr>
        <w:object w:dxaOrig="400" w:dyaOrig="620">
          <v:shape id="_x0000_i1037" type="#_x0000_t75" style="width:20.4pt;height:30.55pt" o:ole="">
            <v:imagedata r:id="rId29" o:title=""/>
          </v:shape>
          <o:OLEObject Type="Embed" ProgID="Equation.DSMT4" ShapeID="_x0000_i1037" DrawAspect="Content" ObjectID="_1360993922" r:id="rId30"/>
        </w:objec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De entre los siguientes números, ¿cuál es el menor?</w:t>
      </w:r>
    </w:p>
    <w:p w:rsidR="005A13BC" w:rsidRPr="008E7330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5A13BC" w:rsidRPr="008E7330" w:rsidRDefault="005A13BC" w:rsidP="00C85FEE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0.0009</w:t>
      </w:r>
    </w:p>
    <w:p w:rsidR="005A13BC" w:rsidRPr="008E7330" w:rsidRDefault="005A13BC" w:rsidP="00C85FEE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-0.0356</w:t>
      </w:r>
    </w:p>
    <w:p w:rsidR="005A13BC" w:rsidRPr="008E7330" w:rsidRDefault="00C85FEE" w:rsidP="00C85FEE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A13BC" w:rsidRPr="008E7330">
        <w:rPr>
          <w:rFonts w:ascii="Arial" w:hAnsi="Arial" w:cs="Arial"/>
          <w:sz w:val="20"/>
          <w:szCs w:val="20"/>
        </w:rPr>
        <w:t>4.57</w:t>
      </w:r>
    </w:p>
    <w:p w:rsidR="005A13BC" w:rsidRPr="008E7330" w:rsidRDefault="005A13BC" w:rsidP="00C85FEE">
      <w:pPr>
        <w:pStyle w:val="Sinespaciado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2.3</w:t>
      </w:r>
    </w:p>
    <w:p w:rsidR="005A13BC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445A8F" w:rsidRDefault="00445A8F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445A8F" w:rsidRPr="008E7330" w:rsidRDefault="00445A8F" w:rsidP="008C6DF8">
      <w:pPr>
        <w:pStyle w:val="Sinespaciado"/>
        <w:rPr>
          <w:rFonts w:ascii="Arial" w:hAnsi="Arial" w:cs="Arial"/>
          <w:sz w:val="20"/>
          <w:szCs w:val="20"/>
        </w:rPr>
      </w:pPr>
      <w:proofErr w:type="gramStart"/>
      <w:r w:rsidRPr="008E7330">
        <w:rPr>
          <w:rFonts w:ascii="Arial" w:hAnsi="Arial" w:cs="Arial"/>
          <w:sz w:val="20"/>
          <w:szCs w:val="20"/>
        </w:rPr>
        <w:lastRenderedPageBreak/>
        <w:t>¿</w:t>
      </w:r>
      <w:proofErr w:type="gramEnd"/>
      <w:r w:rsidRPr="008E7330">
        <w:rPr>
          <w:rFonts w:ascii="Arial" w:hAnsi="Arial" w:cs="Arial"/>
          <w:sz w:val="20"/>
          <w:szCs w:val="20"/>
        </w:rPr>
        <w:t>Cuál es la distancia real entre dos ciudades que en un mapa se en encuentran a 4.8 cm, si se sabe que en el mapa cada centímetro representa  125 km.</w:t>
      </w:r>
    </w:p>
    <w:p w:rsidR="008C6DF8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445A8F" w:rsidRPr="008E7330" w:rsidRDefault="00445A8F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 xml:space="preserve">A  600 000 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  <w:t>B  6 000</w:t>
      </w:r>
      <w:r w:rsidRPr="008E7330">
        <w:rPr>
          <w:rFonts w:ascii="Arial" w:hAnsi="Arial" w:cs="Arial"/>
          <w:sz w:val="20"/>
          <w:szCs w:val="20"/>
        </w:rPr>
        <w:tab/>
      </w:r>
    </w:p>
    <w:p w:rsidR="00445A8F" w:rsidRPr="008E7330" w:rsidRDefault="00445A8F" w:rsidP="008C6DF8">
      <w:pPr>
        <w:pStyle w:val="Sinespaciado"/>
        <w:rPr>
          <w:rFonts w:ascii="Arial" w:hAnsi="Arial" w:cs="Arial"/>
          <w:sz w:val="20"/>
          <w:szCs w:val="20"/>
        </w:rPr>
      </w:pPr>
      <w:r w:rsidRPr="008E7330">
        <w:rPr>
          <w:rFonts w:ascii="Arial" w:hAnsi="Arial" w:cs="Arial"/>
          <w:sz w:val="20"/>
          <w:szCs w:val="20"/>
        </w:rPr>
        <w:t>C  600</w:t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</w:r>
      <w:r w:rsidRPr="008E7330">
        <w:rPr>
          <w:rFonts w:ascii="Arial" w:hAnsi="Arial" w:cs="Arial"/>
          <w:sz w:val="20"/>
          <w:szCs w:val="20"/>
        </w:rPr>
        <w:tab/>
        <w:t>D  60</w:t>
      </w:r>
    </w:p>
    <w:p w:rsidR="008C6DF8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8C6DF8" w:rsidRPr="008E3237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  <w:r w:rsidRPr="008E3237">
        <w:rPr>
          <w:rFonts w:ascii="Arial" w:hAnsi="Arial" w:cs="Arial"/>
          <w:sz w:val="20"/>
          <w:szCs w:val="20"/>
        </w:rPr>
        <w:t xml:space="preserve">¿Qué número mixto equivale a </w:t>
      </w:r>
      <w:r w:rsidRPr="008E3237">
        <w:rPr>
          <w:rFonts w:ascii="Arial" w:hAnsi="Arial" w:cs="Arial"/>
          <w:position w:val="-24"/>
          <w:sz w:val="20"/>
          <w:szCs w:val="20"/>
        </w:rPr>
        <w:object w:dxaOrig="320" w:dyaOrig="620">
          <v:shape id="_x0000_i1038" type="#_x0000_t75" style="width:15.6pt;height:31.25pt" o:ole="">
            <v:imagedata r:id="rId31" o:title=""/>
          </v:shape>
          <o:OLEObject Type="Embed" ProgID="Equation.DSMT4" ShapeID="_x0000_i1038" DrawAspect="Content" ObjectID="_1360993923" r:id="rId32"/>
        </w:object>
      </w:r>
      <w:r w:rsidRPr="008E3237">
        <w:rPr>
          <w:rFonts w:ascii="Arial" w:hAnsi="Arial" w:cs="Arial"/>
          <w:sz w:val="20"/>
          <w:szCs w:val="20"/>
        </w:rPr>
        <w:t>?</w:t>
      </w:r>
    </w:p>
    <w:p w:rsidR="008C6DF8" w:rsidRPr="008E3237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8C6DF8" w:rsidRPr="008E3237" w:rsidRDefault="00C83BB7" w:rsidP="008C6DF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8C6DF8" w:rsidRPr="008E3237">
        <w:rPr>
          <w:rFonts w:ascii="Arial" w:hAnsi="Arial" w:cs="Arial"/>
          <w:sz w:val="20"/>
          <w:szCs w:val="20"/>
        </w:rPr>
        <w:t>2.6</w:t>
      </w:r>
    </w:p>
    <w:p w:rsidR="008C6DF8" w:rsidRPr="008E3237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  <w:r w:rsidRPr="008E3237">
        <w:rPr>
          <w:rFonts w:ascii="Arial" w:hAnsi="Arial" w:cs="Arial"/>
          <w:sz w:val="20"/>
          <w:szCs w:val="20"/>
        </w:rPr>
        <w:t>B)</w:t>
      </w:r>
      <w:r w:rsidRPr="008E3237">
        <w:rPr>
          <w:rFonts w:ascii="Arial" w:hAnsi="Arial" w:cs="Arial"/>
          <w:sz w:val="20"/>
          <w:szCs w:val="20"/>
        </w:rPr>
        <w:tab/>
      </w:r>
      <w:r w:rsidRPr="008E3237">
        <w:rPr>
          <w:rFonts w:ascii="Arial" w:hAnsi="Arial" w:cs="Arial"/>
          <w:position w:val="-24"/>
          <w:sz w:val="20"/>
          <w:szCs w:val="20"/>
        </w:rPr>
        <w:object w:dxaOrig="340" w:dyaOrig="620">
          <v:shape id="_x0000_i1039" type="#_x0000_t75" style="width:17pt;height:31.25pt" o:ole="">
            <v:imagedata r:id="rId33" o:title=""/>
          </v:shape>
          <o:OLEObject Type="Embed" ProgID="Equation.DSMT4" ShapeID="_x0000_i1039" DrawAspect="Content" ObjectID="_1360993924" r:id="rId34"/>
        </w:object>
      </w:r>
    </w:p>
    <w:p w:rsidR="008C6DF8" w:rsidRPr="008E3237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  <w:r w:rsidRPr="008E3237">
        <w:rPr>
          <w:rFonts w:ascii="Arial" w:hAnsi="Arial" w:cs="Arial"/>
          <w:sz w:val="20"/>
          <w:szCs w:val="20"/>
        </w:rPr>
        <w:t>C)</w:t>
      </w:r>
      <w:r w:rsidRPr="008E3237">
        <w:rPr>
          <w:rFonts w:ascii="Arial" w:hAnsi="Arial" w:cs="Arial"/>
          <w:sz w:val="20"/>
          <w:szCs w:val="20"/>
        </w:rPr>
        <w:tab/>
      </w:r>
      <w:r w:rsidRPr="008E3237">
        <w:rPr>
          <w:rFonts w:ascii="Arial" w:hAnsi="Arial" w:cs="Arial"/>
          <w:position w:val="-24"/>
          <w:sz w:val="20"/>
          <w:szCs w:val="20"/>
        </w:rPr>
        <w:object w:dxaOrig="360" w:dyaOrig="620">
          <v:shape id="_x0000_i1040" type="#_x0000_t75" style="width:18.35pt;height:31.25pt" o:ole="">
            <v:imagedata r:id="rId35" o:title=""/>
          </v:shape>
          <o:OLEObject Type="Embed" ProgID="Equation.DSMT4" ShapeID="_x0000_i1040" DrawAspect="Content" ObjectID="_1360993925" r:id="rId36"/>
        </w:object>
      </w:r>
    </w:p>
    <w:p w:rsidR="008C6DF8" w:rsidRPr="008E3237" w:rsidRDefault="008C6DF8" w:rsidP="008C6DF8">
      <w:pPr>
        <w:pStyle w:val="Sinespaciado"/>
        <w:rPr>
          <w:rFonts w:ascii="Arial" w:hAnsi="Arial" w:cs="Arial"/>
          <w:sz w:val="20"/>
          <w:szCs w:val="20"/>
        </w:rPr>
      </w:pPr>
      <w:r w:rsidRPr="008E3237">
        <w:rPr>
          <w:rFonts w:ascii="Arial" w:hAnsi="Arial" w:cs="Arial"/>
          <w:sz w:val="20"/>
          <w:szCs w:val="20"/>
        </w:rPr>
        <w:t>D)</w:t>
      </w:r>
      <w:r w:rsidRPr="008E3237">
        <w:rPr>
          <w:rFonts w:ascii="Arial" w:hAnsi="Arial" w:cs="Arial"/>
          <w:sz w:val="20"/>
          <w:szCs w:val="20"/>
        </w:rPr>
        <w:tab/>
      </w:r>
      <w:r w:rsidRPr="008E3237">
        <w:rPr>
          <w:rFonts w:ascii="Arial" w:hAnsi="Arial" w:cs="Arial"/>
          <w:position w:val="-24"/>
          <w:sz w:val="20"/>
          <w:szCs w:val="20"/>
        </w:rPr>
        <w:object w:dxaOrig="380" w:dyaOrig="620">
          <v:shape id="_x0000_i1041" type="#_x0000_t75" style="width:19.7pt;height:31.25pt" o:ole="">
            <v:imagedata r:id="rId37" o:title=""/>
          </v:shape>
          <o:OLEObject Type="Embed" ProgID="Equation.DSMT4" ShapeID="_x0000_i1041" DrawAspect="Content" ObjectID="_1360993926" r:id="rId38"/>
        </w:object>
      </w:r>
    </w:p>
    <w:p w:rsidR="00445A8F" w:rsidRDefault="00445A8F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265AC1" w:rsidRDefault="00265AC1" w:rsidP="00265AC1">
      <w:pPr>
        <w:ind w:left="360" w:hanging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Las fracciones </w:t>
      </w:r>
      <w:r w:rsidRPr="00776F3A">
        <w:rPr>
          <w:rFonts w:ascii="Arial" w:hAnsi="Arial" w:cs="Arial"/>
          <w:position w:val="-24"/>
          <w:sz w:val="16"/>
        </w:rPr>
        <w:object w:dxaOrig="980" w:dyaOrig="620">
          <v:shape id="_x0000_i1042" type="#_x0000_t75" style="width:46.85pt;height:29.2pt" o:ole="">
            <v:imagedata r:id="rId39" o:title=""/>
          </v:shape>
          <o:OLEObject Type="Embed" ProgID="Equation.DSMT4" ShapeID="_x0000_i1042" DrawAspect="Content" ObjectID="_1360993927" r:id="rId40"/>
        </w:object>
      </w:r>
      <w:r>
        <w:rPr>
          <w:rFonts w:ascii="Arial" w:hAnsi="Arial" w:cs="Arial"/>
          <w:sz w:val="16"/>
        </w:rPr>
        <w:t xml:space="preserve"> son equivalentes entre sí. ¿Cuál de las siguientes fracciones también es equivalente a ambas?</w:t>
      </w:r>
    </w:p>
    <w:p w:rsidR="00265AC1" w:rsidRDefault="00265AC1" w:rsidP="00265AC1">
      <w:pPr>
        <w:jc w:val="both"/>
        <w:rPr>
          <w:rFonts w:ascii="Arial" w:hAnsi="Arial" w:cs="Arial"/>
          <w:sz w:val="16"/>
        </w:rPr>
      </w:pPr>
    </w:p>
    <w:p w:rsidR="00265AC1" w:rsidRDefault="00265AC1" w:rsidP="00265AC1">
      <w:pPr>
        <w:ind w:left="360"/>
        <w:jc w:val="both"/>
        <w:rPr>
          <w:rFonts w:ascii="Arial" w:hAnsi="Arial" w:cs="Arial"/>
          <w:sz w:val="16"/>
        </w:rPr>
      </w:pPr>
      <w:r w:rsidRPr="00776F3A">
        <w:rPr>
          <w:rFonts w:ascii="Arial" w:hAnsi="Arial" w:cs="Arial"/>
          <w:position w:val="-122"/>
          <w:sz w:val="16"/>
        </w:rPr>
        <w:object w:dxaOrig="680" w:dyaOrig="2560">
          <v:shape id="_x0000_i1043" type="#_x0000_t75" style="width:25.15pt;height:97.15pt" o:ole="">
            <v:imagedata r:id="rId41" o:title=""/>
          </v:shape>
          <o:OLEObject Type="Embed" ProgID="Equation.DSMT4" ShapeID="_x0000_i1043" DrawAspect="Content" ObjectID="_1360993928" r:id="rId42"/>
        </w:object>
      </w:r>
    </w:p>
    <w:p w:rsidR="005A13BC" w:rsidRDefault="005A13BC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265AC1" w:rsidRDefault="00265AC1" w:rsidP="00265AC1">
      <w:pPr>
        <w:pStyle w:val="Textoindependiente"/>
      </w:pPr>
      <w:r>
        <w:t>Juan ahorró dos pesos en una semana y se propuso que en la segunda semana ahorraría el doble de lo que ahorró en la primera; que en la tercera semana ahorraría el doble que en la segunda, y así sucesivamente. Si continuó ahorrando de la misma forma para las siguientes semanas, ¿cuál de las siguientes operaciones expresa la cantidad de dinero ahorrado en la quinta semana?</w:t>
      </w:r>
    </w:p>
    <w:p w:rsidR="00265AC1" w:rsidRDefault="00265AC1" w:rsidP="00265AC1">
      <w:pPr>
        <w:jc w:val="both"/>
        <w:rPr>
          <w:rFonts w:ascii="Arial" w:hAnsi="Arial" w:cs="Arial"/>
          <w:sz w:val="16"/>
        </w:rPr>
      </w:pPr>
    </w:p>
    <w:p w:rsidR="00265AC1" w:rsidRDefault="00265AC1" w:rsidP="00265AC1">
      <w:pPr>
        <w:pStyle w:val="Ttulo1"/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2</w:t>
      </w:r>
      <w:r>
        <w:rPr>
          <w:sz w:val="16"/>
          <w:vertAlign w:val="superscript"/>
        </w:rPr>
        <w:t>5</w:t>
      </w:r>
    </w:p>
    <w:p w:rsidR="00265AC1" w:rsidRDefault="00265AC1" w:rsidP="00265AC1">
      <w:pPr>
        <w:pStyle w:val="Ttulo1"/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5</w:t>
      </w:r>
      <w:r>
        <w:rPr>
          <w:sz w:val="16"/>
          <w:vertAlign w:val="superscript"/>
        </w:rPr>
        <w:t>2</w:t>
      </w:r>
    </w:p>
    <w:p w:rsidR="00265AC1" w:rsidRDefault="00265AC1" w:rsidP="00265AC1">
      <w:pPr>
        <w:pStyle w:val="Ttulo1"/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2 x 5</w:t>
      </w:r>
    </w:p>
    <w:p w:rsidR="00265AC1" w:rsidRDefault="00265AC1" w:rsidP="00265AC1">
      <w:pPr>
        <w:pStyle w:val="Ttulo1"/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2 + 5</w:t>
      </w:r>
    </w:p>
    <w:p w:rsidR="003515A6" w:rsidRDefault="003515A6" w:rsidP="003515A6"/>
    <w:p w:rsidR="003515A6" w:rsidRPr="003515A6" w:rsidRDefault="00941FFF" w:rsidP="003515A6">
      <w:r>
        <w:t xml:space="preserve"> </w:t>
      </w:r>
    </w:p>
    <w:p w:rsidR="00265AC1" w:rsidRPr="008E7330" w:rsidRDefault="00265AC1" w:rsidP="008C6DF8">
      <w:pPr>
        <w:pStyle w:val="Sinespaciado"/>
        <w:rPr>
          <w:rFonts w:ascii="Arial" w:hAnsi="Arial" w:cs="Arial"/>
          <w:sz w:val="20"/>
          <w:szCs w:val="20"/>
        </w:rPr>
      </w:pPr>
    </w:p>
    <w:p w:rsidR="007E6D64" w:rsidRPr="00533691" w:rsidRDefault="007E6D64" w:rsidP="008C6DF8">
      <w:pPr>
        <w:pStyle w:val="Sinespaciado"/>
      </w:pPr>
    </w:p>
    <w:sectPr w:rsidR="007E6D64" w:rsidRPr="00533691" w:rsidSect="00545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673"/>
    <w:multiLevelType w:val="hybridMultilevel"/>
    <w:tmpl w:val="CBB6B2DA"/>
    <w:lvl w:ilvl="0" w:tplc="6086801A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052A3"/>
    <w:multiLevelType w:val="hybridMultilevel"/>
    <w:tmpl w:val="CA3C103A"/>
    <w:lvl w:ilvl="0" w:tplc="EC482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4BA"/>
    <w:multiLevelType w:val="hybridMultilevel"/>
    <w:tmpl w:val="821E4BC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74B268C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4D7E"/>
    <w:multiLevelType w:val="hybridMultilevel"/>
    <w:tmpl w:val="485081A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01EB0"/>
    <w:multiLevelType w:val="hybridMultilevel"/>
    <w:tmpl w:val="FE688FF8"/>
    <w:lvl w:ilvl="0" w:tplc="CF580D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55396"/>
    <w:multiLevelType w:val="hybridMultilevel"/>
    <w:tmpl w:val="90AECABA"/>
    <w:lvl w:ilvl="0" w:tplc="1C44DEF8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5605B"/>
    <w:multiLevelType w:val="hybridMultilevel"/>
    <w:tmpl w:val="4EDA7C3C"/>
    <w:lvl w:ilvl="0" w:tplc="42C4A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A88"/>
    <w:multiLevelType w:val="hybridMultilevel"/>
    <w:tmpl w:val="0066CB18"/>
    <w:lvl w:ilvl="0" w:tplc="09C8953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253A22"/>
    <w:multiLevelType w:val="hybridMultilevel"/>
    <w:tmpl w:val="53E619D8"/>
    <w:lvl w:ilvl="0" w:tplc="371223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5F6E05"/>
    <w:multiLevelType w:val="hybridMultilevel"/>
    <w:tmpl w:val="F638542E"/>
    <w:lvl w:ilvl="0" w:tplc="87321D8C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1A6D38"/>
    <w:multiLevelType w:val="hybridMultilevel"/>
    <w:tmpl w:val="78FE2378"/>
    <w:lvl w:ilvl="0" w:tplc="F090658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892740C"/>
    <w:multiLevelType w:val="hybridMultilevel"/>
    <w:tmpl w:val="59CA24C2"/>
    <w:lvl w:ilvl="0" w:tplc="8248A6C4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3F3ADF"/>
    <w:multiLevelType w:val="hybridMultilevel"/>
    <w:tmpl w:val="EC040F42"/>
    <w:lvl w:ilvl="0" w:tplc="7C82F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205AD"/>
    <w:multiLevelType w:val="hybridMultilevel"/>
    <w:tmpl w:val="DD4E849A"/>
    <w:lvl w:ilvl="0" w:tplc="96ACAD6E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605E08"/>
    <w:multiLevelType w:val="hybridMultilevel"/>
    <w:tmpl w:val="A208BA58"/>
    <w:lvl w:ilvl="0" w:tplc="200609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13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533691"/>
    <w:rsid w:val="001B0328"/>
    <w:rsid w:val="00265AC1"/>
    <w:rsid w:val="003515A6"/>
    <w:rsid w:val="00445A8F"/>
    <w:rsid w:val="00533691"/>
    <w:rsid w:val="0054581F"/>
    <w:rsid w:val="005A13BC"/>
    <w:rsid w:val="006E21AF"/>
    <w:rsid w:val="00745579"/>
    <w:rsid w:val="00776F3A"/>
    <w:rsid w:val="007E6D64"/>
    <w:rsid w:val="0081750D"/>
    <w:rsid w:val="008C6DF8"/>
    <w:rsid w:val="008C7AC3"/>
    <w:rsid w:val="009223F8"/>
    <w:rsid w:val="00941FFF"/>
    <w:rsid w:val="00AD437F"/>
    <w:rsid w:val="00C83BB7"/>
    <w:rsid w:val="00C85FEE"/>
    <w:rsid w:val="00ED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265AC1"/>
    <w:pPr>
      <w:keepNext/>
      <w:spacing w:line="360" w:lineRule="auto"/>
      <w:ind w:left="720" w:hanging="720"/>
      <w:outlineLvl w:val="0"/>
    </w:pPr>
    <w:rPr>
      <w:rFonts w:ascii="Arial" w:hAnsi="Arial" w:cs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369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D0C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0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CA1"/>
    <w:rPr>
      <w:rFonts w:ascii="Tahoma" w:eastAsia="Times New Roman" w:hAnsi="Tahoma" w:cs="Tahoma"/>
      <w:sz w:val="16"/>
      <w:szCs w:val="16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9223F8"/>
    <w:pPr>
      <w:ind w:left="540" w:hanging="54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223F8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13B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13B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65A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65AC1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265AC1"/>
    <w:rPr>
      <w:rFonts w:ascii="Arial" w:eastAsia="Times New Roman" w:hAnsi="Arial" w:cs="Arial"/>
      <w:sz w:val="18"/>
      <w:szCs w:val="24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comp</cp:lastModifiedBy>
  <cp:revision>2</cp:revision>
  <dcterms:created xsi:type="dcterms:W3CDTF">2011-03-07T15:05:00Z</dcterms:created>
  <dcterms:modified xsi:type="dcterms:W3CDTF">2011-03-07T15:05:00Z</dcterms:modified>
</cp:coreProperties>
</file>