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A2" w:rsidRDefault="00817FA2" w:rsidP="00817FA2">
      <w:pPr>
        <w:shd w:val="clear" w:color="auto" w:fill="FFFFFF"/>
        <w:spacing w:before="351" w:after="8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ANSWER THE FOLLOWING EXERCISES USING THE FUTURE WILL AND GOING TO.</w:t>
      </w: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Exercise on Future I Simple (will)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.45pt" o:ole="">
            <v:imagedata r:id="rId5" o:title=""/>
          </v:shape>
          <w:control r:id="rId6" w:name="DefaultOcxName" w:shapeid="_x0000_i1060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059" type="#_x0000_t75" style="width:1in;height:18.45pt" o:ole="">
            <v:imagedata r:id="rId7" o:title=""/>
          </v:shape>
          <w:control r:id="rId8" w:name="DefaultOcxName1" w:shapeid="_x0000_i1059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positive sentences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will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We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(help)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8" type="#_x0000_t75" style="width:53.55pt;height:18.45pt" o:ole="">
            <v:imagedata r:id="rId9" o:title=""/>
          </v:shape>
          <w:control r:id="rId10" w:name="DefaultOcxName2" w:shapeid="_x0000_i1058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you.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(get)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7" type="#_x0000_t75" style="width:53.55pt;height:18.45pt" o:ole="">
            <v:imagedata r:id="rId9" o:title=""/>
          </v:shape>
          <w:control r:id="rId11" w:name="DefaultOcxName3" w:shapeid="_x0000_i1057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you a drink.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 think our team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(win)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6" type="#_x0000_t75" style="width:53.55pt;height:18.45pt" o:ole="">
            <v:imagedata r:id="rId9" o:title=""/>
          </v:shape>
          <w:control r:id="rId12" w:name="DefaultOcxName4" w:shapeid="_x0000_i1056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the match.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Maybe she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(do)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5" type="#_x0000_t75" style="width:53.55pt;height:18.45pt" o:ole="">
            <v:imagedata r:id="rId9" o:title=""/>
          </v:shape>
          <w:control r:id="rId13" w:name="DefaultOcxName5" w:shapeid="_x0000_i1055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a language course in Malta.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(buy)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4" type="#_x0000_t75" style="width:53.55pt;height:18.45pt" o:ole="">
            <v:imagedata r:id="rId9" o:title=""/>
          </v:shape>
          <w:control r:id="rId14" w:name="DefaultOcxName6" w:shapeid="_x0000_i1054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the tickets.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Perhaps she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(do)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3" type="#_x0000_t75" style="width:53.55pt;height:18.45pt" o:ole="">
            <v:imagedata r:id="rId9" o:title=""/>
          </v:shape>
          <w:control r:id="rId15" w:name="DefaultOcxName7" w:shapeid="_x0000_i1053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this for you.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Maybe we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(stay)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2" type="#_x0000_t75" style="width:53.55pt;height:18.45pt" o:ole="">
            <v:imagedata r:id="rId9" o:title=""/>
          </v:shape>
          <w:control r:id="rId16" w:name="DefaultOcxName8" w:shapeid="_x0000_i1052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at home.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She hopes that he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(cook)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1" type="#_x0000_t75" style="width:53.55pt;height:18.45pt" o:ole="">
            <v:imagedata r:id="rId9" o:title=""/>
          </v:shape>
          <w:control r:id="rId17" w:name="DefaultOcxName9" w:shapeid="_x0000_i1051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dinner tonight.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I’m sure they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(understand)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50" type="#_x0000_t75" style="width:53.55pt;height:18.45pt" o:ole="">
            <v:imagedata r:id="rId9" o:title=""/>
          </v:shape>
          <w:control r:id="rId18" w:name="DefaultOcxName10" w:shapeid="_x0000_i1050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your problem. </w:t>
      </w:r>
    </w:p>
    <w:p w:rsidR="00817FA2" w:rsidRPr="00817FA2" w:rsidRDefault="00817FA2" w:rsidP="00817FA2">
      <w:pPr>
        <w:numPr>
          <w:ilvl w:val="0"/>
          <w:numId w:val="1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They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(go / probably)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49" type="#_x0000_t75" style="width:53.55pt;height:18.45pt" o:ole="">
            <v:imagedata r:id="rId9" o:title=""/>
          </v:shape>
          <w:control r:id="rId19" w:name="DefaultOcxName11" w:shapeid="_x0000_i1049"/>
        </w:objec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to the party. </w: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/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xercise on Future I Simple (won’t</w:t>
      </w: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108" type="#_x0000_t75" style="width:1in;height:18.45pt" o:ole="">
            <v:imagedata r:id="rId20" o:title=""/>
          </v:shape>
          <w:control r:id="rId21" w:name="DefaultOcxName13" w:shapeid="_x0000_i1108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107" type="#_x0000_t75" style="width:1in;height:18.45pt" o:ole="">
            <v:imagedata r:id="rId22" o:title=""/>
          </v:shape>
          <w:control r:id="rId23" w:name="DefaultOcxName12" w:shapeid="_x0000_i1107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negative sentences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w</w:t>
      </w:r>
      <w:r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on’t</w: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 / answer / the question)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6" type="#_x0000_t75" style="width:53.55pt;height:18.45pt" o:ole="">
            <v:imagedata r:id="rId9" o:title=""/>
          </v:shape>
          <w:control r:id="rId24" w:name="DefaultOcxName21" w:shapeid="_x0000_i1106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read / the book)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5" type="#_x0000_t75" style="width:53.55pt;height:18.45pt" o:ole="">
            <v:imagedata r:id="rId9" o:title=""/>
          </v:shape>
          <w:control r:id="rId25" w:name="DefaultOcxName31" w:shapeid="_x0000_i1105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drink / beer)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4" type="#_x0000_t75" style="width:53.55pt;height:18.45pt" o:ole="">
            <v:imagedata r:id="rId9" o:title=""/>
          </v:shape>
          <w:control r:id="rId26" w:name="DefaultOcxName41" w:shapeid="_x0000_i1104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send / the postcard)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3" type="#_x0000_t75" style="width:53.55pt;height:18.45pt" o:ole="">
            <v:imagedata r:id="rId9" o:title=""/>
          </v:shape>
          <w:control r:id="rId27" w:name="DefaultOcxName51" w:shapeid="_x0000_i1103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(Vanessa / catch / the ball)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2" type="#_x0000_t75" style="width:53.55pt;height:18.45pt" o:ole="">
            <v:imagedata r:id="rId9" o:title=""/>
          </v:shape>
          <w:control r:id="rId28" w:name="DefaultOcxName61" w:shapeid="_x0000_i1102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(James / open / the door)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1" type="#_x0000_t75" style="width:53.55pt;height:18.45pt" o:ole="">
            <v:imagedata r:id="rId9" o:title=""/>
          </v:shape>
          <w:control r:id="rId29" w:name="DefaultOcxName71" w:shapeid="_x0000_i1101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listen / to the radio)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00" type="#_x0000_t75" style="width:53.55pt;height:18.45pt" o:ole="">
            <v:imagedata r:id="rId9" o:title=""/>
          </v:shape>
          <w:control r:id="rId30" w:name="DefaultOcxName81" w:shapeid="_x0000_i1100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eat / fish)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99" type="#_x0000_t75" style="width:53.55pt;height:18.45pt" o:ole="">
            <v:imagedata r:id="rId9" o:title=""/>
          </v:shape>
          <w:control r:id="rId31" w:name="DefaultOcxName91" w:shapeid="_x0000_i1099"/>
        </w:object>
      </w:r>
    </w:p>
    <w:p w:rsidR="00817FA2" w:rsidRP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give / him / the apple)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98" type="#_x0000_t75" style="width:53.55pt;height:18.45pt" o:ole="">
            <v:imagedata r:id="rId9" o:title=""/>
          </v:shape>
          <w:control r:id="rId32" w:name="DefaultOcxName101" w:shapeid="_x0000_i1098"/>
        </w:object>
      </w:r>
    </w:p>
    <w:p w:rsidR="00817FA2" w:rsidRDefault="00817FA2" w:rsidP="00817FA2">
      <w:pPr>
        <w:numPr>
          <w:ilvl w:val="0"/>
          <w:numId w:val="2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 computer / crash)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097" type="#_x0000_t75" style="width:53.55pt;height:18.45pt" o:ole="">
            <v:imagedata r:id="rId9" o:title=""/>
          </v:shape>
          <w:control r:id="rId33" w:name="DefaultOcxName111" w:shapeid="_x0000_i1097"/>
        </w:objec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Exercise on Future I Simple (will)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168" type="#_x0000_t75" style="width:1in;height:18.45pt" o:ole="">
            <v:imagedata r:id="rId34" o:title=""/>
          </v:shape>
          <w:control r:id="rId35" w:name="DefaultOcxName15" w:shapeid="_x0000_i1168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167" type="#_x0000_t75" style="width:1in;height:18.45pt" o:ole="">
            <v:imagedata r:id="rId36" o:title=""/>
          </v:shape>
          <w:control r:id="rId37" w:name="DefaultOcxName14" w:shapeid="_x0000_i1167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questions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will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(you / ask / him)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6" type="#_x0000_t75" style="width:53.55pt;height:18.45pt" o:ole="">
            <v:imagedata r:id="rId9" o:title=""/>
          </v:shape>
          <w:control r:id="rId38" w:name="DefaultOcxName22" w:shapeid="_x0000_i1166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(Jenny / lock / the door)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5" type="#_x0000_t75" style="width:53.55pt;height:18.45pt" o:ole="">
            <v:imagedata r:id="rId9" o:title=""/>
          </v:shape>
          <w:control r:id="rId39" w:name="DefaultOcxName32" w:shapeid="_x0000_i1165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(it / rain)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4" type="#_x0000_t75" style="width:53.55pt;height:18.45pt" o:ole="">
            <v:imagedata r:id="rId9" o:title=""/>
          </v:shape>
          <w:control r:id="rId40" w:name="DefaultOcxName42" w:shapeid="_x0000_i1164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 teacher / test / our English)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3" type="#_x0000_t75" style="width:53.55pt;height:18.45pt" o:ole="">
            <v:imagedata r:id="rId9" o:title=""/>
          </v:shape>
          <w:control r:id="rId41" w:name="DefaultOcxName52" w:shapeid="_x0000_i1163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(what / they / eat)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2" type="#_x0000_t75" style="width:53.55pt;height:18.45pt" o:ole="">
            <v:imagedata r:id="rId9" o:title=""/>
          </v:shape>
          <w:control r:id="rId42" w:name="DefaultOcxName62" w:shapeid="_x0000_i1162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 xml:space="preserve">(when / she / </w:t>
      </w:r>
      <w:proofErr w:type="spellStart"/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be</w:t>
      </w:r>
      <w:proofErr w:type="spellEnd"/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 xml:space="preserve"> / back)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1" type="#_x0000_t75" style="width:53.55pt;height:18.45pt" o:ole="">
            <v:imagedata r:id="rId9" o:title=""/>
          </v:shape>
          <w:control r:id="rId43" w:name="DefaultOcxName72" w:shapeid="_x0000_i1161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(who / drive / us / into town)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60" type="#_x0000_t75" style="width:53.55pt;height:18.45pt" o:ole="">
            <v:imagedata r:id="rId9" o:title=""/>
          </v:shape>
          <w:control r:id="rId44" w:name="DefaultOcxName82" w:shapeid="_x0000_i1160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(where / we / meet)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59" type="#_x0000_t75" style="width:53.55pt;height:18.45pt" o:ole="">
            <v:imagedata r:id="rId9" o:title=""/>
          </v:shape>
          <w:control r:id="rId45" w:name="DefaultOcxName92" w:shapeid="_x0000_i1159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 xml:space="preserve">(when / I / </w:t>
      </w:r>
      <w:proofErr w:type="spellStart"/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be</w:t>
      </w:r>
      <w:proofErr w:type="spellEnd"/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 xml:space="preserve"> / famous)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58" type="#_x0000_t75" style="width:53.55pt;height:18.45pt" o:ole="">
            <v:imagedata r:id="rId9" o:title=""/>
          </v:shape>
          <w:control r:id="rId46" w:name="DefaultOcxName102" w:shapeid="_x0000_i1158"/>
        </w:object>
      </w:r>
    </w:p>
    <w:p w:rsidR="00817FA2" w:rsidRPr="00817FA2" w:rsidRDefault="00817FA2" w:rsidP="00817FA2">
      <w:pPr>
        <w:numPr>
          <w:ilvl w:val="0"/>
          <w:numId w:val="3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(what / you / do)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157" type="#_x0000_t75" style="width:53.55pt;height:18.45pt" o:ole="">
            <v:imagedata r:id="rId9" o:title=""/>
          </v:shape>
          <w:control r:id="rId47" w:name="DefaultOcxName112" w:shapeid="_x0000_i1157"/>
        </w:objec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Exercise on Future I Simple (going to)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240" type="#_x0000_t75" style="width:1in;height:18.45pt" o:ole="">
            <v:imagedata r:id="rId48" o:title=""/>
          </v:shape>
          <w:control r:id="rId49" w:name="DefaultOcxName17" w:shapeid="_x0000_i1240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239" type="#_x0000_t75" style="width:1in;height:18.45pt" o:ole="">
            <v:imagedata r:id="rId50" o:title=""/>
          </v:shape>
          <w:control r:id="rId51" w:name="DefaultOcxName16" w:shapeid="_x0000_i1239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positive sentences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going to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 / work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8" type="#_x0000_t75" style="width:53.55pt;height:18.45pt" o:ole="">
            <v:imagedata r:id="rId52" o:title=""/>
          </v:shape>
          <w:control r:id="rId53" w:name="DefaultOcxName23" w:shapeid="_x0000_i1238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you / dance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7" type="#_x0000_t75" style="width:53.55pt;height:18.45pt" o:ole="">
            <v:imagedata r:id="rId9" o:title=""/>
          </v:shape>
          <w:control r:id="rId54" w:name="DefaultOcxName33" w:shapeid="_x0000_i1237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it / rain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6" type="#_x0000_t75" style="width:53.55pt;height:18.45pt" o:ole="">
            <v:imagedata r:id="rId9" o:title=""/>
          </v:shape>
          <w:control r:id="rId55" w:name="DefaultOcxName43" w:shapeid="_x0000_i1236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they / ask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5" type="#_x0000_t75" style="width:53.55pt;height:18.45pt" o:ole="">
            <v:imagedata r:id="rId9" o:title=""/>
          </v:shape>
          <w:control r:id="rId56" w:name="DefaultOcxName53" w:shapeid="_x0000_i1235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he / stays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4" type="#_x0000_t75" style="width:53.55pt;height:18.45pt" o:ole="">
            <v:imagedata r:id="rId9" o:title=""/>
          </v:shape>
          <w:control r:id="rId57" w:name="DefaultOcxName63" w:shapeid="_x0000_i1234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we / speak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3" type="#_x0000_t75" style="width:53.55pt;height:18.45pt" o:ole="">
            <v:imagedata r:id="rId9" o:title=""/>
          </v:shape>
          <w:control r:id="rId58" w:name="DefaultOcxName73" w:shapeid="_x0000_i1233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I / give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2" type="#_x0000_t75" style="width:53.55pt;height:18.45pt" o:ole="">
            <v:imagedata r:id="rId9" o:title=""/>
          </v:shape>
          <w:control r:id="rId59" w:name="DefaultOcxName83" w:shapeid="_x0000_i1232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she / try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1" type="#_x0000_t75" style="width:53.55pt;height:18.45pt" o:ole="">
            <v:imagedata r:id="rId9" o:title=""/>
          </v:shape>
          <w:control r:id="rId60" w:name="DefaultOcxName93" w:shapeid="_x0000_i1231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they / help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30" type="#_x0000_t75" style="width:53.55pt;height:18.45pt" o:ole="">
            <v:imagedata r:id="rId9" o:title=""/>
          </v:shape>
          <w:control r:id="rId61" w:name="DefaultOcxName103" w:shapeid="_x0000_i1230"/>
        </w:object>
      </w:r>
    </w:p>
    <w:p w:rsidR="00817FA2" w:rsidRPr="00817FA2" w:rsidRDefault="00817FA2" w:rsidP="00817FA2">
      <w:pPr>
        <w:numPr>
          <w:ilvl w:val="0"/>
          <w:numId w:val="4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he / push -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229" type="#_x0000_t75" style="width:53.55pt;height:18.45pt" o:ole="">
            <v:imagedata r:id="rId9" o:title=""/>
          </v:shape>
          <w:control r:id="rId62" w:name="DefaultOcxName113" w:shapeid="_x0000_i1229"/>
        </w:objec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</w:t>
      </w: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rcise on Future I Simple (going to)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410" type="#_x0000_t75" style="width:1in;height:18.45pt" o:ole="">
            <v:imagedata r:id="rId63" o:title=""/>
          </v:shape>
          <w:control r:id="rId64" w:name="DefaultOcxName20" w:shapeid="_x0000_i1410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409" type="#_x0000_t75" style="width:1in;height:18.45pt" o:ole="">
            <v:imagedata r:id="rId65" o:title=""/>
          </v:shape>
          <w:control r:id="rId66" w:name="DefaultOcxName110" w:shapeid="_x0000_i1409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>The following people do not intend to do the following actions.</w: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negative sentences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going to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 / sell / my car)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8" type="#_x0000_t75" style="width:53.55pt;height:18.45pt" o:ole="">
            <v:imagedata r:id="rId9" o:title=""/>
          </v:shape>
          <w:control r:id="rId67" w:name="DefaultOcxName25" w:shapeid="_x0000_i1408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(he / help / us)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7" type="#_x0000_t75" style="width:53.55pt;height:18.45pt" o:ole="">
            <v:imagedata r:id="rId9" o:title=""/>
          </v:shape>
          <w:control r:id="rId68" w:name="DefaultOcxName35" w:shapeid="_x0000_i1407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study / harder)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6" type="#_x0000_t75" style="width:53.55pt;height:18.45pt" o:ole="">
            <v:imagedata r:id="rId9" o:title=""/>
          </v:shape>
          <w:control r:id="rId69" w:name="DefaultOcxName45" w:shapeid="_x0000_i1406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cook / dinner tonight)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5" type="#_x0000_t75" style="width:53.55pt;height:18.45pt" o:ole="">
            <v:imagedata r:id="rId9" o:title=""/>
          </v:shape>
          <w:control r:id="rId70" w:name="DefaultOcxName55" w:shapeid="_x0000_i1405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 / celebrate / my birthday this year)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4" type="#_x0000_t75" style="width:53.55pt;height:18.45pt" o:ole="">
            <v:imagedata r:id="rId9" o:title=""/>
          </v:shape>
          <w:control r:id="rId71" w:name="DefaultOcxName65" w:shapeid="_x0000_i1404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cleaning / her room)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3" type="#_x0000_t75" style="width:53.55pt;height:18.45pt" o:ole="">
            <v:imagedata r:id="rId9" o:title=""/>
          </v:shape>
          <w:control r:id="rId72" w:name="DefaultOcxName75" w:shapeid="_x0000_i1403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move / house)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2" type="#_x0000_t75" style="width:53.55pt;height:18.45pt" o:ole="">
            <v:imagedata r:id="rId9" o:title=""/>
          </v:shape>
          <w:control r:id="rId73" w:name="DefaultOcxName85" w:shapeid="_x0000_i1402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stay / with Amy)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1" type="#_x0000_t75" style="width:53.55pt;height:18.45pt" o:ole="">
            <v:imagedata r:id="rId9" o:title=""/>
          </v:shape>
          <w:control r:id="rId74" w:name="DefaultOcxName95" w:shapeid="_x0000_i1401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change / their clothes)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400" type="#_x0000_t75" style="width:53.55pt;height:18.45pt" o:ole="">
            <v:imagedata r:id="rId9" o:title=""/>
          </v:shape>
          <w:control r:id="rId75" w:name="DefaultOcxName105" w:shapeid="_x0000_i1400"/>
        </w:object>
      </w:r>
    </w:p>
    <w:p w:rsidR="00817FA2" w:rsidRPr="00817FA2" w:rsidRDefault="00817FA2" w:rsidP="00817FA2">
      <w:pPr>
        <w:numPr>
          <w:ilvl w:val="0"/>
          <w:numId w:val="6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get up early / next Sunday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99" type="#_x0000_t75" style="width:53.55pt;height:18.45pt" o:ole="">
            <v:imagedata r:id="rId9" o:title=""/>
          </v:shape>
          <w:control r:id="rId76" w:name="DefaultOcxName115" w:shapeid="_x0000_i1399"/>
        </w:objec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Exercise on Future I Simple (going to)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324" type="#_x0000_t75" style="width:1in;height:18.45pt" o:ole="">
            <v:imagedata r:id="rId77" o:title=""/>
          </v:shape>
          <w:control r:id="rId78" w:name="DefaultOcxName19" w:shapeid="_x0000_i1324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323" type="#_x0000_t75" style="width:1in;height:18.45pt" o:ole="">
            <v:imagedata r:id="rId79" o:title=""/>
          </v:shape>
          <w:control r:id="rId80" w:name="DefaultOcxName18" w:shapeid="_x0000_i1323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>The following people are about to do something. You can see that they have already planned or prepared the action.</w: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positive sentences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going to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What does she need the telephone for?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call / her boyfriend)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22" type="#_x0000_t75" style="width:53.55pt;height:18.45pt" o:ole="">
            <v:imagedata r:id="rId9" o:title=""/>
          </v:shape>
          <w:control r:id="rId81" w:name="DefaultOcxName24" w:shapeid="_x0000_i1322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are they wearing sport suits?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play / squash)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21" type="#_x0000_t75" style="width:53.55pt;height:18.45pt" o:ole="">
            <v:imagedata r:id="rId9" o:title=""/>
          </v:shape>
          <w:control r:id="rId82" w:name="DefaultOcxName34" w:shapeid="_x0000_i1321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has Fiona bought chocolates?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visit / her grandma)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20" type="#_x0000_t75" style="width:53.55pt;height:18.45pt" o:ole="">
            <v:imagedata r:id="rId9" o:title=""/>
          </v:shape>
          <w:control r:id="rId83" w:name="DefaultOcxName44" w:shapeid="_x0000_i1320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do you need a map?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walk / in the mountains)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9" type="#_x0000_t75" style="width:53.55pt;height:18.45pt" o:ole="">
            <v:imagedata r:id="rId9" o:title=""/>
          </v:shape>
          <w:control r:id="rId84" w:name="DefaultOcxName54" w:shapeid="_x0000_i1319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What do you need the cloth and the bucket for?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wash / the car)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8" type="#_x0000_t75" style="width:53.55pt;height:18.45pt" o:ole="">
            <v:imagedata r:id="rId9" o:title=""/>
          </v:shape>
          <w:control r:id="rId85" w:name="DefaultOcxName64" w:shapeid="_x0000_i1318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are you running about with the toothbrush?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 / brush / my teeth)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7" type="#_x0000_t75" style="width:53.55pt;height:18.45pt" o:ole="">
            <v:imagedata r:id="rId9" o:title=""/>
          </v:shape>
          <w:control r:id="rId86" w:name="DefaultOcxName74" w:shapeid="_x0000_i1317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is daddy not coming with us?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(he / repair / the car)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6" type="#_x0000_t75" style="width:53.55pt;height:18.45pt" o:ole="">
            <v:imagedata r:id="rId9" o:title=""/>
          </v:shape>
          <w:control r:id="rId87" w:name="DefaultOcxName84" w:shapeid="_x0000_i1316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Hurry up!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light / the bonfire)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5" type="#_x0000_t75" style="width:53.55pt;height:18.45pt" o:ole="">
            <v:imagedata r:id="rId9" o:title=""/>
          </v:shape>
          <w:control r:id="rId88" w:name="DefaultOcxName94" w:shapeid="_x0000_i1315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Why are all these tapes on the table?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learn / Greek)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4" type="#_x0000_t75" style="width:53.55pt;height:18.45pt" o:ole="">
            <v:imagedata r:id="rId9" o:title=""/>
          </v:shape>
          <w:control r:id="rId89" w:name="DefaultOcxName104" w:shapeid="_x0000_i1314"/>
        </w:object>
      </w:r>
    </w:p>
    <w:p w:rsidR="00817FA2" w:rsidRPr="00817FA2" w:rsidRDefault="00817FA2" w:rsidP="00817FA2">
      <w:pPr>
        <w:numPr>
          <w:ilvl w:val="0"/>
          <w:numId w:val="5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What do you need the pen for?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  <w:t xml:space="preserve">→ </w:t>
      </w: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(I / write / some postcards)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313" type="#_x0000_t75" style="width:53.55pt;height:18.45pt" o:ole="">
            <v:imagedata r:id="rId9" o:title=""/>
          </v:shape>
          <w:control r:id="rId90" w:name="DefaultOcxName114" w:shapeid="_x0000_i1313"/>
        </w:objec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1C2AE3" w:rsidRDefault="001C2AE3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351" w:after="8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817F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s-ES"/>
        </w:rPr>
        <w:t>Exercise on Future I Simple (going to)</w:t>
      </w:r>
    </w:p>
    <w:p w:rsidR="00817FA2" w:rsidRPr="00817FA2" w:rsidRDefault="00817FA2" w:rsidP="00817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817FA2" w:rsidRPr="00817FA2" w:rsidRDefault="00817FA2" w:rsidP="00817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518" type="#_x0000_t75" style="width:1in;height:18.45pt" o:ole="">
            <v:imagedata r:id="rId91" o:title=""/>
          </v:shape>
          <w:control r:id="rId92" w:name="DefaultOcxName27" w:shapeid="_x0000_i1518"/>
        </w:object>
      </w:r>
      <w:r w:rsidRPr="00817FA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1440" w:dyaOrig="360">
          <v:shape id="_x0000_i1517" type="#_x0000_t75" style="width:1in;height:18.45pt" o:ole="">
            <v:imagedata r:id="rId93" o:title=""/>
          </v:shape>
          <w:control r:id="rId94" w:name="DefaultOcxName117" w:shapeid="_x0000_i1517"/>
        </w:object>
      </w:r>
    </w:p>
    <w:p w:rsidR="00817FA2" w:rsidRPr="00817FA2" w:rsidRDefault="00817FA2" w:rsidP="00817FA2">
      <w:pPr>
        <w:shd w:val="clear" w:color="auto" w:fill="FFFFFF"/>
        <w:spacing w:before="263" w:after="263" w:line="288" w:lineRule="atLeast"/>
        <w:ind w:left="88"/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Write questions in </w:t>
      </w:r>
      <w:r w:rsidRPr="00817FA2">
        <w:rPr>
          <w:rFonts w:ascii="Times New Roman" w:eastAsia="Times New Roman" w:hAnsi="Times New Roman" w:cs="Times New Roman"/>
          <w:i/>
          <w:iCs/>
          <w:color w:val="800000"/>
          <w:sz w:val="20"/>
          <w:szCs w:val="20"/>
          <w:lang w:eastAsia="es-ES"/>
        </w:rPr>
        <w:t>going to</w:t>
      </w:r>
      <w:r w:rsidRPr="00817FA2">
        <w:rPr>
          <w:rFonts w:ascii="Times New Roman" w:eastAsia="Times New Roman" w:hAnsi="Times New Roman" w:cs="Times New Roman"/>
          <w:color w:val="800000"/>
          <w:sz w:val="20"/>
          <w:szCs w:val="20"/>
          <w:lang w:eastAsia="es-ES"/>
        </w:rPr>
        <w:t xml:space="preserve"> future.</w: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(he / cook dinner / tonight)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6" type="#_x0000_t75" style="width:53.55pt;height:18.45pt" o:ole="">
            <v:imagedata r:id="rId9" o:title=""/>
          </v:shape>
          <w:control r:id="rId95" w:name="DefaultOcxName26" w:shapeid="_x0000_i1516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(you / run / in the race)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5" type="#_x0000_t75" style="width:53.55pt;height:18.45pt" o:ole="">
            <v:imagedata r:id="rId9" o:title=""/>
          </v:shape>
          <w:control r:id="rId96" w:name="DefaultOcxName36" w:shapeid="_x0000_i1515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(they / climb / that mountain)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4" type="#_x0000_t75" style="width:53.55pt;height:18.45pt" o:ole="">
            <v:imagedata r:id="rId9" o:title=""/>
          </v:shape>
          <w:control r:id="rId97" w:name="DefaultOcxName46" w:shapeid="_x0000_i1514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(she / exercise / at the gym / in the afternoon)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3" type="#_x0000_t75" style="width:53.55pt;height:18.45pt" o:ole="">
            <v:imagedata r:id="rId9" o:title=""/>
          </v:shape>
          <w:control r:id="rId98" w:name="DefaultOcxName56" w:shapeid="_x0000_i1513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(you / carry / that heavy box)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2" type="#_x0000_t75" style="width:53.55pt;height:18.45pt" o:ole="">
            <v:imagedata r:id="rId9" o:title=""/>
          </v:shape>
          <w:control r:id="rId99" w:name="DefaultOcxName66" w:shapeid="_x0000_i1512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(computer / crash)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1" type="#_x0000_t75" style="width:53.55pt;height:18.45pt" o:ole="">
            <v:imagedata r:id="rId9" o:title=""/>
          </v:shape>
          <w:control r:id="rId100" w:name="DefaultOcxName76" w:shapeid="_x0000_i1511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(we / eat / fish / tonight)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10" type="#_x0000_t75" style="width:53.55pt;height:18.45pt" o:ole="">
            <v:imagedata r:id="rId9" o:title=""/>
          </v:shape>
          <w:control r:id="rId101" w:name="DefaultOcxName86" w:shapeid="_x0000_i1510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(he / play football / tomorrow)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09" type="#_x0000_t75" style="width:53.55pt;height:18.45pt" o:ole="">
            <v:imagedata r:id="rId9" o:title=""/>
          </v:shape>
          <w:control r:id="rId102" w:name="DefaultOcxName96" w:shapeid="_x0000_i1509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(Lucy / call / a taxi)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08" type="#_x0000_t75" style="width:53.55pt;height:18.45pt" o:ole="">
            <v:imagedata r:id="rId9" o:title=""/>
          </v:shape>
          <w:control r:id="rId103" w:name="DefaultOcxName106" w:shapeid="_x0000_i1508"/>
        </w:object>
      </w:r>
    </w:p>
    <w:p w:rsidR="00817FA2" w:rsidRPr="00817FA2" w:rsidRDefault="00817FA2" w:rsidP="00817FA2">
      <w:pPr>
        <w:numPr>
          <w:ilvl w:val="0"/>
          <w:numId w:val="7"/>
        </w:numPr>
        <w:shd w:val="clear" w:color="auto" w:fill="FFFFFF"/>
        <w:spacing w:before="70" w:after="70" w:line="288" w:lineRule="atLeast"/>
        <w:ind w:left="88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17FA2">
        <w:rPr>
          <w:rFonts w:ascii="Times New Roman" w:eastAsia="Times New Roman" w:hAnsi="Times New Roman" w:cs="Times New Roman"/>
          <w:color w:val="666699"/>
          <w:sz w:val="20"/>
          <w:lang w:eastAsia="es-ES"/>
        </w:rPr>
        <w:t>(you / sing / a song / for us)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Pr="00817FA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object w:dxaOrig="1440" w:dyaOrig="360">
          <v:shape id="_x0000_i1507" type="#_x0000_t75" style="width:53.55pt;height:18.45pt" o:ole="">
            <v:imagedata r:id="rId9" o:title=""/>
          </v:shape>
          <w:control r:id="rId104" w:name="DefaultOcxName116" w:shapeid="_x0000_i1507"/>
        </w:object>
      </w: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Pr="00817FA2" w:rsidRDefault="00817FA2" w:rsidP="00817FA2">
      <w:pPr>
        <w:shd w:val="clear" w:color="auto" w:fill="FFFFFF"/>
        <w:spacing w:before="70" w:after="7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817FA2" w:rsidRPr="00817FA2" w:rsidRDefault="00817FA2" w:rsidP="00817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7FA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17FA2" w:rsidRDefault="00817FA2"/>
    <w:sectPr w:rsidR="00817FA2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B1"/>
    <w:multiLevelType w:val="multilevel"/>
    <w:tmpl w:val="B54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51EA4"/>
    <w:multiLevelType w:val="multilevel"/>
    <w:tmpl w:val="424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B4B58"/>
    <w:multiLevelType w:val="multilevel"/>
    <w:tmpl w:val="6562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37768"/>
    <w:multiLevelType w:val="multilevel"/>
    <w:tmpl w:val="1350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A17D1"/>
    <w:multiLevelType w:val="multilevel"/>
    <w:tmpl w:val="E606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70A8F"/>
    <w:multiLevelType w:val="multilevel"/>
    <w:tmpl w:val="5DDC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D51CE"/>
    <w:multiLevelType w:val="multilevel"/>
    <w:tmpl w:val="185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7FA2"/>
    <w:rsid w:val="001C2AE3"/>
    <w:rsid w:val="00817FA2"/>
    <w:rsid w:val="00AB04F2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17FA2"/>
    <w:rPr>
      <w:i/>
      <w:iCs/>
    </w:rPr>
  </w:style>
  <w:style w:type="paragraph" w:customStyle="1" w:styleId="explanation3">
    <w:name w:val="explanation3"/>
    <w:basedOn w:val="Normal"/>
    <w:rsid w:val="00817FA2"/>
    <w:pPr>
      <w:spacing w:before="263" w:after="263" w:line="288" w:lineRule="atLeast"/>
      <w:ind w:left="88"/>
    </w:pPr>
    <w:rPr>
      <w:rFonts w:ascii="Times New Roman" w:eastAsia="Times New Roman" w:hAnsi="Times New Roman" w:cs="Times New Roman"/>
      <w:color w:val="800000"/>
      <w:sz w:val="20"/>
      <w:szCs w:val="20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17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17FA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question1">
    <w:name w:val="question1"/>
    <w:basedOn w:val="Fuentedeprrafopredeter"/>
    <w:rsid w:val="00817FA2"/>
    <w:rPr>
      <w:color w:val="666699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17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17FA2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2199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831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5688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4646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4029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324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0124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image" Target="media/image11.wmf"/><Relationship Id="rId68" Type="http://schemas.openxmlformats.org/officeDocument/2006/relationships/control" Target="activeX/activeX52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control" Target="activeX/activeX55.xml"/><Relationship Id="rId92" Type="http://schemas.openxmlformats.org/officeDocument/2006/relationships/control" Target="activeX/activeX7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image" Target="media/image14.wmf"/><Relationship Id="rId87" Type="http://schemas.openxmlformats.org/officeDocument/2006/relationships/control" Target="activeX/activeX69.xml"/><Relationship Id="rId102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47.xml"/><Relationship Id="rId82" Type="http://schemas.openxmlformats.org/officeDocument/2006/relationships/control" Target="activeX/activeX64.xml"/><Relationship Id="rId90" Type="http://schemas.openxmlformats.org/officeDocument/2006/relationships/control" Target="activeX/activeX72.xml"/><Relationship Id="rId95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image" Target="media/image5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image" Target="media/image8.wmf"/><Relationship Id="rId56" Type="http://schemas.openxmlformats.org/officeDocument/2006/relationships/control" Target="activeX/activeX42.xml"/><Relationship Id="rId64" Type="http://schemas.openxmlformats.org/officeDocument/2006/relationships/control" Target="activeX/activeX49.xml"/><Relationship Id="rId69" Type="http://schemas.openxmlformats.org/officeDocument/2006/relationships/control" Target="activeX/activeX53.xml"/><Relationship Id="rId77" Type="http://schemas.openxmlformats.org/officeDocument/2006/relationships/image" Target="media/image13.wmf"/><Relationship Id="rId100" Type="http://schemas.openxmlformats.org/officeDocument/2006/relationships/control" Target="activeX/activeX80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72" Type="http://schemas.openxmlformats.org/officeDocument/2006/relationships/control" Target="activeX/activeX56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93" Type="http://schemas.openxmlformats.org/officeDocument/2006/relationships/image" Target="media/image16.wmf"/><Relationship Id="rId98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5.xml"/><Relationship Id="rId67" Type="http://schemas.openxmlformats.org/officeDocument/2006/relationships/control" Target="activeX/activeX51.xml"/><Relationship Id="rId103" Type="http://schemas.openxmlformats.org/officeDocument/2006/relationships/control" Target="activeX/activeX83.xml"/><Relationship Id="rId20" Type="http://schemas.openxmlformats.org/officeDocument/2006/relationships/image" Target="media/image4.wmf"/><Relationship Id="rId41" Type="http://schemas.openxmlformats.org/officeDocument/2006/relationships/control" Target="activeX/activeX30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image" Target="media/image15.wmf"/><Relationship Id="rId96" Type="http://schemas.openxmlformats.org/officeDocument/2006/relationships/control" Target="activeX/activeX7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7.wmf"/><Relationship Id="rId49" Type="http://schemas.openxmlformats.org/officeDocument/2006/relationships/control" Target="activeX/activeX37.xml"/><Relationship Id="rId57" Type="http://schemas.openxmlformats.org/officeDocument/2006/relationships/control" Target="activeX/activeX43.xml"/><Relationship Id="rId106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image" Target="media/image10.wmf"/><Relationship Id="rId60" Type="http://schemas.openxmlformats.org/officeDocument/2006/relationships/control" Target="activeX/activeX46.xml"/><Relationship Id="rId65" Type="http://schemas.openxmlformats.org/officeDocument/2006/relationships/image" Target="media/image12.wmf"/><Relationship Id="rId73" Type="http://schemas.openxmlformats.org/officeDocument/2006/relationships/control" Target="activeX/activeX57.xml"/><Relationship Id="rId78" Type="http://schemas.openxmlformats.org/officeDocument/2006/relationships/control" Target="activeX/activeX61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28.xml"/><Relationship Id="rId34" Type="http://schemas.openxmlformats.org/officeDocument/2006/relationships/image" Target="media/image6.wmf"/><Relationship Id="rId50" Type="http://schemas.openxmlformats.org/officeDocument/2006/relationships/image" Target="media/image9.wmf"/><Relationship Id="rId55" Type="http://schemas.openxmlformats.org/officeDocument/2006/relationships/control" Target="activeX/activeX41.xml"/><Relationship Id="rId76" Type="http://schemas.openxmlformats.org/officeDocument/2006/relationships/control" Target="activeX/activeX60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2011-03-12T11:06:00Z</dcterms:created>
  <dcterms:modified xsi:type="dcterms:W3CDTF">2011-03-12T11:13:00Z</dcterms:modified>
</cp:coreProperties>
</file>