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E4" w:rsidRDefault="000C6CBF" w:rsidP="000C6CBF">
      <w:pPr>
        <w:jc w:val="both"/>
      </w:pPr>
      <w:r>
        <w:t>PSICOLOGÍA DEL DESARROLLO TAREAS 12 Y 15 DE SEPT 2011</w:t>
      </w:r>
    </w:p>
    <w:tbl>
      <w:tblPr>
        <w:tblStyle w:val="Tablaconcuadrcula"/>
        <w:tblW w:w="0" w:type="auto"/>
        <w:tblLook w:val="04A0"/>
      </w:tblPr>
      <w:tblGrid>
        <w:gridCol w:w="569"/>
        <w:gridCol w:w="7672"/>
        <w:gridCol w:w="813"/>
      </w:tblGrid>
      <w:tr w:rsidR="000C6CBF" w:rsidRPr="00EF23D8" w:rsidTr="000C6CBF">
        <w:tc>
          <w:tcPr>
            <w:tcW w:w="0" w:type="auto"/>
            <w:shd w:val="clear" w:color="auto" w:fill="FABF8F" w:themeFill="accent6" w:themeFillTint="99"/>
          </w:tcPr>
          <w:p w:rsidR="000C6CBF" w:rsidRPr="00EF23D8" w:rsidRDefault="000C6CBF" w:rsidP="00EF23D8">
            <w:pPr>
              <w:jc w:val="center"/>
              <w:rPr>
                <w:b/>
              </w:rPr>
            </w:pPr>
            <w:r w:rsidRPr="00EF23D8">
              <w:rPr>
                <w:b/>
              </w:rPr>
              <w:t>NO.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0C6CBF" w:rsidRPr="00EF23D8" w:rsidRDefault="000C6CBF" w:rsidP="00EF23D8">
            <w:pPr>
              <w:jc w:val="center"/>
              <w:rPr>
                <w:b/>
              </w:rPr>
            </w:pPr>
            <w:r w:rsidRPr="00EF23D8">
              <w:rPr>
                <w:b/>
              </w:rPr>
              <w:t>TAREA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0C6CBF" w:rsidRPr="00EF23D8" w:rsidRDefault="000C6CBF" w:rsidP="00EF23D8">
            <w:pPr>
              <w:jc w:val="center"/>
              <w:rPr>
                <w:b/>
              </w:rPr>
            </w:pPr>
            <w:r w:rsidRPr="00EF23D8">
              <w:rPr>
                <w:b/>
              </w:rPr>
              <w:t>FECHA</w:t>
            </w:r>
          </w:p>
        </w:tc>
      </w:tr>
      <w:tr w:rsidR="000C6CBF" w:rsidTr="000C6CBF">
        <w:tc>
          <w:tcPr>
            <w:tcW w:w="0" w:type="auto"/>
            <w:shd w:val="clear" w:color="auto" w:fill="92CDDC" w:themeFill="accent5" w:themeFillTint="99"/>
          </w:tcPr>
          <w:p w:rsidR="000C6CBF" w:rsidRDefault="000C6CBF" w:rsidP="000C6CBF">
            <w:pPr>
              <w:jc w:val="both"/>
            </w:pPr>
            <w:r>
              <w:t>1.-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0C6CBF" w:rsidRDefault="000C6CBF" w:rsidP="000C6CBF">
            <w:pPr>
              <w:jc w:val="both"/>
            </w:pPr>
            <w:r>
              <w:t>Leer los documentos compartidos en escuela en red: Tres teóricos del desarrollo</w:t>
            </w:r>
          </w:p>
          <w:p w:rsidR="000C6CBF" w:rsidRDefault="000C6CBF" w:rsidP="000C6CBF">
            <w:pPr>
              <w:jc w:val="both"/>
            </w:pPr>
            <w:r>
              <w:t xml:space="preserve">Infantil, Jean </w:t>
            </w:r>
            <w:proofErr w:type="spellStart"/>
            <w:r>
              <w:t>Piaget</w:t>
            </w:r>
            <w:proofErr w:type="spellEnd"/>
            <w:r>
              <w:t xml:space="preserve"> teoría </w:t>
            </w:r>
            <w:proofErr w:type="spellStart"/>
            <w:r>
              <w:t>maduracional</w:t>
            </w:r>
            <w:proofErr w:type="spellEnd"/>
            <w:r>
              <w:t xml:space="preserve">-cognitiva, y Bases teóricas del des. </w:t>
            </w:r>
            <w:proofErr w:type="spellStart"/>
            <w:r>
              <w:t>Inf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0C6CBF" w:rsidRDefault="000C6CBF" w:rsidP="000C6CBF">
            <w:pPr>
              <w:jc w:val="both"/>
            </w:pPr>
            <w:r>
              <w:t>Lunes</w:t>
            </w:r>
          </w:p>
          <w:p w:rsidR="000C6CBF" w:rsidRDefault="000C6CBF" w:rsidP="000C6CBF">
            <w:pPr>
              <w:jc w:val="both"/>
            </w:pPr>
            <w:r>
              <w:t>12</w:t>
            </w:r>
          </w:p>
        </w:tc>
      </w:tr>
      <w:tr w:rsidR="000C6CBF" w:rsidTr="000C6CBF">
        <w:tc>
          <w:tcPr>
            <w:tcW w:w="0" w:type="auto"/>
            <w:shd w:val="clear" w:color="auto" w:fill="D99594" w:themeFill="accent2" w:themeFillTint="99"/>
          </w:tcPr>
          <w:p w:rsidR="000C6CBF" w:rsidRDefault="000C6CBF" w:rsidP="000C6CBF">
            <w:pPr>
              <w:jc w:val="both"/>
            </w:pPr>
            <w:r>
              <w:t xml:space="preserve">2.- 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C6CBF" w:rsidRDefault="000C6CBF" w:rsidP="000C6CBF">
            <w:pPr>
              <w:jc w:val="both"/>
            </w:pPr>
            <w:r>
              <w:t xml:space="preserve">EN EL CUADERNO. Realizar un mapa conceptual, o cuadro sinóptico, o cuadro de concentración sobre Jean </w:t>
            </w:r>
            <w:proofErr w:type="spellStart"/>
            <w:r>
              <w:t>Paiget</w:t>
            </w:r>
            <w:proofErr w:type="spellEnd"/>
            <w:r>
              <w:t xml:space="preserve"> y su teoría </w:t>
            </w:r>
            <w:proofErr w:type="spellStart"/>
            <w:r>
              <w:t>maduracional</w:t>
            </w:r>
            <w:proofErr w:type="spellEnd"/>
            <w:r>
              <w:t>-cognitiva.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0C6CBF" w:rsidRDefault="000C6CBF" w:rsidP="000C6CBF">
            <w:pPr>
              <w:jc w:val="both"/>
            </w:pPr>
            <w:r>
              <w:t>Jueves</w:t>
            </w:r>
          </w:p>
          <w:p w:rsidR="000C6CBF" w:rsidRDefault="000C6CBF" w:rsidP="000C6CBF">
            <w:pPr>
              <w:jc w:val="both"/>
            </w:pPr>
            <w:r>
              <w:t>15</w:t>
            </w:r>
          </w:p>
        </w:tc>
      </w:tr>
      <w:tr w:rsidR="000C6CBF" w:rsidTr="000C6CBF">
        <w:tc>
          <w:tcPr>
            <w:tcW w:w="0" w:type="auto"/>
            <w:shd w:val="clear" w:color="auto" w:fill="CCC0D9" w:themeFill="accent4" w:themeFillTint="66"/>
          </w:tcPr>
          <w:p w:rsidR="000C6CBF" w:rsidRDefault="000C6CBF" w:rsidP="000C6CBF">
            <w:pPr>
              <w:jc w:val="both"/>
            </w:pPr>
            <w:r>
              <w:t xml:space="preserve">3.- 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0C6CBF" w:rsidRDefault="000C6CBF" w:rsidP="000C6CBF">
            <w:pPr>
              <w:jc w:val="both"/>
            </w:pPr>
            <w:r>
              <w:t>EN EL CUADERNO. Elaborar un artículo o comentario sobre EL EGOCENTRISMO EN EL NIÑO: a) concepto de egocentrismo, b) edad en la que se presenta, c) en qué consiste, d) su importancia en el niño (¿es bueno o es malo el egocentrismo?)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0C6CBF" w:rsidRDefault="000C6CBF" w:rsidP="000C6CBF">
            <w:pPr>
              <w:jc w:val="both"/>
            </w:pPr>
            <w:r>
              <w:t>Jueves</w:t>
            </w:r>
          </w:p>
          <w:p w:rsidR="000C6CBF" w:rsidRDefault="000C6CBF" w:rsidP="000C6CBF">
            <w:pPr>
              <w:jc w:val="both"/>
            </w:pPr>
            <w:r>
              <w:t>15</w:t>
            </w:r>
          </w:p>
        </w:tc>
      </w:tr>
    </w:tbl>
    <w:p w:rsidR="000C6CBF" w:rsidRDefault="000C6CBF" w:rsidP="000C6CBF">
      <w:pPr>
        <w:jc w:val="both"/>
      </w:pPr>
    </w:p>
    <w:sectPr w:rsidR="000C6CBF" w:rsidSect="00F753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CBF"/>
    <w:rsid w:val="000C6CBF"/>
    <w:rsid w:val="00EF23D8"/>
    <w:rsid w:val="00F7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6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2011-09-11T04:39:00Z</dcterms:created>
  <dcterms:modified xsi:type="dcterms:W3CDTF">2011-09-11T04:49:00Z</dcterms:modified>
</cp:coreProperties>
</file>