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1A" w:rsidRPr="00877775" w:rsidRDefault="005A401A" w:rsidP="005A401A">
      <w:pPr>
        <w:jc w:val="center"/>
        <w:rPr>
          <w:sz w:val="28"/>
        </w:rPr>
      </w:pPr>
      <w:r w:rsidRPr="00877775">
        <w:rPr>
          <w:sz w:val="28"/>
        </w:rPr>
        <w:t>Escuela Normal de Educación Preescolar</w:t>
      </w:r>
    </w:p>
    <w:p w:rsidR="005A401A" w:rsidRDefault="005A401A" w:rsidP="005A401A">
      <w:pPr>
        <w:jc w:val="center"/>
      </w:pPr>
      <w:r>
        <w:t>Guía de indicadore</w:t>
      </w:r>
      <w:r w:rsidR="00FF7A7F">
        <w:t>s para la Zona Rural  Grupo _1__  Sección _B</w:t>
      </w:r>
      <w:r>
        <w:t>___</w:t>
      </w:r>
    </w:p>
    <w:p w:rsidR="005A401A" w:rsidRDefault="005A401A" w:rsidP="005A401A">
      <w:r w:rsidRPr="00FF7A7F">
        <w:rPr>
          <w:b/>
        </w:rPr>
        <w:t>Propósitos:</w:t>
      </w:r>
      <w:r w:rsidR="00FF7A7F">
        <w:t xml:space="preserve"> observar, conocer y analizar los diferentes contextos de los jardines, sus características, interior de la escuela, roles de profesoras, al mismo tiempo, saber como influyen los padres de familia en la educación preescolar y sobre todo conocer lo que vamos a enseñar y darnos unos idea de lo que haremos en un futuro con los niños y niñas.</w:t>
      </w:r>
    </w:p>
    <w:p w:rsidR="005A401A" w:rsidRPr="00FB520E" w:rsidRDefault="005A401A" w:rsidP="005A401A">
      <w:pPr>
        <w:spacing w:after="0" w:line="240" w:lineRule="auto"/>
        <w:rPr>
          <w:b/>
        </w:rPr>
      </w:pPr>
      <w:r w:rsidRPr="00FB520E">
        <w:rPr>
          <w:b/>
        </w:rPr>
        <w:t>1. Datos de identificación de la escuela.</w:t>
      </w:r>
    </w:p>
    <w:p w:rsidR="005A401A" w:rsidRDefault="005A401A" w:rsidP="005A401A">
      <w:pPr>
        <w:pStyle w:val="Prrafodelista"/>
        <w:numPr>
          <w:ilvl w:val="0"/>
          <w:numId w:val="1"/>
        </w:numPr>
        <w:spacing w:after="0" w:line="240" w:lineRule="auto"/>
      </w:pPr>
      <w:r>
        <w:t>Nombre, tipo, turno, horario.</w:t>
      </w:r>
    </w:p>
    <w:p w:rsidR="005A401A" w:rsidRDefault="005A401A" w:rsidP="005A401A">
      <w:pPr>
        <w:pStyle w:val="Prrafodelista"/>
        <w:numPr>
          <w:ilvl w:val="0"/>
          <w:numId w:val="1"/>
        </w:numPr>
        <w:spacing w:after="0" w:line="240" w:lineRule="auto"/>
      </w:pPr>
      <w:r>
        <w:t>Localidad, colonia, municipio.</w:t>
      </w:r>
    </w:p>
    <w:p w:rsidR="005A401A" w:rsidRDefault="005A401A" w:rsidP="005A401A">
      <w:pPr>
        <w:pStyle w:val="Prrafodelista"/>
        <w:numPr>
          <w:ilvl w:val="0"/>
          <w:numId w:val="1"/>
        </w:numPr>
        <w:spacing w:after="0" w:line="240" w:lineRule="auto"/>
      </w:pPr>
      <w:r>
        <w:t>Historia de la escuela.</w:t>
      </w:r>
    </w:p>
    <w:p w:rsidR="005A401A" w:rsidRDefault="005A401A" w:rsidP="005A401A">
      <w:pPr>
        <w:pStyle w:val="Prrafodelista"/>
        <w:numPr>
          <w:ilvl w:val="0"/>
          <w:numId w:val="1"/>
        </w:numPr>
        <w:spacing w:after="0" w:line="240" w:lineRule="auto"/>
      </w:pPr>
      <w:r>
        <w:t>Numero de docentes y la función que desempeñan.</w:t>
      </w:r>
    </w:p>
    <w:p w:rsidR="005A401A" w:rsidRDefault="005A401A" w:rsidP="005A401A">
      <w:pPr>
        <w:pStyle w:val="Prrafodelista"/>
        <w:numPr>
          <w:ilvl w:val="0"/>
          <w:numId w:val="1"/>
        </w:numPr>
        <w:spacing w:after="0" w:line="240" w:lineRule="auto"/>
      </w:pPr>
      <w:r>
        <w:t>Fecha de visita.</w:t>
      </w:r>
    </w:p>
    <w:p w:rsidR="005A401A" w:rsidRPr="00FB520E" w:rsidRDefault="005A401A" w:rsidP="005A401A">
      <w:pPr>
        <w:spacing w:after="0" w:line="240" w:lineRule="auto"/>
        <w:rPr>
          <w:b/>
        </w:rPr>
      </w:pPr>
      <w:r w:rsidRPr="00FB520E">
        <w:rPr>
          <w:b/>
        </w:rPr>
        <w:t>2. Características del entorno escolar.</w:t>
      </w:r>
    </w:p>
    <w:p w:rsidR="005A401A" w:rsidRDefault="005A401A" w:rsidP="005A401A">
      <w:pPr>
        <w:pStyle w:val="Prrafodelista"/>
        <w:numPr>
          <w:ilvl w:val="0"/>
          <w:numId w:val="2"/>
        </w:numPr>
        <w:spacing w:after="0" w:line="240" w:lineRule="auto"/>
      </w:pPr>
      <w:r>
        <w:t>Cómo es el lugar donde se encuentra la escuela (construcciones, infraestructura, ubicación geográfica, ambiente).</w:t>
      </w:r>
    </w:p>
    <w:p w:rsidR="005A401A" w:rsidRDefault="005A401A" w:rsidP="005A401A">
      <w:pPr>
        <w:pStyle w:val="Prrafodelista"/>
        <w:numPr>
          <w:ilvl w:val="0"/>
          <w:numId w:val="2"/>
        </w:numPr>
        <w:spacing w:after="0" w:line="240" w:lineRule="auto"/>
      </w:pPr>
      <w:r>
        <w:t>Cómo se puede llegar a la escuela.</w:t>
      </w:r>
    </w:p>
    <w:p w:rsidR="005A401A" w:rsidRDefault="005A401A" w:rsidP="005A401A">
      <w:pPr>
        <w:pStyle w:val="Prrafodelista"/>
        <w:numPr>
          <w:ilvl w:val="0"/>
          <w:numId w:val="2"/>
        </w:numPr>
        <w:spacing w:after="0" w:line="240" w:lineRule="auto"/>
      </w:pPr>
      <w:r>
        <w:t>Como influye el entorno en las condiciones y funcionamiento de la escuela.</w:t>
      </w:r>
    </w:p>
    <w:p w:rsidR="005A401A" w:rsidRPr="00FB520E" w:rsidRDefault="005A401A" w:rsidP="005A401A">
      <w:pPr>
        <w:spacing w:after="0" w:line="240" w:lineRule="auto"/>
        <w:rPr>
          <w:b/>
        </w:rPr>
      </w:pPr>
      <w:r w:rsidRPr="00FB520E">
        <w:rPr>
          <w:b/>
        </w:rPr>
        <w:t>3. Características del edificio escolar.</w:t>
      </w:r>
    </w:p>
    <w:p w:rsidR="005A401A" w:rsidRDefault="005A401A" w:rsidP="005A401A">
      <w:pPr>
        <w:pStyle w:val="Prrafodelista"/>
        <w:numPr>
          <w:ilvl w:val="0"/>
          <w:numId w:val="3"/>
        </w:numPr>
        <w:spacing w:after="0" w:line="240" w:lineRule="auto"/>
      </w:pPr>
      <w:r>
        <w:t>Cómo se delimita el espacio escolar (barda, reja u otro límite).</w:t>
      </w:r>
    </w:p>
    <w:p w:rsidR="005A401A" w:rsidRDefault="005A401A" w:rsidP="005A401A">
      <w:pPr>
        <w:pStyle w:val="Prrafodelista"/>
        <w:numPr>
          <w:ilvl w:val="0"/>
          <w:numId w:val="3"/>
        </w:numPr>
        <w:spacing w:after="0" w:line="240" w:lineRule="auto"/>
      </w:pPr>
      <w:r>
        <w:t>Cómo son las instalaciones escolares (número y tipo de aulas, espacios administrativos, anexos escolares, patio y otros espacios, equipamiento del edificio).</w:t>
      </w:r>
    </w:p>
    <w:p w:rsidR="005A401A" w:rsidRDefault="005A401A" w:rsidP="005A401A">
      <w:pPr>
        <w:pStyle w:val="Prrafodelista"/>
        <w:numPr>
          <w:ilvl w:val="0"/>
          <w:numId w:val="3"/>
        </w:numPr>
        <w:spacing w:after="0" w:line="240" w:lineRule="auto"/>
      </w:pPr>
      <w:r>
        <w:t>Croquis de la escuela.</w:t>
      </w:r>
    </w:p>
    <w:p w:rsidR="005A401A" w:rsidRPr="00FB520E" w:rsidRDefault="005A401A" w:rsidP="005A401A">
      <w:pPr>
        <w:spacing w:after="0" w:line="240" w:lineRule="auto"/>
        <w:rPr>
          <w:b/>
        </w:rPr>
      </w:pPr>
      <w:r w:rsidRPr="00FB520E">
        <w:rPr>
          <w:b/>
        </w:rPr>
        <w:t>4. El interior de la escuela.</w:t>
      </w:r>
    </w:p>
    <w:p w:rsidR="005A401A" w:rsidRDefault="005A401A" w:rsidP="005A401A">
      <w:pPr>
        <w:pStyle w:val="Prrafodelista"/>
        <w:numPr>
          <w:ilvl w:val="0"/>
          <w:numId w:val="4"/>
        </w:numPr>
        <w:spacing w:after="0" w:line="240" w:lineRule="auto"/>
      </w:pPr>
      <w:r>
        <w:t>Quiénes están en la escuela y en qué momentos.</w:t>
      </w:r>
    </w:p>
    <w:p w:rsidR="005A401A" w:rsidRDefault="005A401A" w:rsidP="005A401A">
      <w:pPr>
        <w:pStyle w:val="Prrafodelista"/>
        <w:numPr>
          <w:ilvl w:val="0"/>
          <w:numId w:val="4"/>
        </w:numPr>
        <w:spacing w:after="0" w:line="240" w:lineRule="auto"/>
      </w:pPr>
      <w:r>
        <w:t>Actividades que desarrollan las educadoras y los alumnos en distintos espacios de la escuela (patio, dirección, aulas u otros).</w:t>
      </w:r>
    </w:p>
    <w:p w:rsidR="005A401A" w:rsidRDefault="005A401A" w:rsidP="005A401A">
      <w:pPr>
        <w:pStyle w:val="Prrafodelista"/>
        <w:numPr>
          <w:ilvl w:val="0"/>
          <w:numId w:val="4"/>
        </w:numPr>
        <w:spacing w:after="0" w:line="240" w:lineRule="auto"/>
      </w:pPr>
      <w:r>
        <w:t>Cuáles son algunas funciones de la directora de la escuela.</w:t>
      </w:r>
    </w:p>
    <w:p w:rsidR="005A401A" w:rsidRDefault="005A401A" w:rsidP="005A401A">
      <w:pPr>
        <w:pStyle w:val="Prrafodelista"/>
        <w:numPr>
          <w:ilvl w:val="0"/>
          <w:numId w:val="4"/>
        </w:numPr>
        <w:spacing w:after="0" w:line="240" w:lineRule="auto"/>
      </w:pPr>
      <w:r>
        <w:t>Qué hacen los padres de familia en la escuela, qué piensan de ella, para qué buscan a las docentes, qué actividades apoyan.</w:t>
      </w:r>
    </w:p>
    <w:p w:rsidR="005A401A" w:rsidRDefault="005A401A" w:rsidP="005A401A">
      <w:pPr>
        <w:pStyle w:val="Prrafodelista"/>
        <w:numPr>
          <w:ilvl w:val="0"/>
          <w:numId w:val="4"/>
        </w:numPr>
        <w:spacing w:after="0" w:line="240" w:lineRule="auto"/>
      </w:pPr>
      <w:r>
        <w:t>Organización de la entrada y salida de clases.</w:t>
      </w:r>
    </w:p>
    <w:p w:rsidR="005A401A" w:rsidRDefault="005A401A" w:rsidP="005A401A">
      <w:pPr>
        <w:pStyle w:val="Prrafodelista"/>
        <w:numPr>
          <w:ilvl w:val="0"/>
          <w:numId w:val="4"/>
        </w:numPr>
        <w:spacing w:after="0" w:line="240" w:lineRule="auto"/>
      </w:pPr>
      <w:r>
        <w:t>La entrada a las aulas, el recreo y los actos cívicos.</w:t>
      </w:r>
    </w:p>
    <w:p w:rsidR="005A401A" w:rsidRDefault="005A401A" w:rsidP="005A401A">
      <w:pPr>
        <w:pStyle w:val="Prrafodelista"/>
        <w:numPr>
          <w:ilvl w:val="0"/>
          <w:numId w:val="4"/>
        </w:numPr>
        <w:spacing w:after="0" w:line="240" w:lineRule="auto"/>
      </w:pPr>
      <w:r>
        <w:t>Comisiones que tienen las docentes de la escuela.</w:t>
      </w:r>
    </w:p>
    <w:p w:rsidR="005A401A" w:rsidRDefault="005A401A" w:rsidP="005A401A">
      <w:pPr>
        <w:pStyle w:val="Prrafodelista"/>
        <w:numPr>
          <w:ilvl w:val="0"/>
          <w:numId w:val="4"/>
        </w:numPr>
        <w:spacing w:after="0" w:line="240" w:lineRule="auto"/>
      </w:pPr>
      <w:r>
        <w:t>Organización de las juntas de padres de familia; cómo se organizan, quién las convoca y qué asuntos se tratan en ellas.</w:t>
      </w:r>
    </w:p>
    <w:p w:rsidR="005A401A" w:rsidRPr="00FB520E" w:rsidRDefault="005A401A" w:rsidP="005A401A">
      <w:pPr>
        <w:spacing w:after="0" w:line="240" w:lineRule="auto"/>
        <w:rPr>
          <w:b/>
        </w:rPr>
      </w:pPr>
      <w:r w:rsidRPr="00FB520E">
        <w:rPr>
          <w:b/>
        </w:rPr>
        <w:t>5. El interior del aula.</w:t>
      </w:r>
    </w:p>
    <w:p w:rsidR="005A401A" w:rsidRDefault="005A401A" w:rsidP="005A401A">
      <w:pPr>
        <w:pStyle w:val="Prrafodelista"/>
        <w:numPr>
          <w:ilvl w:val="0"/>
          <w:numId w:val="5"/>
        </w:numPr>
        <w:spacing w:after="0" w:line="240" w:lineRule="auto"/>
      </w:pPr>
      <w:r>
        <w:t xml:space="preserve">Cómo es el salón de clases: mobiliario, materiales educativos, </w:t>
      </w:r>
      <w:r w:rsidR="00E367B9">
        <w:t>equipamiento, ambiente</w:t>
      </w:r>
      <w:r>
        <w:t xml:space="preserve"> de trabajo.</w:t>
      </w:r>
    </w:p>
    <w:p w:rsidR="005A401A" w:rsidRDefault="005A401A" w:rsidP="005A401A">
      <w:pPr>
        <w:pStyle w:val="Prrafodelista"/>
        <w:numPr>
          <w:ilvl w:val="0"/>
          <w:numId w:val="5"/>
        </w:numPr>
        <w:spacing w:after="0" w:line="240" w:lineRule="auto"/>
      </w:pPr>
      <w:r>
        <w:t>Cómo está organizado el salón.</w:t>
      </w:r>
    </w:p>
    <w:p w:rsidR="005A401A" w:rsidRDefault="005A401A" w:rsidP="005A401A">
      <w:pPr>
        <w:pStyle w:val="Prrafodelista"/>
        <w:numPr>
          <w:ilvl w:val="0"/>
          <w:numId w:val="5"/>
        </w:numPr>
        <w:spacing w:after="0" w:line="240" w:lineRule="auto"/>
      </w:pPr>
      <w:r>
        <w:t>Cómo está organizado el grupo.</w:t>
      </w:r>
    </w:p>
    <w:p w:rsidR="005A401A" w:rsidRDefault="005A401A" w:rsidP="005A401A">
      <w:pPr>
        <w:pStyle w:val="Prrafodelista"/>
        <w:numPr>
          <w:ilvl w:val="0"/>
          <w:numId w:val="5"/>
        </w:numPr>
        <w:spacing w:after="0" w:line="240" w:lineRule="auto"/>
      </w:pPr>
      <w:r>
        <w:t>Quién es la educadora: nombre, edad, preparación académica, años de servicio.</w:t>
      </w:r>
    </w:p>
    <w:p w:rsidR="005A401A" w:rsidRDefault="005A401A" w:rsidP="005A401A">
      <w:pPr>
        <w:pStyle w:val="Prrafodelista"/>
        <w:numPr>
          <w:ilvl w:val="0"/>
          <w:numId w:val="5"/>
        </w:numPr>
        <w:spacing w:after="0" w:line="240" w:lineRule="auto"/>
      </w:pPr>
      <w:r>
        <w:t>Actividades que realizan las docentes y los niños y materiales educativos que utilizan.</w:t>
      </w:r>
    </w:p>
    <w:p w:rsidR="005A401A" w:rsidRPr="00FB520E" w:rsidRDefault="005A401A" w:rsidP="005A401A">
      <w:pPr>
        <w:spacing w:after="0" w:line="240" w:lineRule="auto"/>
        <w:rPr>
          <w:b/>
        </w:rPr>
      </w:pPr>
      <w:r w:rsidRPr="00FB520E">
        <w:rPr>
          <w:b/>
        </w:rPr>
        <w:t>6. Las niñas y los niños.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Rango de edad de la población que atiende la escuela.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Actitudes que manifiestan al llegar a la escuela.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Actividades que realizan antes de entrar al aula, en el tiempo de recreo y al salir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(tipos de juegos, formas como se organizan para jugar, tipos de relaciones interpersonales entre niños y niñas).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lastRenderedPageBreak/>
        <w:t>Formas de relacionarse entre sí y con sus educadoras.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Gustos y preferencias de los niños en la escuela (actividades que más les agradan realizar, cuáles menos y por qué).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Actividades que hacen al salir de la escuela.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Opiniones que expresan acerca de sus educadoras.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Características generales de los alumnos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que opinan de su maestra</w:t>
      </w:r>
    </w:p>
    <w:p w:rsidR="005A401A" w:rsidRDefault="005A401A" w:rsidP="005A401A">
      <w:pPr>
        <w:pStyle w:val="Prrafodelista"/>
        <w:numPr>
          <w:ilvl w:val="0"/>
          <w:numId w:val="6"/>
        </w:numPr>
        <w:spacing w:after="0" w:line="240" w:lineRule="auto"/>
      </w:pPr>
      <w:r>
        <w:t>existe en la escuela niños que requieran atención especial. De que tipo y como la reciben.</w:t>
      </w:r>
    </w:p>
    <w:p w:rsidR="005A401A" w:rsidRDefault="005A401A" w:rsidP="005A401A">
      <w:pPr>
        <w:spacing w:after="0" w:line="240" w:lineRule="auto"/>
        <w:rPr>
          <w:b/>
        </w:rPr>
      </w:pPr>
      <w:r w:rsidRPr="005A401A">
        <w:rPr>
          <w:b/>
        </w:rPr>
        <w:t>7. padres de familia.</w:t>
      </w:r>
    </w:p>
    <w:p w:rsidR="005A401A" w:rsidRDefault="005A401A" w:rsidP="005A401A">
      <w:pPr>
        <w:spacing w:after="0" w:line="240" w:lineRule="auto"/>
        <w:rPr>
          <w:b/>
        </w:rPr>
      </w:pPr>
    </w:p>
    <w:p w:rsidR="005A401A" w:rsidRPr="005A401A" w:rsidRDefault="005A401A" w:rsidP="005A401A">
      <w:pPr>
        <w:pStyle w:val="Prrafodelista"/>
        <w:numPr>
          <w:ilvl w:val="0"/>
          <w:numId w:val="7"/>
        </w:numPr>
        <w:spacing w:after="0" w:line="240" w:lineRule="auto"/>
      </w:pPr>
      <w:r w:rsidRPr="005A401A">
        <w:t>Que motivos tienen los padres de familia para participar en al escuela.</w:t>
      </w:r>
    </w:p>
    <w:p w:rsidR="005A401A" w:rsidRPr="005A401A" w:rsidRDefault="005A401A" w:rsidP="005A401A">
      <w:pPr>
        <w:pStyle w:val="Prrafodelista"/>
        <w:numPr>
          <w:ilvl w:val="0"/>
          <w:numId w:val="7"/>
        </w:numPr>
        <w:spacing w:after="0" w:line="240" w:lineRule="auto"/>
      </w:pPr>
      <w:r w:rsidRPr="005A401A">
        <w:t>En que asuntos del jardín de niños es necesaria su intervención y cuales no.</w:t>
      </w:r>
    </w:p>
    <w:p w:rsidR="005A401A" w:rsidRPr="005A401A" w:rsidRDefault="005A401A" w:rsidP="005A401A">
      <w:pPr>
        <w:pStyle w:val="Prrafodelista"/>
        <w:numPr>
          <w:ilvl w:val="0"/>
          <w:numId w:val="7"/>
        </w:numPr>
        <w:spacing w:after="0" w:line="240" w:lineRule="auto"/>
      </w:pPr>
      <w:r w:rsidRPr="005A401A">
        <w:t>Que opinan de la escuela.</w:t>
      </w:r>
    </w:p>
    <w:p w:rsidR="005A401A" w:rsidRDefault="005A401A" w:rsidP="005A401A">
      <w:pPr>
        <w:spacing w:after="0" w:line="240" w:lineRule="auto"/>
      </w:pPr>
    </w:p>
    <w:p w:rsidR="005A401A" w:rsidRDefault="005A401A" w:rsidP="005A401A">
      <w:pPr>
        <w:rPr>
          <w:b/>
          <w:sz w:val="24"/>
          <w:szCs w:val="24"/>
        </w:rPr>
      </w:pPr>
    </w:p>
    <w:p w:rsidR="005A401A" w:rsidRPr="00BF4AB0" w:rsidRDefault="005A401A" w:rsidP="005A401A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DESARROLLO INFANTIL</w:t>
      </w:r>
      <w:r w:rsidRPr="00BF4A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F4AB0">
        <w:rPr>
          <w:b/>
          <w:sz w:val="24"/>
          <w:szCs w:val="24"/>
        </w:rPr>
        <w:t>Indicadores para la visita al jardín de niños</w:t>
      </w:r>
      <w:r>
        <w:rPr>
          <w:b/>
          <w:sz w:val="24"/>
          <w:szCs w:val="24"/>
        </w:rPr>
        <w:t xml:space="preserve"> </w:t>
      </w:r>
    </w:p>
    <w:p w:rsidR="005A401A" w:rsidRDefault="005A401A" w:rsidP="005A401A">
      <w:pPr>
        <w:pStyle w:val="Prrafodelista"/>
        <w:numPr>
          <w:ilvl w:val="0"/>
          <w:numId w:val="8"/>
        </w:numPr>
      </w:pPr>
      <w:r>
        <w:t>Pedir a un niño que se dibuje a sí mismo.</w:t>
      </w:r>
    </w:p>
    <w:p w:rsidR="005A401A" w:rsidRDefault="005A401A" w:rsidP="005A401A">
      <w:pPr>
        <w:pStyle w:val="Prrafodelista"/>
        <w:numPr>
          <w:ilvl w:val="0"/>
          <w:numId w:val="8"/>
        </w:numPr>
      </w:pPr>
      <w:r>
        <w:t>Pedirle que dibuje a su familia</w:t>
      </w:r>
    </w:p>
    <w:p w:rsidR="005A401A" w:rsidRDefault="005A401A" w:rsidP="005A401A">
      <w:pPr>
        <w:pStyle w:val="Prrafodelista"/>
        <w:numPr>
          <w:ilvl w:val="0"/>
          <w:numId w:val="8"/>
        </w:numPr>
      </w:pPr>
      <w:r>
        <w:t xml:space="preserve">Observar a niños en edad preescolar (en escuela y fuera de ella), identificar situaciones en las que se pueda apreciar el desarrollo del esquema corporal, la lateralidad, de la construcción de nociones de espacio-temporales y de coordinación. </w:t>
      </w:r>
    </w:p>
    <w:p w:rsidR="005A401A" w:rsidRDefault="005A401A" w:rsidP="005A401A">
      <w:pPr>
        <w:pStyle w:val="Prrafodelista"/>
        <w:numPr>
          <w:ilvl w:val="0"/>
          <w:numId w:val="8"/>
        </w:numPr>
      </w:pPr>
      <w:r>
        <w:t>De forma individual, solicitar a un niño en edad preescolar que se describa a sí mismo, concentrándose en cuestiones como:</w:t>
      </w:r>
    </w:p>
    <w:p w:rsidR="005A401A" w:rsidRDefault="005A401A" w:rsidP="005A401A">
      <w:pPr>
        <w:ind w:left="360"/>
      </w:pPr>
      <w:r>
        <w:t>Características físicas, lo que le gusta y disgusta de si mismo, de sus padres, hermanos, educadora, sus amigos, juegos y actividades preferidas y actividades que no le agradan.</w:t>
      </w:r>
    </w:p>
    <w:p w:rsidR="00C11EBD" w:rsidRPr="00E367B9" w:rsidRDefault="00FF7A7F" w:rsidP="005A401A">
      <w:pPr>
        <w:ind w:left="360"/>
        <w:rPr>
          <w:b/>
        </w:rPr>
      </w:pPr>
      <w:r>
        <w:rPr>
          <w:b/>
        </w:rPr>
        <w:t xml:space="preserve"> </w:t>
      </w:r>
      <w:r w:rsidR="00C11EBD" w:rsidRPr="00E367B9">
        <w:rPr>
          <w:b/>
        </w:rPr>
        <w:t>INDICADORES</w:t>
      </w:r>
      <w:r>
        <w:rPr>
          <w:b/>
        </w:rPr>
        <w:t xml:space="preserve"> PROPOSITOS</w:t>
      </w:r>
    </w:p>
    <w:p w:rsidR="00C11EBD" w:rsidRDefault="00C11EBD" w:rsidP="005A401A">
      <w:pPr>
        <w:ind w:left="360"/>
        <w:rPr>
          <w:rStyle w:val="apple-style-span"/>
          <w:rFonts w:cs="Tahoma"/>
          <w:color w:val="2A2A2A"/>
          <w:shd w:val="clear" w:color="auto" w:fill="FFFFFF"/>
        </w:rPr>
      </w:pPr>
      <w:r w:rsidRPr="00C11EBD">
        <w:rPr>
          <w:rStyle w:val="apple-style-span"/>
          <w:rFonts w:cs="Tahoma"/>
          <w:color w:val="2A2A2A"/>
          <w:shd w:val="clear" w:color="auto" w:fill="FFFFFF"/>
        </w:rPr>
        <w:t>Entrevistar a 2 o 3 educadoras, para conocer su opinión acerca de que ha implicado para ellas trabajar en el jardín de niños a partir de un programa con las características del programa de Ed. preescolar 2004.</w:t>
      </w:r>
      <w:r w:rsidRPr="00C11EBD">
        <w:rPr>
          <w:rFonts w:cs="Tahoma"/>
          <w:color w:val="2A2A2A"/>
        </w:rPr>
        <w:br/>
      </w:r>
      <w:r w:rsidRPr="00C11EBD">
        <w:rPr>
          <w:rStyle w:val="apple-style-span"/>
          <w:rFonts w:cs="Tahoma"/>
          <w:color w:val="2A2A2A"/>
          <w:shd w:val="clear" w:color="auto" w:fill="FFFFFF"/>
        </w:rPr>
        <w:t> </w:t>
      </w:r>
      <w:r w:rsidRPr="00C11EBD">
        <w:rPr>
          <w:rFonts w:cs="Tahoma"/>
          <w:color w:val="2A2A2A"/>
        </w:rPr>
        <w:br/>
      </w:r>
      <w:r w:rsidRPr="00C11EBD">
        <w:rPr>
          <w:rStyle w:val="apple-style-span"/>
          <w:rFonts w:cs="Tahoma"/>
          <w:color w:val="2A2A2A"/>
          <w:shd w:val="clear" w:color="auto" w:fill="FFFFFF"/>
        </w:rPr>
        <w:t>¿Cuál ha sido su experiencia al trabajar con un programa flexible y abierto, basado en competencias y con propósitos definidos?</w:t>
      </w:r>
      <w:r w:rsidRPr="00C11EBD">
        <w:rPr>
          <w:rFonts w:cs="Tahoma"/>
          <w:color w:val="2A2A2A"/>
        </w:rPr>
        <w:br/>
      </w:r>
      <w:r w:rsidRPr="00C11EBD">
        <w:rPr>
          <w:rStyle w:val="apple-style-span"/>
          <w:rFonts w:cs="Tahoma"/>
          <w:color w:val="2A2A2A"/>
          <w:shd w:val="clear" w:color="auto" w:fill="FFFFFF"/>
        </w:rPr>
        <w:t> </w:t>
      </w:r>
      <w:r w:rsidRPr="00C11EBD">
        <w:rPr>
          <w:rFonts w:cs="Tahoma"/>
          <w:color w:val="2A2A2A"/>
        </w:rPr>
        <w:br/>
      </w:r>
      <w:r w:rsidRPr="00C11EBD">
        <w:rPr>
          <w:rStyle w:val="apple-style-span"/>
          <w:rFonts w:cs="Tahoma"/>
          <w:color w:val="2A2A2A"/>
          <w:shd w:val="clear" w:color="auto" w:fill="FFFFFF"/>
        </w:rPr>
        <w:t>¿De que forma el programa de Ed. Preescolar 2004 ha guiado su trabajo con los  niños?</w:t>
      </w:r>
      <w:r w:rsidRPr="00C11EBD">
        <w:rPr>
          <w:rFonts w:cs="Tahoma"/>
          <w:color w:val="2A2A2A"/>
        </w:rPr>
        <w:br/>
      </w:r>
      <w:r w:rsidRPr="00C11EBD">
        <w:rPr>
          <w:rStyle w:val="apple-style-span"/>
          <w:rFonts w:cs="Tahoma"/>
          <w:color w:val="2A2A2A"/>
          <w:shd w:val="clear" w:color="auto" w:fill="FFFFFF"/>
        </w:rPr>
        <w:t> </w:t>
      </w:r>
      <w:r w:rsidRPr="00C11EBD">
        <w:rPr>
          <w:rFonts w:cs="Tahoma"/>
          <w:color w:val="2A2A2A"/>
        </w:rPr>
        <w:br/>
      </w:r>
      <w:r w:rsidRPr="00C11EBD">
        <w:rPr>
          <w:rStyle w:val="apple-style-span"/>
          <w:rFonts w:cs="Tahoma"/>
          <w:color w:val="2A2A2A"/>
          <w:shd w:val="clear" w:color="auto" w:fill="FFFFFF"/>
        </w:rPr>
        <w:t>¿Qué dificultades ha tenido en su trabajo docente para lograr los propósitos fundamentales del nivel señalados en el programa de Ed. preescolar?</w:t>
      </w:r>
    </w:p>
    <w:p w:rsidR="00C11EBD" w:rsidRPr="00E367B9" w:rsidRDefault="00C11EBD" w:rsidP="005A401A">
      <w:pPr>
        <w:ind w:left="360"/>
        <w:rPr>
          <w:rStyle w:val="apple-style-span"/>
          <w:rFonts w:cs="Tahoma"/>
          <w:b/>
          <w:color w:val="2A2A2A"/>
          <w:shd w:val="clear" w:color="auto" w:fill="FFFFFF"/>
        </w:rPr>
      </w:pPr>
      <w:r w:rsidRPr="00E367B9">
        <w:rPr>
          <w:rStyle w:val="apple-style-span"/>
          <w:rFonts w:cs="Tahoma"/>
          <w:b/>
          <w:color w:val="2A2A2A"/>
          <w:shd w:val="clear" w:color="auto" w:fill="FFFFFF"/>
        </w:rPr>
        <w:t>INDICADORES</w:t>
      </w:r>
      <w:r w:rsidR="00FF7A7F">
        <w:rPr>
          <w:rStyle w:val="apple-style-span"/>
          <w:rFonts w:cs="Tahoma"/>
          <w:b/>
          <w:color w:val="2A2A2A"/>
          <w:shd w:val="clear" w:color="auto" w:fill="FFFFFF"/>
        </w:rPr>
        <w:t xml:space="preserve"> BASES</w:t>
      </w:r>
    </w:p>
    <w:p w:rsidR="00FF7A7F" w:rsidRDefault="00E367B9" w:rsidP="00FF7A7F">
      <w:pPr>
        <w:ind w:left="360"/>
      </w:pPr>
      <w:r>
        <w:t>¿Cree usted que en verdad se lleva a cabo el artículo 3?</w:t>
      </w:r>
    </w:p>
    <w:p w:rsidR="006F1A58" w:rsidRDefault="00E367B9" w:rsidP="00FF7A7F">
      <w:pPr>
        <w:ind w:left="360"/>
      </w:pPr>
      <w:r>
        <w:t>¿Por qué la educación es un medio para la democracia equidad e igualdad social?</w:t>
      </w:r>
    </w:p>
    <w:sectPr w:rsidR="006F1A58" w:rsidSect="00FB520E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1C7C"/>
    <w:multiLevelType w:val="hybridMultilevel"/>
    <w:tmpl w:val="D7708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A296F"/>
    <w:multiLevelType w:val="hybridMultilevel"/>
    <w:tmpl w:val="60200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52ED3"/>
    <w:multiLevelType w:val="hybridMultilevel"/>
    <w:tmpl w:val="85E044D6"/>
    <w:lvl w:ilvl="0" w:tplc="4282E0C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D58E8"/>
    <w:multiLevelType w:val="hybridMultilevel"/>
    <w:tmpl w:val="15362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044F7"/>
    <w:multiLevelType w:val="hybridMultilevel"/>
    <w:tmpl w:val="D264C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66195"/>
    <w:multiLevelType w:val="hybridMultilevel"/>
    <w:tmpl w:val="A404AE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E0706"/>
    <w:multiLevelType w:val="hybridMultilevel"/>
    <w:tmpl w:val="32B0E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513A4"/>
    <w:multiLevelType w:val="hybridMultilevel"/>
    <w:tmpl w:val="4E220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01A"/>
    <w:rsid w:val="000F42F7"/>
    <w:rsid w:val="003F0D21"/>
    <w:rsid w:val="005A401A"/>
    <w:rsid w:val="006F1A58"/>
    <w:rsid w:val="00C11EBD"/>
    <w:rsid w:val="00E367B9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1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01A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C11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5</cp:revision>
  <dcterms:created xsi:type="dcterms:W3CDTF">2011-11-07T23:08:00Z</dcterms:created>
  <dcterms:modified xsi:type="dcterms:W3CDTF">2011-11-10T00:32:00Z</dcterms:modified>
</cp:coreProperties>
</file>