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09B" w:rsidRPr="00D0209B" w:rsidRDefault="00D0209B" w:rsidP="004007CE">
      <w:pPr>
        <w:pStyle w:val="Ttulo1"/>
      </w:pPr>
      <w:r w:rsidRPr="00D0209B">
        <w:t>ESCUELA NORMAL DE EDUCACIÓN PREESCOLAR</w:t>
      </w:r>
    </w:p>
    <w:p w:rsidR="00D0209B" w:rsidRDefault="00D0209B" w:rsidP="004007CE">
      <w:pPr>
        <w:pStyle w:val="Ttulo1"/>
        <w:rPr>
          <w:sz w:val="44"/>
          <w:szCs w:val="44"/>
        </w:rPr>
      </w:pPr>
      <w:r>
        <w:rPr>
          <w:noProof/>
          <w:sz w:val="44"/>
          <w:szCs w:val="44"/>
          <w:lang w:eastAsia="es-MX"/>
        </w:rPr>
        <w:drawing>
          <wp:inline distT="0" distB="0" distL="0" distR="0" wp14:anchorId="271DDBAF" wp14:editId="3F818C89">
            <wp:extent cx="3404212" cy="3355528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143" cy="3359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07CE" w:rsidRDefault="004007CE" w:rsidP="004007CE">
      <w:pPr>
        <w:pStyle w:val="Ttulo"/>
      </w:pPr>
      <w:r>
        <w:t>“CANCIONES INFANTILES”</w:t>
      </w:r>
      <w:bookmarkStart w:id="0" w:name="_GoBack"/>
      <w:bookmarkEnd w:id="0"/>
    </w:p>
    <w:p w:rsidR="004007CE" w:rsidRDefault="004007CE" w:rsidP="004007CE">
      <w:pPr>
        <w:pStyle w:val="Ttulo1"/>
        <w:rPr>
          <w:sz w:val="44"/>
          <w:szCs w:val="44"/>
        </w:rPr>
      </w:pPr>
      <w:r>
        <w:rPr>
          <w:sz w:val="44"/>
          <w:szCs w:val="44"/>
        </w:rPr>
        <w:t>NOMBRE: GLORIA PATRICIA MONCADA CONDE</w:t>
      </w:r>
    </w:p>
    <w:p w:rsidR="004007CE" w:rsidRDefault="004007CE" w:rsidP="004007CE">
      <w:pPr>
        <w:pStyle w:val="Ttulo1"/>
        <w:rPr>
          <w:sz w:val="44"/>
          <w:szCs w:val="44"/>
        </w:rPr>
      </w:pPr>
      <w:r>
        <w:rPr>
          <w:sz w:val="44"/>
          <w:szCs w:val="44"/>
        </w:rPr>
        <w:t>1°B</w:t>
      </w:r>
    </w:p>
    <w:p w:rsidR="004007CE" w:rsidRDefault="004007CE" w:rsidP="004007CE">
      <w:pPr>
        <w:pStyle w:val="Ttulo1"/>
        <w:rPr>
          <w:sz w:val="44"/>
          <w:szCs w:val="44"/>
        </w:rPr>
      </w:pPr>
      <w:r>
        <w:rPr>
          <w:sz w:val="44"/>
          <w:szCs w:val="44"/>
        </w:rPr>
        <w:t>ESCUELA Y CONTEXTO SOCIAL</w:t>
      </w:r>
    </w:p>
    <w:p w:rsidR="00D0209B" w:rsidRDefault="004007CE" w:rsidP="004007CE">
      <w:pPr>
        <w:pStyle w:val="Ttulo1"/>
        <w:rPr>
          <w:sz w:val="44"/>
          <w:szCs w:val="44"/>
        </w:rPr>
      </w:pPr>
      <w:r>
        <w:rPr>
          <w:sz w:val="44"/>
          <w:szCs w:val="44"/>
        </w:rPr>
        <w:t>PROFESOR (A): JULIA LAURA SÁNCHEZ SUAREZ</w:t>
      </w:r>
      <w:r w:rsidR="00D0209B">
        <w:rPr>
          <w:sz w:val="44"/>
          <w:szCs w:val="44"/>
        </w:rPr>
        <w:br w:type="page"/>
      </w:r>
    </w:p>
    <w:p w:rsidR="00D0209B" w:rsidRDefault="00D0209B" w:rsidP="004007CE">
      <w:pPr>
        <w:pStyle w:val="Ttulo2"/>
      </w:pPr>
      <w:r w:rsidRPr="00D0209B">
        <w:lastRenderedPageBreak/>
        <w:t>La casita</w:t>
      </w:r>
    </w:p>
    <w:p w:rsidR="00D0209B" w:rsidRPr="00EA1C00" w:rsidRDefault="00D0209B" w:rsidP="00D0209B">
      <w:pPr>
        <w:rPr>
          <w:b/>
          <w:szCs w:val="24"/>
          <w:lang w:val="es-ES_tradnl"/>
        </w:rPr>
      </w:pPr>
      <w:r w:rsidRPr="00EA1C00">
        <w:rPr>
          <w:szCs w:val="24"/>
          <w:lang w:val="es-ES_tradnl"/>
        </w:rPr>
        <w:t>Yo tengo una casita que es así y así</w:t>
      </w:r>
    </w:p>
    <w:p w:rsidR="00D0209B" w:rsidRPr="00EA1C00" w:rsidRDefault="00D0209B" w:rsidP="00D0209B">
      <w:pPr>
        <w:rPr>
          <w:b/>
          <w:szCs w:val="24"/>
          <w:lang w:val="es-ES_tradnl"/>
        </w:rPr>
      </w:pPr>
      <w:r w:rsidRPr="00EA1C00">
        <w:rPr>
          <w:szCs w:val="24"/>
          <w:lang w:val="es-ES_tradnl"/>
        </w:rPr>
        <w:t xml:space="preserve">Que por la </w:t>
      </w:r>
      <w:r>
        <w:rPr>
          <w:szCs w:val="24"/>
          <w:lang w:val="es-ES_tradnl"/>
        </w:rPr>
        <w:t>chimenea sale el humo así, así</w:t>
      </w:r>
    </w:p>
    <w:p w:rsidR="00D0209B" w:rsidRPr="00EA1C00" w:rsidRDefault="00D0209B" w:rsidP="00D0209B">
      <w:pPr>
        <w:rPr>
          <w:b/>
          <w:szCs w:val="24"/>
          <w:lang w:val="es-ES_tradnl"/>
        </w:rPr>
      </w:pPr>
      <w:r w:rsidRPr="00EA1C00">
        <w:rPr>
          <w:szCs w:val="24"/>
          <w:lang w:val="es-ES_tradnl"/>
        </w:rPr>
        <w:t>Que cuando quiero entrar yo golpeo así, así</w:t>
      </w:r>
    </w:p>
    <w:p w:rsidR="00D0209B" w:rsidRDefault="00D0209B" w:rsidP="00D0209B">
      <w:pPr>
        <w:rPr>
          <w:lang w:val="es-ES_tradnl"/>
        </w:rPr>
      </w:pPr>
      <w:r w:rsidRPr="00EA1C00">
        <w:rPr>
          <w:lang w:val="es-ES_tradnl"/>
        </w:rPr>
        <w:t xml:space="preserve">Me limpio </w:t>
      </w:r>
      <w:r>
        <w:rPr>
          <w:lang w:val="es-ES_tradnl"/>
        </w:rPr>
        <w:t>los zapatos así así así.</w:t>
      </w:r>
    </w:p>
    <w:p w:rsidR="00D0209B" w:rsidRPr="004007CE" w:rsidRDefault="00D0209B" w:rsidP="004007CE">
      <w:pPr>
        <w:pStyle w:val="Ttulo2"/>
        <w:rPr>
          <w:color w:val="548DD4" w:themeColor="text2" w:themeTint="99"/>
        </w:rPr>
      </w:pPr>
      <w:r w:rsidRPr="004007CE">
        <w:rPr>
          <w:color w:val="548DD4" w:themeColor="text2" w:themeTint="99"/>
        </w:rPr>
        <w:t>¡</w:t>
      </w:r>
      <w:r w:rsidRPr="004007CE">
        <w:rPr>
          <w:rFonts w:cs="Arial"/>
          <w:color w:val="548DD4" w:themeColor="text2" w:themeTint="99"/>
          <w:sz w:val="24"/>
          <w:szCs w:val="24"/>
        </w:rPr>
        <w:t>HOLA! ¡HOLA! ¡HOLA!</w:t>
      </w:r>
    </w:p>
    <w:p w:rsidR="00D0209B" w:rsidRPr="002246E1" w:rsidRDefault="00D0209B" w:rsidP="00D0209B">
      <w:pPr>
        <w:rPr>
          <w:rFonts w:cs="Arial"/>
          <w:b/>
          <w:szCs w:val="24"/>
        </w:rPr>
      </w:pPr>
      <w:r w:rsidRPr="002246E1">
        <w:rPr>
          <w:rFonts w:cs="Arial"/>
          <w:szCs w:val="24"/>
        </w:rPr>
        <w:t>Hola, hola, hola, ¿Cómo estás?</w:t>
      </w:r>
    </w:p>
    <w:p w:rsidR="00D0209B" w:rsidRPr="002246E1" w:rsidRDefault="00D0209B" w:rsidP="00D0209B">
      <w:pPr>
        <w:rPr>
          <w:rFonts w:cs="Arial"/>
          <w:b/>
          <w:szCs w:val="24"/>
        </w:rPr>
      </w:pPr>
      <w:r w:rsidRPr="002246E1">
        <w:rPr>
          <w:rFonts w:cs="Arial"/>
          <w:szCs w:val="24"/>
        </w:rPr>
        <w:t>Yo muy bien tu que tal</w:t>
      </w:r>
    </w:p>
    <w:p w:rsidR="00D0209B" w:rsidRDefault="00D0209B" w:rsidP="00D0209B">
      <w:pPr>
        <w:rPr>
          <w:rFonts w:cs="Arial"/>
          <w:b/>
          <w:szCs w:val="24"/>
        </w:rPr>
      </w:pPr>
      <w:r w:rsidRPr="002246E1">
        <w:rPr>
          <w:rFonts w:cs="Arial"/>
          <w:szCs w:val="24"/>
        </w:rPr>
        <w:t>Hola,</w:t>
      </w:r>
      <w:r>
        <w:rPr>
          <w:rFonts w:cs="Arial"/>
          <w:szCs w:val="24"/>
        </w:rPr>
        <w:t xml:space="preserve"> hola, hola, ¿C</w:t>
      </w:r>
      <w:r w:rsidRPr="002246E1">
        <w:rPr>
          <w:rFonts w:cs="Arial"/>
          <w:szCs w:val="24"/>
        </w:rPr>
        <w:t>ómo estás</w:t>
      </w:r>
      <w:r>
        <w:rPr>
          <w:rFonts w:cs="Arial"/>
          <w:szCs w:val="24"/>
        </w:rPr>
        <w:t>?</w:t>
      </w:r>
    </w:p>
    <w:p w:rsidR="00D0209B" w:rsidRDefault="00D0209B" w:rsidP="00D0209B">
      <w:pPr>
        <w:rPr>
          <w:rFonts w:cs="Arial"/>
          <w:b/>
          <w:szCs w:val="24"/>
        </w:rPr>
      </w:pPr>
      <w:r w:rsidRPr="002246E1">
        <w:rPr>
          <w:rFonts w:cs="Arial"/>
          <w:szCs w:val="24"/>
        </w:rPr>
        <w:t>Vamos a cantar.</w:t>
      </w:r>
    </w:p>
    <w:p w:rsidR="004007CE" w:rsidRPr="007A4EC3" w:rsidRDefault="004007CE" w:rsidP="004007CE">
      <w:pPr>
        <w:pStyle w:val="Ttulo2"/>
        <w:rPr>
          <w:lang w:val="es-ES_tradnl"/>
        </w:rPr>
      </w:pPr>
      <w:r w:rsidRPr="007A4EC3">
        <w:rPr>
          <w:lang w:val="es-ES_tradnl"/>
        </w:rPr>
        <w:t>L</w:t>
      </w:r>
      <w:r>
        <w:rPr>
          <w:lang w:val="es-ES_tradnl"/>
        </w:rPr>
        <w:t>a Lechuza</w:t>
      </w:r>
    </w:p>
    <w:p w:rsidR="004007CE" w:rsidRDefault="004007CE" w:rsidP="004007CE">
      <w:pPr>
        <w:rPr>
          <w:lang w:val="es-ES_tradnl"/>
        </w:rPr>
      </w:pPr>
      <w:r>
        <w:rPr>
          <w:lang w:val="es-ES_tradnl"/>
        </w:rPr>
        <w:t xml:space="preserve">La lechuza, la lechuza hace </w:t>
      </w:r>
      <w:proofErr w:type="spellStart"/>
      <w:r>
        <w:rPr>
          <w:lang w:val="es-ES_tradnl"/>
        </w:rPr>
        <w:t>shhh</w:t>
      </w:r>
      <w:proofErr w:type="spellEnd"/>
      <w:r>
        <w:rPr>
          <w:lang w:val="es-ES_tradnl"/>
        </w:rPr>
        <w:t xml:space="preserve"> hace </w:t>
      </w:r>
      <w:proofErr w:type="spellStart"/>
      <w:r>
        <w:rPr>
          <w:lang w:val="es-ES_tradnl"/>
        </w:rPr>
        <w:t>shhh</w:t>
      </w:r>
      <w:proofErr w:type="spellEnd"/>
    </w:p>
    <w:p w:rsidR="00D0209B" w:rsidRDefault="004007CE" w:rsidP="004007CE">
      <w:pPr>
        <w:rPr>
          <w:lang w:val="es-ES_tradnl"/>
        </w:rPr>
      </w:pPr>
      <w:r>
        <w:rPr>
          <w:lang w:val="es-ES_tradnl"/>
        </w:rPr>
        <w:t xml:space="preserve">Y todos los niños como la lechuza hacen </w:t>
      </w:r>
      <w:proofErr w:type="spellStart"/>
      <w:r>
        <w:rPr>
          <w:lang w:val="es-ES_tradnl"/>
        </w:rPr>
        <w:t>shhh</w:t>
      </w:r>
      <w:proofErr w:type="spellEnd"/>
      <w:r>
        <w:rPr>
          <w:lang w:val="es-ES_tradnl"/>
        </w:rPr>
        <w:t xml:space="preserve"> hacen </w:t>
      </w:r>
      <w:proofErr w:type="spellStart"/>
      <w:r>
        <w:rPr>
          <w:lang w:val="es-ES_tradnl"/>
        </w:rPr>
        <w:t>shh</w:t>
      </w:r>
      <w:proofErr w:type="spellEnd"/>
    </w:p>
    <w:p w:rsidR="004007CE" w:rsidRDefault="004007CE" w:rsidP="004007CE">
      <w:pPr>
        <w:pStyle w:val="Ttulo2"/>
        <w:rPr>
          <w:lang w:val="es-ES_tradnl"/>
        </w:rPr>
      </w:pPr>
      <w:r>
        <w:rPr>
          <w:lang w:val="es-ES_tradnl"/>
        </w:rPr>
        <w:t>A dormir</w:t>
      </w:r>
      <w:r>
        <w:rPr>
          <w:lang w:val="es-ES_tradnl"/>
        </w:rPr>
        <w:t xml:space="preserve"> </w:t>
      </w:r>
    </w:p>
    <w:p w:rsidR="004007CE" w:rsidRDefault="004007CE" w:rsidP="004007CE">
      <w:pPr>
        <w:rPr>
          <w:rFonts w:cstheme="minorHAnsi"/>
          <w:color w:val="000000" w:themeColor="text1"/>
          <w:lang w:val="es-ES_tradnl"/>
        </w:rPr>
      </w:pPr>
      <w:r>
        <w:rPr>
          <w:rFonts w:cstheme="minorHAnsi"/>
          <w:color w:val="000000" w:themeColor="text1"/>
          <w:lang w:val="es-ES_tradnl"/>
        </w:rPr>
        <w:t>A dormir, a dormir</w:t>
      </w:r>
    </w:p>
    <w:p w:rsidR="004007CE" w:rsidRDefault="004007CE" w:rsidP="004007CE">
      <w:pPr>
        <w:rPr>
          <w:rFonts w:cstheme="minorHAnsi"/>
          <w:color w:val="000000" w:themeColor="text1"/>
          <w:lang w:val="es-ES_tradnl"/>
        </w:rPr>
      </w:pPr>
      <w:r>
        <w:rPr>
          <w:rFonts w:cstheme="minorHAnsi"/>
          <w:color w:val="000000" w:themeColor="text1"/>
          <w:lang w:val="es-ES_tradnl"/>
        </w:rPr>
        <w:t>Ustedes me dicen lo que van a oír</w:t>
      </w:r>
    </w:p>
    <w:p w:rsidR="004007CE" w:rsidRDefault="004007CE" w:rsidP="004007CE">
      <w:pPr>
        <w:rPr>
          <w:rFonts w:cstheme="minorHAnsi"/>
          <w:color w:val="000000" w:themeColor="text1"/>
          <w:lang w:val="es-ES_tradnl"/>
        </w:rPr>
      </w:pPr>
      <w:r>
        <w:rPr>
          <w:rFonts w:cstheme="minorHAnsi"/>
          <w:color w:val="000000" w:themeColor="text1"/>
          <w:lang w:val="es-ES_tradnl"/>
        </w:rPr>
        <w:t xml:space="preserve">_________________ </w:t>
      </w:r>
      <w:proofErr w:type="gramStart"/>
      <w:r>
        <w:rPr>
          <w:rFonts w:cstheme="minorHAnsi"/>
          <w:color w:val="000000" w:themeColor="text1"/>
          <w:lang w:val="es-ES_tradnl"/>
        </w:rPr>
        <w:t>( se</w:t>
      </w:r>
      <w:proofErr w:type="gramEnd"/>
      <w:r>
        <w:rPr>
          <w:rFonts w:cstheme="minorHAnsi"/>
          <w:color w:val="000000" w:themeColor="text1"/>
          <w:lang w:val="es-ES_tradnl"/>
        </w:rPr>
        <w:t xml:space="preserve"> </w:t>
      </w:r>
      <w:r>
        <w:rPr>
          <w:rFonts w:cstheme="minorHAnsi"/>
          <w:color w:val="000000" w:themeColor="text1"/>
          <w:lang w:val="es-ES_tradnl"/>
        </w:rPr>
        <w:t>hace un ruido de animal)</w:t>
      </w:r>
    </w:p>
    <w:p w:rsidR="004007CE" w:rsidRDefault="004007CE" w:rsidP="004007CE">
      <w:pPr>
        <w:pStyle w:val="Ttulo2"/>
        <w:rPr>
          <w:lang w:val="es-ES_tradnl"/>
        </w:rPr>
      </w:pPr>
      <w:r>
        <w:rPr>
          <w:lang w:val="es-ES_tradnl"/>
        </w:rPr>
        <w:t>Son las 12</w:t>
      </w:r>
      <w:r w:rsidRPr="007A4EC3">
        <w:rPr>
          <w:lang w:val="es-ES_tradnl"/>
        </w:rPr>
        <w:t xml:space="preserve"> </w:t>
      </w:r>
    </w:p>
    <w:p w:rsidR="004007CE" w:rsidRDefault="004007CE" w:rsidP="004007CE">
      <w:r>
        <w:t>Son las doce, son las doce ya me voy, ya me voy</w:t>
      </w:r>
    </w:p>
    <w:p w:rsidR="004007CE" w:rsidRDefault="004007CE" w:rsidP="004007CE">
      <w:r>
        <w:t>Voy para casita, voy para casita</w:t>
      </w:r>
    </w:p>
    <w:p w:rsidR="004007CE" w:rsidRDefault="004007CE" w:rsidP="004007CE">
      <w:r>
        <w:t>Con mamá, con papá</w:t>
      </w:r>
    </w:p>
    <w:p w:rsidR="004007CE" w:rsidRDefault="004007CE" w:rsidP="004007CE">
      <w:r>
        <w:t>A comer y a descansar.</w:t>
      </w:r>
    </w:p>
    <w:p w:rsidR="004007CE" w:rsidRPr="004007CE" w:rsidRDefault="004007CE" w:rsidP="004007CE">
      <w:pPr>
        <w:rPr>
          <w:rFonts w:cstheme="minorHAnsi"/>
          <w:color w:val="000000" w:themeColor="text1"/>
        </w:rPr>
      </w:pPr>
    </w:p>
    <w:sectPr w:rsidR="004007CE" w:rsidRPr="004007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9B"/>
    <w:rsid w:val="004007CE"/>
    <w:rsid w:val="00D0209B"/>
    <w:rsid w:val="00F6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09B"/>
    <w:pPr>
      <w:spacing w:before="100" w:beforeAutospacing="1" w:after="240" w:line="240" w:lineRule="auto"/>
      <w:jc w:val="center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0209B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07C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007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209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09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0209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007CE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4007CE"/>
    <w:pPr>
      <w:pBdr>
        <w:bottom w:val="single" w:sz="8" w:space="4" w:color="4F81BD" w:themeColor="accent1"/>
      </w:pBdr>
      <w:spacing w:before="0"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007CE"/>
    <w:rPr>
      <w:rFonts w:ascii="Arial" w:eastAsiaTheme="majorEastAsia" w:hAnsi="Arial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4007CE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09B"/>
    <w:pPr>
      <w:spacing w:before="100" w:beforeAutospacing="1" w:after="240" w:line="240" w:lineRule="auto"/>
      <w:jc w:val="center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0209B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07C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007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209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09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0209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007CE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4007CE"/>
    <w:pPr>
      <w:pBdr>
        <w:bottom w:val="single" w:sz="8" w:space="4" w:color="4F81BD" w:themeColor="accent1"/>
      </w:pBdr>
      <w:spacing w:before="0"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007CE"/>
    <w:rPr>
      <w:rFonts w:ascii="Arial" w:eastAsiaTheme="majorEastAsia" w:hAnsi="Arial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4007CE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L41</dc:creator>
  <cp:lastModifiedBy>L41</cp:lastModifiedBy>
  <cp:revision>1</cp:revision>
  <dcterms:created xsi:type="dcterms:W3CDTF">2011-11-18T00:54:00Z</dcterms:created>
  <dcterms:modified xsi:type="dcterms:W3CDTF">2011-11-18T01:12:00Z</dcterms:modified>
</cp:coreProperties>
</file>