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10" w:rsidRDefault="009271E6" w:rsidP="00671601">
      <w:pPr>
        <w:jc w:val="center"/>
      </w:pPr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-28.1pt;margin-top:-16.45pt;width:128.9pt;height:0;z-index:251674624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41" type="#_x0000_t32" style="position:absolute;left:0;text-align:left;margin-left:-28.1pt;margin-top:74pt;width:72.8pt;height:0;z-index:251673600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40" type="#_x0000_t32" style="position:absolute;left:0;text-align:left;margin-left:-28.1pt;margin-top:146pt;width:72.8pt;height:0;z-index:251672576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39" type="#_x0000_t32" style="position:absolute;left:0;text-align:left;margin-left:-28.1pt;margin-top:234.75pt;width:72.8pt;height:0;z-index:251671552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38" type="#_x0000_t32" style="position:absolute;left:0;text-align:left;margin-left:-28.1pt;margin-top:315.1pt;width:72.8pt;height:0;z-index:251670528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37" type="#_x0000_t32" style="position:absolute;left:0;text-align:left;margin-left:-28.1pt;margin-top:398.8pt;width:67.8pt;height:0;z-index:251669504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36" type="#_x0000_t32" style="position:absolute;left:0;text-align:left;margin-left:-28.1pt;margin-top:493.45pt;width:67.8pt;height:0;z-index:251668480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35" type="#_x0000_t32" style="position:absolute;left:0;text-align:left;margin-left:-28.1pt;margin-top:575.5pt;width:67.8pt;height:0;z-index:251667456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34" type="#_x0000_t32" style="position:absolute;left:0;text-align:left;margin-left:-28.1pt;margin-top:-16.45pt;width:0;height:591.95pt;z-index:251666432" o:connectortype="straight"/>
        </w:pict>
      </w: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9.75pt;margin-top:550.35pt;width:376.75pt;height:46.05pt;z-index:251665408">
            <v:textbox>
              <w:txbxContent>
                <w:p w:rsidR="009271E6" w:rsidRPr="009271E6" w:rsidRDefault="009271E6">
                  <w:pPr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</w:pPr>
                  <w:r w:rsidRPr="009271E6"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  <w:t>El ruido es un medio por el cual los maestros se dan cuenta de lo que pasa en otros salones.</w:t>
                  </w:r>
                </w:p>
              </w:txbxContent>
            </v:textbox>
          </v:shape>
        </w:pict>
      </w:r>
      <w:r w:rsidR="00671601">
        <w:rPr>
          <w:noProof/>
          <w:lang w:eastAsia="es-MX"/>
        </w:rPr>
        <w:pict>
          <v:shape id="_x0000_s1032" type="#_x0000_t202" style="position:absolute;left:0;text-align:left;margin-left:49.75pt;margin-top:478.35pt;width:388.45pt;height:51.1pt;z-index:251664384">
            <v:textbox>
              <w:txbxContent>
                <w:p w:rsidR="00671601" w:rsidRPr="009271E6" w:rsidRDefault="009271E6">
                  <w:pPr>
                    <w:rPr>
                      <w:rFonts w:ascii="Comic Sans MS" w:hAnsi="Comic Sans MS"/>
                      <w:color w:val="FFC000"/>
                    </w:rPr>
                  </w:pPr>
                  <w:r w:rsidRPr="009271E6">
                    <w:rPr>
                      <w:rFonts w:ascii="Comic Sans MS" w:hAnsi="Comic Sans MS"/>
                      <w:color w:val="FFC000"/>
                      <w:sz w:val="28"/>
                    </w:rPr>
                    <w:t>No está completamente aislada de las circunstancias sociales</w:t>
                  </w:r>
                  <w:r w:rsidRPr="009271E6">
                    <w:rPr>
                      <w:rFonts w:ascii="Comic Sans MS" w:hAnsi="Comic Sans MS"/>
                      <w:color w:val="FFC000"/>
                    </w:rPr>
                    <w:t>,</w:t>
                  </w:r>
                </w:p>
              </w:txbxContent>
            </v:textbox>
          </v:shape>
        </w:pict>
      </w:r>
      <w:r w:rsidR="00671601">
        <w:rPr>
          <w:noProof/>
          <w:lang w:eastAsia="es-MX"/>
        </w:rPr>
        <w:pict>
          <v:shape id="_x0000_s1031" type="#_x0000_t202" style="position:absolute;left:0;text-align:left;margin-left:49.75pt;margin-top:378.75pt;width:382.6pt;height:77pt;z-index:251663360">
            <v:textbox>
              <w:txbxContent>
                <w:p w:rsidR="00671601" w:rsidRPr="009271E6" w:rsidRDefault="00671601">
                  <w:pPr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</w:pPr>
                  <w:r w:rsidRPr="009271E6"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  <w:t xml:space="preserve">Las </w:t>
                  </w:r>
                  <w:r w:rsidR="009271E6" w:rsidRPr="009271E6"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  <w:t>precisiones</w:t>
                  </w:r>
                  <w:r w:rsidRPr="009271E6"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  <w:t xml:space="preserve"> de los padres</w:t>
                  </w:r>
                  <w:r w:rsidR="009271E6"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  <w:t>, comunidad, cole</w:t>
                  </w:r>
                  <w:r w:rsidR="009271E6" w:rsidRPr="009271E6"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  <w:t>gas, filtran</w:t>
                  </w:r>
                  <w:r w:rsidRPr="009271E6"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  <w:t xml:space="preserve"> hacia dentro del santuario.</w:t>
                  </w:r>
                </w:p>
              </w:txbxContent>
            </v:textbox>
          </v:shape>
        </w:pict>
      </w:r>
      <w:r w:rsidR="00671601">
        <w:rPr>
          <w:noProof/>
          <w:lang w:eastAsia="es-MX"/>
        </w:rPr>
        <w:pict>
          <v:shape id="_x0000_s1030" type="#_x0000_t202" style="position:absolute;left:0;text-align:left;margin-left:49.75pt;margin-top:304.2pt;width:382.6pt;height:55.3pt;z-index:251662336">
            <v:textbox>
              <w:txbxContent>
                <w:p w:rsidR="00671601" w:rsidRPr="009271E6" w:rsidRDefault="00671601">
                  <w:pPr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</w:pPr>
                  <w:r w:rsidRPr="009271E6"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  <w:t>Proporciona un mayor grado de libertad</w:t>
                  </w:r>
                </w:p>
              </w:txbxContent>
            </v:textbox>
          </v:shape>
        </w:pict>
      </w:r>
      <w:r w:rsidR="00671601">
        <w:rPr>
          <w:noProof/>
          <w:lang w:eastAsia="es-MX"/>
        </w:rPr>
        <w:pict>
          <v:shape id="_x0000_s1029" type="#_x0000_t202" style="position:absolute;left:0;text-align:left;margin-left:49.75pt;margin-top:221.35pt;width:382.6pt;height:68.65pt;z-index:251661312">
            <v:textbox>
              <w:txbxContent>
                <w:p w:rsidR="00671601" w:rsidRPr="009271E6" w:rsidRDefault="00671601">
                  <w:pPr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</w:pPr>
                  <w:r w:rsidRPr="009271E6"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  <w:t>Protege al maestro de incursiones a su autonomía.</w:t>
                  </w:r>
                </w:p>
              </w:txbxContent>
            </v:textbox>
          </v:shape>
        </w:pict>
      </w:r>
      <w:r w:rsidR="00671601">
        <w:rPr>
          <w:noProof/>
          <w:lang w:eastAsia="es-MX"/>
        </w:rPr>
        <w:pict>
          <v:shape id="_x0000_s1028" type="#_x0000_t202" style="position:absolute;left:0;text-align:left;margin-left:49.75pt;margin-top:138.45pt;width:382.6pt;height:63.65pt;z-index:251660288">
            <v:textbox>
              <w:txbxContent>
                <w:p w:rsidR="00671601" w:rsidRPr="009271E6" w:rsidRDefault="00671601">
                  <w:pPr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</w:pPr>
                  <w:r w:rsidRPr="009271E6"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  <w:t>Han sido consideradas el “SANTUARIO” del maestro.</w:t>
                  </w:r>
                </w:p>
              </w:txbxContent>
            </v:textbox>
          </v:shape>
        </w:pict>
      </w:r>
      <w:r w:rsidR="00671601">
        <w:rPr>
          <w:noProof/>
          <w:lang w:eastAsia="es-MX"/>
        </w:rPr>
        <w:pict>
          <v:shape id="_x0000_s1027" type="#_x0000_t202" style="position:absolute;left:0;text-align:left;margin-left:49.75pt;margin-top:51.4pt;width:376.75pt;height:64.45pt;z-index:251659264">
            <v:textbox>
              <w:txbxContent>
                <w:p w:rsidR="00671601" w:rsidRPr="009271E6" w:rsidRDefault="00671601">
                  <w:pPr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</w:pPr>
                  <w:r w:rsidRPr="009271E6"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  <w:t xml:space="preserve">Escenario </w:t>
                  </w:r>
                  <w:r w:rsidR="009271E6" w:rsidRPr="009271E6"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  <w:t>físico</w:t>
                  </w:r>
                  <w:r w:rsidRPr="009271E6">
                    <w:rPr>
                      <w:rFonts w:ascii="Comic Sans MS" w:hAnsi="Comic Sans MS"/>
                      <w:color w:val="FFC000"/>
                      <w:sz w:val="28"/>
                      <w:szCs w:val="28"/>
                    </w:rPr>
                    <w:t xml:space="preserve"> donde se imparte la mayor parte de la enseñanza escolar</w:t>
                  </w:r>
                </w:p>
                <w:p w:rsidR="00671601" w:rsidRDefault="00671601"/>
              </w:txbxContent>
            </v:textbox>
          </v:shape>
        </w:pict>
      </w:r>
      <w:r w:rsidR="00671601">
        <w:rPr>
          <w:noProof/>
          <w:lang w:eastAsia="es-MX"/>
        </w:rPr>
        <w:pict>
          <v:shape id="_x0000_s1026" type="#_x0000_t202" style="position:absolute;left:0;text-align:left;margin-left:108.35pt;margin-top:-31.5pt;width:207.6pt;height:45.2pt;z-index:251658240">
            <v:textbox>
              <w:txbxContent>
                <w:p w:rsidR="00671601" w:rsidRPr="009271E6" w:rsidRDefault="00671601" w:rsidP="00671601">
                  <w:pPr>
                    <w:jc w:val="center"/>
                    <w:rPr>
                      <w:rFonts w:ascii="Ravie" w:hAnsi="Ravie"/>
                      <w:color w:val="00B050"/>
                      <w:sz w:val="28"/>
                      <w:szCs w:val="28"/>
                    </w:rPr>
                  </w:pPr>
                  <w:r w:rsidRPr="009271E6">
                    <w:rPr>
                      <w:rFonts w:ascii="Ravie" w:hAnsi="Ravie"/>
                      <w:color w:val="00B050"/>
                      <w:sz w:val="28"/>
                      <w:szCs w:val="28"/>
                    </w:rPr>
                    <w:t>AULA CERRADA</w:t>
                  </w:r>
                </w:p>
              </w:txbxContent>
            </v:textbox>
          </v:shape>
        </w:pict>
      </w:r>
    </w:p>
    <w:sectPr w:rsidR="00726510" w:rsidSect="00726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71601"/>
    <w:rsid w:val="00671601"/>
    <w:rsid w:val="00726510"/>
    <w:rsid w:val="0092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10" type="connector" idref="#_x0000_s1038"/>
        <o:r id="V:Rule12" type="connector" idref="#_x0000_s1039"/>
        <o:r id="V:Rule14" type="connector" idref="#_x0000_s1040"/>
        <o:r id="V:Rule16" type="connector" idref="#_x0000_s1041"/>
        <o:r id="V:Rule18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3D04A-A0BB-4456-A0C8-59F48EB0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XIOMY</dc:creator>
  <cp:lastModifiedBy>XIOMY</cp:lastModifiedBy>
  <cp:revision>1</cp:revision>
  <dcterms:created xsi:type="dcterms:W3CDTF">2011-11-15T23:25:00Z</dcterms:created>
  <dcterms:modified xsi:type="dcterms:W3CDTF">2011-11-15T23:44:00Z</dcterms:modified>
</cp:coreProperties>
</file>