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7E" w:rsidRDefault="00D1557E" w:rsidP="00926D22">
      <w:pPr>
        <w:rPr>
          <w:rFonts w:ascii="Arial" w:hAnsi="Arial" w:cs="Arial"/>
          <w:b/>
        </w:rPr>
      </w:pPr>
    </w:p>
    <w:p w:rsidR="00D1557E" w:rsidRDefault="00D1557E" w:rsidP="00D1557E">
      <w:pPr>
        <w:jc w:val="center"/>
        <w:rPr>
          <w:rFonts w:ascii="Arial" w:hAnsi="Arial" w:cs="Arial"/>
          <w:b/>
        </w:rPr>
      </w:pPr>
    </w:p>
    <w:p w:rsidR="00BA65E3" w:rsidRDefault="00BA65E3" w:rsidP="00D1557E">
      <w:pPr>
        <w:jc w:val="center"/>
        <w:rPr>
          <w:rFonts w:ascii="Arial" w:hAnsi="Arial" w:cs="Arial"/>
          <w:b/>
        </w:rPr>
      </w:pPr>
    </w:p>
    <w:p w:rsidR="00BA65E3" w:rsidRDefault="00BA65E3" w:rsidP="003D6F6D">
      <w:pPr>
        <w:rPr>
          <w:rFonts w:ascii="Arial" w:hAnsi="Arial" w:cs="Arial"/>
          <w:b/>
        </w:rPr>
      </w:pPr>
    </w:p>
    <w:p w:rsidR="00D1557E" w:rsidRPr="00761AC6" w:rsidRDefault="00FF4DBC" w:rsidP="00D1557E">
      <w:pPr>
        <w:jc w:val="center"/>
        <w:rPr>
          <w:rFonts w:ascii="Arial" w:hAnsi="Arial" w:cs="Arial"/>
          <w:b/>
        </w:rPr>
      </w:pPr>
      <w:r w:rsidRPr="00FF4DBC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5" o:title=""/>
          </v:shape>
          <o:OLEObject Type="Embed" ProgID="Paint.Picture" ShapeID="_x0000_s1028" DrawAspect="Content" ObjectID="_1382167411" r:id="rId6"/>
        </w:pict>
      </w:r>
      <w:r w:rsidR="00D1557E" w:rsidRPr="00761AC6">
        <w:rPr>
          <w:rFonts w:ascii="Arial" w:hAnsi="Arial" w:cs="Arial"/>
          <w:b/>
        </w:rPr>
        <w:t>ESCUELA NORMAL DE EDUCACIÓN PREESCOLAR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D1557E" w:rsidRPr="00761AC6" w:rsidRDefault="0070538E" w:rsidP="00D155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2011</w:t>
      </w:r>
      <w:r w:rsidR="00E85453">
        <w:rPr>
          <w:rFonts w:ascii="Arial" w:hAnsi="Arial" w:cs="Arial"/>
          <w:b/>
          <w:sz w:val="22"/>
          <w:szCs w:val="22"/>
        </w:rPr>
        <w:t>-201</w:t>
      </w:r>
      <w:r>
        <w:rPr>
          <w:rFonts w:ascii="Arial" w:hAnsi="Arial" w:cs="Arial"/>
          <w:b/>
          <w:sz w:val="22"/>
          <w:szCs w:val="22"/>
        </w:rPr>
        <w:t>2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D1557E" w:rsidRPr="001F38AF" w:rsidRDefault="00D1557E" w:rsidP="00D1557E">
      <w:pPr>
        <w:jc w:val="center"/>
        <w:rPr>
          <w:rFonts w:ascii="Arial" w:hAnsi="Arial" w:cs="Arial"/>
          <w:sz w:val="22"/>
          <w:szCs w:val="22"/>
        </w:rPr>
      </w:pPr>
    </w:p>
    <w:p w:rsidR="00D1557E" w:rsidRPr="002375B0" w:rsidRDefault="00D1557E" w:rsidP="00381A5D">
      <w:pPr>
        <w:rPr>
          <w:rFonts w:ascii="Arial" w:hAnsi="Arial" w:cs="Arial"/>
          <w:sz w:val="20"/>
          <w:szCs w:val="20"/>
          <w:u w:val="single"/>
        </w:rPr>
      </w:pPr>
      <w:r w:rsidRPr="002375B0">
        <w:rPr>
          <w:rFonts w:ascii="Arial" w:hAnsi="Arial" w:cs="Arial"/>
          <w:b/>
          <w:sz w:val="22"/>
          <w:szCs w:val="22"/>
        </w:rPr>
        <w:t>NOMBRE DEL DOCENTE</w:t>
      </w:r>
      <w:r w:rsidRPr="002375B0">
        <w:rPr>
          <w:rFonts w:ascii="Arial" w:hAnsi="Arial" w:cs="Arial"/>
          <w:b/>
          <w:sz w:val="20"/>
          <w:szCs w:val="20"/>
        </w:rPr>
        <w:t>:</w:t>
      </w:r>
      <w:r w:rsidR="0097637B" w:rsidRPr="002375B0">
        <w:rPr>
          <w:rFonts w:ascii="Arial" w:hAnsi="Arial" w:cs="Arial"/>
          <w:sz w:val="20"/>
          <w:szCs w:val="20"/>
          <w:u w:val="single"/>
        </w:rPr>
        <w:t xml:space="preserve"> </w:t>
      </w:r>
      <w:r w:rsidR="0097637B" w:rsidRPr="002375B0">
        <w:rPr>
          <w:rFonts w:ascii="Arial" w:hAnsi="Arial" w:cs="Arial"/>
          <w:i/>
          <w:sz w:val="20"/>
          <w:szCs w:val="20"/>
          <w:u w:val="single"/>
        </w:rPr>
        <w:t>Claudia</w:t>
      </w:r>
      <w:r w:rsidR="00D92FA9">
        <w:rPr>
          <w:rFonts w:ascii="Arial" w:hAnsi="Arial" w:cs="Arial"/>
          <w:i/>
          <w:sz w:val="20"/>
          <w:szCs w:val="20"/>
          <w:u w:val="single"/>
        </w:rPr>
        <w:t xml:space="preserve"> Fabiola </w:t>
      </w:r>
      <w:proofErr w:type="spellStart"/>
      <w:r w:rsidR="00D92FA9">
        <w:rPr>
          <w:rFonts w:ascii="Arial" w:hAnsi="Arial" w:cs="Arial"/>
          <w:i/>
          <w:sz w:val="20"/>
          <w:szCs w:val="20"/>
          <w:u w:val="single"/>
        </w:rPr>
        <w:t>Borjon</w:t>
      </w:r>
      <w:proofErr w:type="spellEnd"/>
      <w:r w:rsidR="00D92FA9">
        <w:rPr>
          <w:rFonts w:ascii="Arial" w:hAnsi="Arial" w:cs="Arial"/>
          <w:i/>
          <w:sz w:val="20"/>
          <w:szCs w:val="20"/>
          <w:u w:val="single"/>
        </w:rPr>
        <w:t xml:space="preserve"> Lumbreras</w:t>
      </w:r>
      <w:r w:rsidR="00331B04" w:rsidRPr="002375B0">
        <w:rPr>
          <w:rFonts w:ascii="Arial" w:hAnsi="Arial" w:cs="Arial"/>
          <w:i/>
          <w:sz w:val="20"/>
          <w:szCs w:val="20"/>
          <w:u w:val="single"/>
        </w:rPr>
        <w:t>, Martha Gabriela Ávila Camacho</w:t>
      </w:r>
      <w:r w:rsidR="00F24B4D" w:rsidRPr="002375B0">
        <w:rPr>
          <w:rFonts w:ascii="Arial" w:hAnsi="Arial" w:cs="Arial"/>
          <w:i/>
          <w:sz w:val="20"/>
          <w:szCs w:val="20"/>
          <w:u w:val="single"/>
        </w:rPr>
        <w:t>, Gerardo G</w:t>
      </w:r>
      <w:r w:rsidR="00E95E99" w:rsidRPr="002375B0">
        <w:rPr>
          <w:rFonts w:ascii="Arial" w:hAnsi="Arial" w:cs="Arial"/>
          <w:i/>
          <w:sz w:val="20"/>
          <w:szCs w:val="20"/>
          <w:u w:val="single"/>
        </w:rPr>
        <w:t>arza Alcalá</w:t>
      </w:r>
      <w:r w:rsidR="00331B04" w:rsidRPr="002375B0">
        <w:rPr>
          <w:rFonts w:ascii="Arial" w:hAnsi="Arial" w:cs="Arial"/>
          <w:u w:val="single"/>
        </w:rPr>
        <w:t xml:space="preserve"> </w:t>
      </w:r>
      <w:r w:rsidRPr="002375B0">
        <w:rPr>
          <w:rFonts w:ascii="Arial" w:hAnsi="Arial" w:cs="Arial"/>
          <w:sz w:val="22"/>
          <w:szCs w:val="22"/>
        </w:rPr>
        <w:t xml:space="preserve">  </w:t>
      </w:r>
      <w:r w:rsidRPr="002375B0">
        <w:rPr>
          <w:rFonts w:ascii="Arial" w:hAnsi="Arial" w:cs="Arial"/>
          <w:b/>
          <w:sz w:val="22"/>
          <w:szCs w:val="22"/>
        </w:rPr>
        <w:t>GRADO</w:t>
      </w:r>
      <w:proofErr w:type="gramStart"/>
      <w:r w:rsidRPr="002375B0">
        <w:rPr>
          <w:rFonts w:ascii="Arial" w:hAnsi="Arial" w:cs="Arial"/>
          <w:b/>
          <w:sz w:val="22"/>
          <w:szCs w:val="22"/>
        </w:rPr>
        <w:t>:</w:t>
      </w:r>
      <w:r w:rsidR="00C32737" w:rsidRPr="002375B0">
        <w:rPr>
          <w:rFonts w:ascii="Arial" w:hAnsi="Arial" w:cs="Arial"/>
          <w:sz w:val="22"/>
          <w:szCs w:val="22"/>
        </w:rPr>
        <w:t>_</w:t>
      </w:r>
      <w:proofErr w:type="gramEnd"/>
      <w:r w:rsidR="00531399" w:rsidRPr="002375B0">
        <w:rPr>
          <w:rFonts w:ascii="Arial" w:hAnsi="Arial" w:cs="Arial"/>
          <w:i/>
          <w:sz w:val="20"/>
          <w:szCs w:val="20"/>
          <w:u w:val="single"/>
        </w:rPr>
        <w:t>2</w:t>
      </w:r>
      <w:r w:rsidR="002375B0" w:rsidRPr="002375B0">
        <w:rPr>
          <w:rFonts w:ascii="Arial" w:hAnsi="Arial" w:cs="Arial"/>
          <w:i/>
          <w:sz w:val="20"/>
          <w:szCs w:val="20"/>
          <w:u w:val="single"/>
        </w:rPr>
        <w:t>º</w:t>
      </w:r>
      <w:r w:rsidR="0097637B" w:rsidRPr="002375B0">
        <w:rPr>
          <w:rFonts w:ascii="Arial" w:hAnsi="Arial" w:cs="Arial"/>
          <w:sz w:val="20"/>
          <w:szCs w:val="20"/>
        </w:rPr>
        <w:t>_</w:t>
      </w:r>
      <w:r w:rsidRPr="002375B0">
        <w:rPr>
          <w:rFonts w:ascii="Arial" w:hAnsi="Arial" w:cs="Arial"/>
          <w:sz w:val="22"/>
          <w:szCs w:val="22"/>
        </w:rPr>
        <w:t xml:space="preserve"> </w:t>
      </w:r>
      <w:r w:rsidRPr="002375B0">
        <w:rPr>
          <w:rFonts w:ascii="Arial" w:hAnsi="Arial" w:cs="Arial"/>
          <w:b/>
          <w:sz w:val="22"/>
          <w:szCs w:val="22"/>
        </w:rPr>
        <w:t>SEMESTRE</w:t>
      </w:r>
      <w:r w:rsidR="00C32737" w:rsidRPr="002375B0">
        <w:rPr>
          <w:rFonts w:ascii="Arial" w:hAnsi="Arial" w:cs="Arial"/>
          <w:i/>
          <w:sz w:val="22"/>
          <w:szCs w:val="22"/>
        </w:rPr>
        <w:t>:</w:t>
      </w:r>
      <w:r w:rsidR="00C32737" w:rsidRPr="002375B0">
        <w:rPr>
          <w:rFonts w:ascii="Arial" w:hAnsi="Arial" w:cs="Arial"/>
          <w:i/>
          <w:sz w:val="20"/>
          <w:szCs w:val="20"/>
        </w:rPr>
        <w:t>__</w:t>
      </w:r>
      <w:r w:rsidR="00531399" w:rsidRPr="002375B0">
        <w:rPr>
          <w:rFonts w:ascii="Arial" w:hAnsi="Arial" w:cs="Arial"/>
          <w:i/>
          <w:sz w:val="20"/>
          <w:szCs w:val="20"/>
          <w:u w:val="single"/>
        </w:rPr>
        <w:t>3</w:t>
      </w:r>
      <w:r w:rsidR="002375B0" w:rsidRPr="002375B0">
        <w:rPr>
          <w:rFonts w:ascii="Arial" w:hAnsi="Arial" w:cs="Arial"/>
          <w:i/>
          <w:sz w:val="20"/>
          <w:szCs w:val="20"/>
          <w:u w:val="single"/>
        </w:rPr>
        <w:t>º</w:t>
      </w:r>
      <w:r w:rsidR="00C32737" w:rsidRPr="002375B0">
        <w:rPr>
          <w:rFonts w:ascii="Arial" w:hAnsi="Arial" w:cs="Arial"/>
          <w:i/>
          <w:sz w:val="20"/>
          <w:szCs w:val="20"/>
        </w:rPr>
        <w:t>_</w:t>
      </w:r>
      <w:r w:rsidRPr="002375B0">
        <w:rPr>
          <w:rFonts w:ascii="Arial" w:hAnsi="Arial" w:cs="Arial"/>
          <w:sz w:val="22"/>
          <w:szCs w:val="22"/>
        </w:rPr>
        <w:t xml:space="preserve"> </w:t>
      </w:r>
      <w:r w:rsidRPr="002375B0">
        <w:rPr>
          <w:rFonts w:ascii="Arial" w:hAnsi="Arial" w:cs="Arial"/>
          <w:b/>
          <w:sz w:val="22"/>
          <w:szCs w:val="22"/>
        </w:rPr>
        <w:t>SECCIÓN:</w:t>
      </w:r>
      <w:r w:rsidR="00C32737" w:rsidRPr="002375B0">
        <w:rPr>
          <w:rFonts w:ascii="Arial" w:hAnsi="Arial" w:cs="Arial"/>
          <w:sz w:val="22"/>
          <w:szCs w:val="22"/>
        </w:rPr>
        <w:t>_</w:t>
      </w:r>
      <w:r w:rsidR="002375B0" w:rsidRPr="002375B0">
        <w:rPr>
          <w:rFonts w:ascii="Arial" w:hAnsi="Arial" w:cs="Arial"/>
          <w:i/>
          <w:sz w:val="20"/>
          <w:szCs w:val="20"/>
          <w:u w:val="single"/>
        </w:rPr>
        <w:t xml:space="preserve">A, B, C, D y </w:t>
      </w:r>
      <w:r w:rsidR="00331B04" w:rsidRPr="002375B0">
        <w:rPr>
          <w:rFonts w:ascii="Arial" w:hAnsi="Arial" w:cs="Arial"/>
          <w:i/>
          <w:sz w:val="20"/>
          <w:szCs w:val="20"/>
          <w:u w:val="single"/>
        </w:rPr>
        <w:t>E</w:t>
      </w:r>
      <w:r w:rsidRPr="002375B0">
        <w:rPr>
          <w:rFonts w:ascii="Arial" w:hAnsi="Arial" w:cs="Arial"/>
          <w:sz w:val="22"/>
          <w:szCs w:val="22"/>
        </w:rPr>
        <w:br/>
      </w:r>
      <w:r w:rsidRPr="002375B0">
        <w:rPr>
          <w:rFonts w:ascii="Arial" w:hAnsi="Arial" w:cs="Arial"/>
          <w:b/>
          <w:sz w:val="22"/>
          <w:szCs w:val="22"/>
        </w:rPr>
        <w:t>ASIGNATURA:</w:t>
      </w:r>
      <w:r w:rsidRPr="002375B0">
        <w:rPr>
          <w:rFonts w:ascii="Arial" w:hAnsi="Arial" w:cs="Arial"/>
          <w:sz w:val="22"/>
          <w:szCs w:val="22"/>
        </w:rPr>
        <w:t xml:space="preserve"> </w:t>
      </w:r>
      <w:r w:rsidR="00331B04" w:rsidRPr="002375B0">
        <w:rPr>
          <w:rFonts w:ascii="Arial" w:hAnsi="Arial" w:cs="Arial"/>
          <w:i/>
          <w:sz w:val="20"/>
          <w:szCs w:val="20"/>
          <w:u w:val="single"/>
        </w:rPr>
        <w:t>Observación y Práctica Docente</w:t>
      </w:r>
      <w:r w:rsidR="0097637B" w:rsidRPr="002375B0">
        <w:rPr>
          <w:rFonts w:ascii="Arial" w:hAnsi="Arial" w:cs="Arial"/>
          <w:i/>
          <w:sz w:val="20"/>
          <w:szCs w:val="20"/>
          <w:u w:val="single"/>
        </w:rPr>
        <w:t xml:space="preserve"> I</w:t>
      </w:r>
    </w:p>
    <w:p w:rsidR="00D1557E" w:rsidRPr="002375B0" w:rsidRDefault="00D1557E" w:rsidP="002375B0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u w:val="single"/>
        </w:rPr>
      </w:pPr>
      <w:r w:rsidRPr="002375B0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2375B0">
          <w:rPr>
            <w:rFonts w:ascii="Arial" w:hAnsi="Arial" w:cs="Arial"/>
            <w:b/>
            <w:sz w:val="22"/>
            <w:szCs w:val="22"/>
          </w:rPr>
          <w:t>LA ASIGNATURA</w:t>
        </w:r>
      </w:smartTag>
      <w:r w:rsidRPr="002375B0">
        <w:rPr>
          <w:rFonts w:ascii="Arial" w:hAnsi="Arial" w:cs="Arial"/>
          <w:b/>
          <w:sz w:val="20"/>
          <w:szCs w:val="20"/>
        </w:rPr>
        <w:t>:</w:t>
      </w:r>
      <w:r w:rsidR="002375B0" w:rsidRPr="002375B0">
        <w:rPr>
          <w:rFonts w:ascii="Arial" w:hAnsi="Arial" w:cs="Arial"/>
          <w:b/>
          <w:sz w:val="20"/>
          <w:szCs w:val="20"/>
        </w:rPr>
        <w:t xml:space="preserve"> </w:t>
      </w:r>
      <w:r w:rsidR="00A33331" w:rsidRPr="002375B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375B0" w:rsidRPr="002375B0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EE37AE" w:rsidRPr="002375B0">
        <w:rPr>
          <w:rFonts w:ascii="Arial" w:hAnsi="Arial" w:cs="Arial"/>
          <w:i/>
          <w:sz w:val="20"/>
          <w:szCs w:val="20"/>
          <w:u w:val="single"/>
        </w:rPr>
        <w:t>Que los estudiantes n</w:t>
      </w:r>
      <w:r w:rsidR="00696150" w:rsidRPr="002375B0">
        <w:rPr>
          <w:rFonts w:ascii="Arial" w:hAnsi="Arial" w:cs="Arial"/>
          <w:i/>
          <w:sz w:val="20"/>
          <w:szCs w:val="20"/>
          <w:u w:val="single"/>
        </w:rPr>
        <w:t>ormalistas continúen el desarrollo de capacidades para las observacione</w:t>
      </w:r>
      <w:r w:rsidR="00F24B4D" w:rsidRPr="002375B0">
        <w:rPr>
          <w:rFonts w:ascii="Arial" w:hAnsi="Arial" w:cs="Arial"/>
          <w:i/>
          <w:sz w:val="20"/>
          <w:szCs w:val="20"/>
          <w:u w:val="single"/>
        </w:rPr>
        <w:t>s en el aula, profundicen el</w:t>
      </w:r>
      <w:r w:rsidR="00696150" w:rsidRPr="002375B0">
        <w:rPr>
          <w:rFonts w:ascii="Arial" w:hAnsi="Arial" w:cs="Arial"/>
          <w:i/>
          <w:sz w:val="20"/>
          <w:szCs w:val="20"/>
          <w:u w:val="single"/>
        </w:rPr>
        <w:t xml:space="preserve"> estud</w:t>
      </w:r>
      <w:r w:rsidR="00F24B4D" w:rsidRPr="002375B0">
        <w:rPr>
          <w:rFonts w:ascii="Arial" w:hAnsi="Arial" w:cs="Arial"/>
          <w:i/>
          <w:sz w:val="20"/>
          <w:szCs w:val="20"/>
          <w:u w:val="single"/>
        </w:rPr>
        <w:t>io de los aspectos relativos d</w:t>
      </w:r>
      <w:r w:rsidR="00696150" w:rsidRPr="002375B0">
        <w:rPr>
          <w:rFonts w:ascii="Arial" w:hAnsi="Arial" w:cs="Arial"/>
          <w:i/>
          <w:sz w:val="20"/>
          <w:szCs w:val="20"/>
          <w:u w:val="single"/>
        </w:rPr>
        <w:t>el plantel de educación preescolar</w:t>
      </w:r>
      <w:r w:rsidR="00F24B4D" w:rsidRPr="002375B0">
        <w:rPr>
          <w:rFonts w:ascii="Arial" w:hAnsi="Arial" w:cs="Arial"/>
          <w:i/>
          <w:sz w:val="20"/>
          <w:szCs w:val="20"/>
          <w:u w:val="single"/>
        </w:rPr>
        <w:t>,</w:t>
      </w:r>
      <w:r w:rsidR="00EB660B" w:rsidRPr="002375B0">
        <w:rPr>
          <w:rFonts w:ascii="Arial" w:hAnsi="Arial" w:cs="Arial"/>
          <w:i/>
          <w:sz w:val="20"/>
          <w:szCs w:val="20"/>
          <w:u w:val="single"/>
        </w:rPr>
        <w:t xml:space="preserve"> así como o</w:t>
      </w:r>
      <w:r w:rsidR="00F24B4D" w:rsidRPr="002375B0">
        <w:rPr>
          <w:rFonts w:ascii="Arial" w:hAnsi="Arial" w:cs="Arial"/>
          <w:i/>
          <w:sz w:val="20"/>
          <w:szCs w:val="20"/>
          <w:u w:val="single"/>
        </w:rPr>
        <w:t xml:space="preserve">rganizar y  llevar </w:t>
      </w:r>
      <w:r w:rsidR="00EB660B" w:rsidRPr="002375B0">
        <w:rPr>
          <w:rFonts w:ascii="Arial" w:hAnsi="Arial" w:cs="Arial"/>
          <w:i/>
          <w:sz w:val="20"/>
          <w:szCs w:val="20"/>
          <w:u w:val="single"/>
        </w:rPr>
        <w:t xml:space="preserve"> a cabo prácticas escolares</w:t>
      </w:r>
      <w:r w:rsidR="00EE37AE" w:rsidRPr="002375B0">
        <w:rPr>
          <w:rFonts w:ascii="Arial" w:hAnsi="Arial" w:cs="Arial"/>
          <w:i/>
          <w:sz w:val="20"/>
          <w:szCs w:val="20"/>
          <w:u w:val="single"/>
        </w:rPr>
        <w:t xml:space="preserve">. </w:t>
      </w:r>
    </w:p>
    <w:p w:rsidR="00070682" w:rsidRDefault="00070682" w:rsidP="00E95E9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BA65E3" w:rsidRPr="00070682" w:rsidRDefault="00BA65E3" w:rsidP="00E95E9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5711"/>
        <w:gridCol w:w="6096"/>
      </w:tblGrid>
      <w:tr w:rsidR="00D1557E" w:rsidRPr="00E15540">
        <w:tc>
          <w:tcPr>
            <w:tcW w:w="6481" w:type="dxa"/>
          </w:tcPr>
          <w:p w:rsidR="00D1557E" w:rsidRPr="00E15540" w:rsidRDefault="00D1557E" w:rsidP="00575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  <w:gridSpan w:val="2"/>
          </w:tcPr>
          <w:p w:rsidR="00D1557E" w:rsidRPr="00E15540" w:rsidRDefault="00D1557E" w:rsidP="00575769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t>COMPETENCIA QUE SE DESARROLLA</w:t>
            </w:r>
          </w:p>
        </w:tc>
      </w:tr>
      <w:tr w:rsidR="00EE37AE" w:rsidRPr="00E15540">
        <w:tc>
          <w:tcPr>
            <w:tcW w:w="6481" w:type="dxa"/>
          </w:tcPr>
          <w:p w:rsidR="00EE37AE" w:rsidRPr="002375B0" w:rsidRDefault="00EE37AE" w:rsidP="00331B0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2"/>
            <w:bookmarkStart w:id="1" w:name="OLE_LINK3"/>
            <w:r w:rsidRPr="002375B0">
              <w:rPr>
                <w:rFonts w:ascii="Arial" w:hAnsi="Arial" w:cs="Arial"/>
                <w:bCs/>
                <w:sz w:val="20"/>
                <w:szCs w:val="20"/>
              </w:rPr>
              <w:t xml:space="preserve">I. </w:t>
            </w:r>
            <w:bookmarkEnd w:id="0"/>
            <w:bookmarkEnd w:id="1"/>
            <w:r w:rsidR="00E15540" w:rsidRPr="002375B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Los niños, el grupo y el trabajo educativo en el jardín de niños</w:t>
            </w:r>
          </w:p>
        </w:tc>
        <w:tc>
          <w:tcPr>
            <w:tcW w:w="11807" w:type="dxa"/>
            <w:gridSpan w:val="2"/>
            <w:vMerge w:val="restart"/>
          </w:tcPr>
          <w:p w:rsidR="00EE37AE" w:rsidRDefault="00902CC7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Habilidades intelectuales específicas</w:t>
            </w:r>
            <w:r w:rsidR="00C51CEC">
              <w:rPr>
                <w:rStyle w:val="Textoennegrita"/>
                <w:rFonts w:ascii="Arial" w:hAnsi="Arial" w:cs="Arial"/>
                <w:sz w:val="20"/>
                <w:szCs w:val="20"/>
              </w:rPr>
              <w:t>.</w:t>
            </w:r>
          </w:p>
          <w:p w:rsidR="00C51CEC" w:rsidRDefault="00D17FF8" w:rsidP="00902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Desarrollen la habilidad para la lectura de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textos y realizar observación directa, que les permitan elaborar</w:t>
            </w:r>
            <w:r w:rsidR="00C51CE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reflexiones </w:t>
            </w:r>
            <w:r w:rsidR="00C61507">
              <w:rPr>
                <w:rFonts w:ascii="Arial" w:hAnsi="Arial" w:cs="Arial"/>
                <w:sz w:val="20"/>
                <w:szCs w:val="20"/>
                <w:lang w:val="es-ES_tradnl"/>
              </w:rPr>
              <w:t>que se produzcan a partir de l</w:t>
            </w:r>
            <w:r w:rsidR="00C51CEC">
              <w:rPr>
                <w:rFonts w:ascii="Arial" w:hAnsi="Arial" w:cs="Arial"/>
                <w:sz w:val="20"/>
                <w:szCs w:val="20"/>
                <w:lang w:val="es-ES_tradnl"/>
              </w:rPr>
              <w:t>a relación con las niñas y lo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 niños, insumos</w:t>
            </w:r>
            <w:r w:rsidR="00C51CE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para analizar y comprender mejor las características del trabajo docente en el jardín de niños</w:t>
            </w:r>
            <w:r w:rsidR="00C61507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C61507" w:rsidRDefault="00C61507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Articulen los conocimientos obtenidos en las diferentes materias que abordan los campos del desarrollo infantil con las características de la práctica educativa concreta</w:t>
            </w:r>
          </w:p>
          <w:p w:rsidR="009A5D7F" w:rsidRDefault="009A5D7F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</w:p>
          <w:p w:rsidR="00902CC7" w:rsidRDefault="00902CC7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Dominio de los propósitos y contenidos básicos de la educación preescolar</w:t>
            </w:r>
          </w:p>
          <w:p w:rsidR="00C51CEC" w:rsidRDefault="00C51CEC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vancen en la adquisición de conocimientos y en el desarrollo de las habilidades y actitudes que les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br/>
              <w:t>permitan comunicarse eficazmente con los niños, diseñar estrategias de intervención congruentes con los propósitos formativos de la educación preescolar</w:t>
            </w:r>
            <w:r w:rsidR="00C61507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9A5D7F" w:rsidRDefault="009A5D7F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</w:p>
          <w:p w:rsidR="00902CC7" w:rsidRDefault="00902CC7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Style w:val="Textoennegrita"/>
                <w:rFonts w:ascii="Arial" w:hAnsi="Arial" w:cs="Arial"/>
                <w:sz w:val="20"/>
                <w:szCs w:val="20"/>
              </w:rPr>
              <w:t>Competencias didácticas</w:t>
            </w:r>
          </w:p>
          <w:p w:rsidR="00C51CEC" w:rsidRDefault="00C61507" w:rsidP="00902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Desarrollen</w:t>
            </w:r>
            <w:r w:rsidR="00C51CEC">
              <w:rPr>
                <w:rFonts w:ascii="Arial" w:hAnsi="Arial" w:cs="Arial"/>
                <w:sz w:val="20"/>
                <w:szCs w:val="20"/>
              </w:rPr>
              <w:t xml:space="preserve"> la sensibilidad necesaria pa</w:t>
            </w:r>
            <w:r>
              <w:rPr>
                <w:rFonts w:ascii="Arial" w:hAnsi="Arial" w:cs="Arial"/>
                <w:sz w:val="20"/>
                <w:szCs w:val="20"/>
              </w:rPr>
              <w:t>ra trabajar con los niños.</w:t>
            </w:r>
          </w:p>
          <w:p w:rsidR="00C61507" w:rsidRDefault="00C61507" w:rsidP="00902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Atiendan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los múltiples intereses y situaciones imprevistas que se presentan en el trabajo educativo.</w:t>
            </w:r>
          </w:p>
          <w:p w:rsidR="00902CC7" w:rsidRDefault="00C51CEC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CC7">
              <w:rPr>
                <w:rStyle w:val="Textoennegrita"/>
                <w:rFonts w:ascii="Arial" w:hAnsi="Arial" w:cs="Arial"/>
                <w:sz w:val="20"/>
                <w:szCs w:val="20"/>
              </w:rPr>
              <w:t>Identidad profesional y ética</w:t>
            </w:r>
          </w:p>
          <w:p w:rsidR="00C51CEC" w:rsidRDefault="00C51CEC" w:rsidP="00C51CEC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17FF8">
              <w:rPr>
                <w:rFonts w:ascii="Arial" w:hAnsi="Arial" w:cs="Arial"/>
                <w:sz w:val="20"/>
                <w:szCs w:val="20"/>
              </w:rPr>
              <w:t>stablezcan</w:t>
            </w:r>
            <w:r>
              <w:rPr>
                <w:rFonts w:ascii="Arial" w:hAnsi="Arial" w:cs="Arial"/>
                <w:sz w:val="20"/>
                <w:szCs w:val="20"/>
              </w:rPr>
              <w:t xml:space="preserve"> relaciones de colaboración con otros pro</w:t>
            </w:r>
            <w:r w:rsidR="00C61507">
              <w:rPr>
                <w:rFonts w:ascii="Arial" w:hAnsi="Arial" w:cs="Arial"/>
                <w:sz w:val="20"/>
                <w:szCs w:val="20"/>
              </w:rPr>
              <w:t>fesores y con los padres de familia.</w:t>
            </w:r>
          </w:p>
          <w:p w:rsidR="00C51CEC" w:rsidRDefault="00C51CEC" w:rsidP="00902CC7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0"/>
              </w:rPr>
            </w:pPr>
          </w:p>
          <w:p w:rsidR="00902CC7" w:rsidRDefault="00C51CEC" w:rsidP="00902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Capacidad de percepción y respuesta a las condiciones sociales del entorno de la escuela</w:t>
            </w:r>
          </w:p>
          <w:p w:rsidR="00C51CEC" w:rsidRPr="00E15540" w:rsidRDefault="00C51CEC" w:rsidP="00902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Profundicen en el conocimiento de las formas de organización y funcionamiento del jardín de Niños</w:t>
            </w:r>
            <w:r w:rsidR="00C6150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el contexto social y cultural en que se ubican, las funciones que desempeña el personal que trabaja en la escuela y la población infantil que atiende</w:t>
            </w:r>
            <w:r w:rsidR="00C61507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</w:tr>
      <w:tr w:rsidR="00E15540" w:rsidRPr="00E15540" w:rsidTr="00E15540">
        <w:trPr>
          <w:trHeight w:val="944"/>
        </w:trPr>
        <w:tc>
          <w:tcPr>
            <w:tcW w:w="6481" w:type="dxa"/>
          </w:tcPr>
          <w:p w:rsidR="00E15540" w:rsidRPr="002375B0" w:rsidRDefault="00E15540" w:rsidP="00331B04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OLE_LINK8"/>
            <w:bookmarkStart w:id="3" w:name="OLE_LINK9"/>
            <w:r w:rsidRPr="002375B0">
              <w:rPr>
                <w:rFonts w:ascii="Arial" w:hAnsi="Arial" w:cs="Arial"/>
                <w:bCs/>
                <w:sz w:val="20"/>
                <w:szCs w:val="20"/>
              </w:rPr>
              <w:t xml:space="preserve">II. </w:t>
            </w:r>
            <w:bookmarkEnd w:id="2"/>
            <w:bookmarkEnd w:id="3"/>
            <w:r w:rsidRPr="002375B0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planificación y el desarrollo de las actividades en el jardín de niños</w:t>
            </w:r>
          </w:p>
        </w:tc>
        <w:tc>
          <w:tcPr>
            <w:tcW w:w="11807" w:type="dxa"/>
            <w:gridSpan w:val="2"/>
            <w:vMerge/>
          </w:tcPr>
          <w:p w:rsidR="00E15540" w:rsidRPr="00E15540" w:rsidRDefault="00E15540" w:rsidP="00A015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62EB1" w:rsidRPr="00E15540" w:rsidTr="00B62EB1">
        <w:tblPrEx>
          <w:tblCellMar>
            <w:left w:w="70" w:type="dxa"/>
            <w:right w:w="70" w:type="dxa"/>
          </w:tblCellMar>
          <w:tblLook w:val="0000"/>
        </w:tblPrEx>
        <w:trPr>
          <w:trHeight w:val="3600"/>
        </w:trPr>
        <w:tc>
          <w:tcPr>
            <w:tcW w:w="6481" w:type="dxa"/>
          </w:tcPr>
          <w:p w:rsidR="00B62EB1" w:rsidRPr="00E15540" w:rsidRDefault="00B62EB1" w:rsidP="00B62E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CRITERIOS DE EVALUACIÓN: </w:t>
            </w:r>
          </w:p>
          <w:p w:rsidR="00E92237" w:rsidRDefault="00B62EB1" w:rsidP="00B62EB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92237">
              <w:rPr>
                <w:rFonts w:ascii="Arial" w:hAnsi="Arial" w:cs="Arial"/>
                <w:bCs/>
                <w:i/>
                <w:sz w:val="20"/>
                <w:szCs w:val="20"/>
              </w:rPr>
              <w:t>Examen</w:t>
            </w:r>
            <w:r w:rsidRPr="00E92237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Pr="00E92237">
              <w:rPr>
                <w:rFonts w:ascii="Arial" w:hAnsi="Arial" w:cs="Arial"/>
                <w:bCs/>
                <w:i/>
                <w:sz w:val="20"/>
                <w:szCs w:val="20"/>
              </w:rPr>
              <w:tab/>
            </w:r>
            <w:r w:rsidR="002375B0" w:rsidRP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</w:t>
            </w:r>
            <w:r w:rsidR="00E92237">
              <w:rPr>
                <w:rFonts w:ascii="Arial" w:hAnsi="Arial" w:cs="Arial"/>
                <w:bCs/>
                <w:i/>
                <w:sz w:val="20"/>
                <w:szCs w:val="20"/>
              </w:rPr>
              <w:t>40% *</w:t>
            </w:r>
          </w:p>
          <w:p w:rsidR="00B62EB1" w:rsidRPr="00E92237" w:rsidRDefault="00B62EB1" w:rsidP="00B62EB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Práctica                        </w:t>
            </w:r>
            <w:r w:rsidR="002375B0" w:rsidRP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                  </w:t>
            </w:r>
            <w:r w:rsid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3</w:t>
            </w:r>
            <w:r w:rsidRPr="00E92237">
              <w:rPr>
                <w:rFonts w:ascii="Arial" w:hAnsi="Arial" w:cs="Arial"/>
                <w:bCs/>
                <w:i/>
                <w:sz w:val="20"/>
                <w:szCs w:val="20"/>
              </w:rPr>
              <w:t>0%</w:t>
            </w:r>
          </w:p>
          <w:p w:rsidR="00B62EB1" w:rsidRPr="00E15540" w:rsidRDefault="00B62EB1" w:rsidP="00B62EB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Trabajos escritos </w:t>
            </w:r>
            <w:r w:rsidR="00E92237">
              <w:rPr>
                <w:rFonts w:ascii="Arial" w:hAnsi="Arial" w:cs="Arial"/>
                <w:bCs/>
                <w:i/>
                <w:sz w:val="20"/>
                <w:szCs w:val="20"/>
              </w:rPr>
              <w:t>y taller de lectura</w:t>
            </w:r>
            <w:r w:rsidR="002375B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</w:t>
            </w: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20%</w:t>
            </w:r>
          </w:p>
          <w:p w:rsidR="00B62EB1" w:rsidRDefault="00E92237" w:rsidP="00B62EB1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Participaciones y matemáticas</w:t>
            </w:r>
            <w:r w:rsidR="002375B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</w:t>
            </w:r>
            <w:r w:rsidR="002375B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="00B62EB1" w:rsidRPr="00E15540">
              <w:rPr>
                <w:rFonts w:ascii="Arial" w:hAnsi="Arial" w:cs="Arial"/>
                <w:bCs/>
                <w:i/>
                <w:sz w:val="20"/>
                <w:szCs w:val="20"/>
              </w:rPr>
              <w:t>0%</w:t>
            </w:r>
          </w:p>
          <w:p w:rsidR="00E92237" w:rsidRDefault="00E92237" w:rsidP="00E9223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92237" w:rsidRPr="00E15540" w:rsidRDefault="00E92237" w:rsidP="00E9223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* En el tercer periodo de evaluación, se considerará del 40% de examen</w:t>
            </w:r>
            <w:r w:rsidR="0027627A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20% para el </w:t>
            </w:r>
            <w:r w:rsidR="0027627A">
              <w:rPr>
                <w:rFonts w:ascii="Arial" w:hAnsi="Arial" w:cs="Arial"/>
                <w:bCs/>
                <w:i/>
                <w:sz w:val="20"/>
                <w:szCs w:val="20"/>
              </w:rPr>
              <w:t>producto final y 20% para el examen semestral.</w:t>
            </w:r>
          </w:p>
          <w:p w:rsidR="002375B0" w:rsidRDefault="002375B0" w:rsidP="00B62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2EB1" w:rsidRPr="00E15540" w:rsidRDefault="00B62EB1" w:rsidP="00B62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bCs/>
                <w:sz w:val="20"/>
                <w:szCs w:val="20"/>
              </w:rPr>
              <w:t>JORNADAS DE OBSERVACIÓN Y PRÁCTICA DOCENTE:</w:t>
            </w:r>
          </w:p>
          <w:p w:rsidR="00E92237" w:rsidRDefault="00CE6868" w:rsidP="00B62EB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>Primer visita</w:t>
            </w:r>
            <w:r w:rsid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previa</w:t>
            </w:r>
          </w:p>
          <w:p w:rsidR="00CE6868" w:rsidRPr="00E15540" w:rsidRDefault="00070682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>iércoles 12</w:t>
            </w:r>
            <w:r w:rsidR="00CE6868" w:rsidRPr="00E15540">
              <w:rPr>
                <w:rFonts w:ascii="Arial" w:hAnsi="Arial" w:cs="Arial"/>
                <w:bCs/>
                <w:sz w:val="20"/>
                <w:szCs w:val="20"/>
              </w:rPr>
              <w:t xml:space="preserve"> de octubre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 xml:space="preserve"> de 2011</w:t>
            </w:r>
            <w:r w:rsidRPr="00E1554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E92237" w:rsidRDefault="00E92237" w:rsidP="00B62EB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62EB1" w:rsidRPr="00E15540" w:rsidRDefault="00B62EB1" w:rsidP="00B62EB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>Primera jornada de observación</w:t>
            </w:r>
          </w:p>
          <w:p w:rsidR="00B62EB1" w:rsidRPr="00E15540" w:rsidRDefault="00CE6868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15540">
              <w:rPr>
                <w:rFonts w:ascii="Arial" w:hAnsi="Arial" w:cs="Arial"/>
                <w:bCs/>
                <w:sz w:val="20"/>
                <w:szCs w:val="20"/>
              </w:rPr>
              <w:t xml:space="preserve"> al 2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>8 de octubre 2011</w:t>
            </w:r>
          </w:p>
          <w:p w:rsidR="00CE6868" w:rsidRPr="00E15540" w:rsidRDefault="00CE6868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6868" w:rsidRPr="00E15540" w:rsidRDefault="00CE6868" w:rsidP="00B62EB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>Segunda visita</w:t>
            </w:r>
            <w:r w:rsidR="00E9223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previa</w:t>
            </w:r>
          </w:p>
          <w:p w:rsidR="00CE6868" w:rsidRDefault="00E92237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Miércoles 23 de noviembre 2011</w:t>
            </w:r>
          </w:p>
          <w:p w:rsidR="00E92237" w:rsidRPr="00E15540" w:rsidRDefault="00E92237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2EB1" w:rsidRPr="00E15540" w:rsidRDefault="00B62EB1" w:rsidP="00B62EB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i/>
                <w:sz w:val="20"/>
                <w:szCs w:val="20"/>
              </w:rPr>
              <w:t>Segunda jornada de observación y ayudantía</w:t>
            </w:r>
          </w:p>
          <w:p w:rsidR="00CE6868" w:rsidRPr="00E15540" w:rsidRDefault="00CE6868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554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>8 de noviembre al 2</w:t>
            </w:r>
            <w:r w:rsidRPr="00E15540">
              <w:rPr>
                <w:rFonts w:ascii="Arial" w:hAnsi="Arial" w:cs="Arial"/>
                <w:bCs/>
                <w:sz w:val="20"/>
                <w:szCs w:val="20"/>
              </w:rPr>
              <w:t xml:space="preserve"> de diciembre 201</w:t>
            </w:r>
            <w:r w:rsidR="00E9223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E1554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70682" w:rsidRPr="00E15540" w:rsidRDefault="00070682" w:rsidP="00B62EB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62EB1" w:rsidRPr="00E15540" w:rsidRDefault="00B62EB1" w:rsidP="00B62E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bCs/>
                <w:sz w:val="20"/>
                <w:szCs w:val="20"/>
              </w:rPr>
              <w:t>PERIODOS DE EVALUACIÓN:</w:t>
            </w:r>
          </w:p>
          <w:p w:rsidR="00B62EB1" w:rsidRPr="00E15540" w:rsidRDefault="00B62EB1" w:rsidP="00B62EB1">
            <w:pPr>
              <w:numPr>
                <w:ilvl w:val="0"/>
                <w:numId w:val="6"/>
              </w:numP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="00455183" w:rsidRPr="00E15540">
              <w:rPr>
                <w:rFonts w:ascii="Arial" w:hAnsi="Arial" w:cs="Arial"/>
                <w:i/>
                <w:sz w:val="20"/>
                <w:szCs w:val="20"/>
              </w:rPr>
              <w:t xml:space="preserve">rimer periodo:   </w:t>
            </w:r>
            <w:r w:rsidR="00E92237">
              <w:rPr>
                <w:rFonts w:ascii="Arial" w:hAnsi="Arial" w:cs="Arial"/>
                <w:i/>
                <w:sz w:val="20"/>
                <w:szCs w:val="20"/>
              </w:rPr>
              <w:t>3-5</w:t>
            </w:r>
            <w:r w:rsidR="000A58A9" w:rsidRPr="00E15540">
              <w:rPr>
                <w:rFonts w:ascii="Arial" w:hAnsi="Arial" w:cs="Arial"/>
                <w:i/>
                <w:sz w:val="20"/>
                <w:szCs w:val="20"/>
              </w:rPr>
              <w:t xml:space="preserve"> de octubre </w:t>
            </w:r>
            <w:r w:rsidR="00E92237">
              <w:rPr>
                <w:rFonts w:ascii="Arial" w:hAnsi="Arial" w:cs="Arial"/>
                <w:i/>
                <w:sz w:val="20"/>
                <w:szCs w:val="20"/>
              </w:rPr>
              <w:t xml:space="preserve"> de 2011</w:t>
            </w:r>
          </w:p>
          <w:p w:rsidR="00B62EB1" w:rsidRPr="00E15540" w:rsidRDefault="00B62EB1" w:rsidP="00B62EB1">
            <w:pPr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</w:rPr>
              <w:t xml:space="preserve">Segundo </w:t>
            </w:r>
            <w:r w:rsidR="00E92237">
              <w:rPr>
                <w:rFonts w:ascii="Arial" w:hAnsi="Arial" w:cs="Arial"/>
                <w:i/>
                <w:sz w:val="20"/>
                <w:szCs w:val="20"/>
              </w:rPr>
              <w:t>periodo: 16-18</w:t>
            </w:r>
            <w:r w:rsidR="000A58A9" w:rsidRPr="00E15540">
              <w:rPr>
                <w:rFonts w:ascii="Arial" w:hAnsi="Arial" w:cs="Arial"/>
                <w:i/>
                <w:sz w:val="20"/>
                <w:szCs w:val="20"/>
              </w:rPr>
              <w:t xml:space="preserve"> de noviembre </w:t>
            </w:r>
            <w:r w:rsidRPr="00E15540">
              <w:rPr>
                <w:rFonts w:ascii="Arial" w:hAnsi="Arial" w:cs="Arial"/>
                <w:i/>
                <w:sz w:val="20"/>
                <w:szCs w:val="20"/>
              </w:rPr>
              <w:t xml:space="preserve"> de 201</w:t>
            </w:r>
            <w:r w:rsidR="00E92237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  <w:p w:rsidR="00B62EB1" w:rsidRPr="00E15540" w:rsidRDefault="00E92237" w:rsidP="00E92237">
            <w:pPr>
              <w:numPr>
                <w:ilvl w:val="0"/>
                <w:numId w:val="6"/>
              </w:num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Evaluación semestral</w:t>
            </w:r>
            <w:r w:rsidR="00455183" w:rsidRPr="00E15540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17-19</w:t>
            </w:r>
            <w:r w:rsidR="000A58A9" w:rsidRPr="00E15540">
              <w:rPr>
                <w:rFonts w:ascii="Arial" w:hAnsi="Arial" w:cs="Arial"/>
                <w:i/>
                <w:sz w:val="20"/>
                <w:szCs w:val="20"/>
              </w:rPr>
              <w:t xml:space="preserve"> de enero</w:t>
            </w:r>
            <w:r w:rsidR="00B62EB1" w:rsidRPr="00E15540">
              <w:rPr>
                <w:rFonts w:ascii="Arial" w:hAnsi="Arial" w:cs="Arial"/>
                <w:i/>
                <w:sz w:val="20"/>
                <w:szCs w:val="20"/>
              </w:rPr>
              <w:t xml:space="preserve"> de 201</w:t>
            </w:r>
            <w:r w:rsidR="000A58A9" w:rsidRPr="00E15540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5711" w:type="dxa"/>
          </w:tcPr>
          <w:p w:rsidR="00FA3B14" w:rsidRPr="00E15540" w:rsidRDefault="00FA3B14" w:rsidP="00FA3B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t>METODOLOGÍA - ORIENTACIONES DIDÁCTICAS.</w:t>
            </w:r>
          </w:p>
          <w:p w:rsidR="003131B2" w:rsidRPr="00E15540" w:rsidRDefault="00DE034E" w:rsidP="0007068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E15540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 w:rsidR="00F77DD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Examinen con atención el programa, para conocer las finalidades del curso, los temas y su relación con otras a</w:t>
            </w:r>
          </w:p>
          <w:p w:rsidR="003131B2" w:rsidRPr="00E15540" w:rsidRDefault="003131B2" w:rsidP="0007068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2. Los temas del curso se abordan con aportes de diferentes disciplinas y perspectivas teóricas</w:t>
            </w:r>
          </w:p>
          <w:p w:rsidR="003131B2" w:rsidRPr="00E15540" w:rsidRDefault="00F77DD2" w:rsidP="00070682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3. C</w:t>
            </w:r>
            <w:r w:rsidR="003131B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onsiderar las ideas previas de las estudiantes. </w:t>
            </w:r>
          </w:p>
          <w:p w:rsidR="003131B2" w:rsidRPr="00E15540" w:rsidRDefault="003131B2" w:rsidP="00070682">
            <w:pPr>
              <w:jc w:val="both"/>
              <w:rPr>
                <w:i/>
                <w:sz w:val="20"/>
                <w:szCs w:val="20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4. La lectura comprensiva, la interpretació</w:t>
            </w:r>
            <w:r w:rsidR="00F77DD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n de información y la discusión, se</w:t>
            </w: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logran a partir del esfuerzo individual. </w:t>
            </w:r>
          </w:p>
          <w:p w:rsidR="003131B2" w:rsidRPr="00E15540" w:rsidRDefault="003131B2" w:rsidP="00070682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5. </w:t>
            </w:r>
            <w:r w:rsidR="00DE034E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El t</w:t>
            </w: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rabajo en equipo </w:t>
            </w:r>
            <w:r w:rsidR="00F77DD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que organice</w:t>
            </w: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las tareas con un referente común que permita a cada quien aportar elementos para el análisis y la discusión</w:t>
            </w:r>
          </w:p>
          <w:p w:rsidR="003131B2" w:rsidRPr="00E15540" w:rsidRDefault="00DE034E" w:rsidP="00070682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6.</w:t>
            </w:r>
            <w:r w:rsidR="003131B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Desarrollo</w:t>
            </w:r>
            <w:proofErr w:type="gramEnd"/>
            <w:r w:rsidR="003131B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de actividades de observación y registro</w:t>
            </w:r>
            <w:r w:rsidR="003131B2" w:rsidRPr="00E15540">
              <w:rPr>
                <w:rFonts w:ascii="Arial" w:hAnsi="Arial" w:cs="Arial"/>
                <w:b/>
                <w:bCs/>
                <w:i/>
                <w:sz w:val="20"/>
                <w:szCs w:val="20"/>
                <w:lang w:val="es-ES_tradnl"/>
              </w:rPr>
              <w:t xml:space="preserve"> </w:t>
            </w:r>
            <w:r w:rsidR="003131B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tanto en el ámbito escolar como en el familiar</w:t>
            </w: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.</w:t>
            </w:r>
          </w:p>
          <w:p w:rsidR="00B62EB1" w:rsidRPr="00E15540" w:rsidRDefault="00F77DD2" w:rsidP="00070682">
            <w:pPr>
              <w:spacing w:line="316" w:lineRule="atLeast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15540">
              <w:rPr>
                <w:rFonts w:ascii="Arial" w:hAnsi="Arial" w:cs="Arial"/>
                <w:i/>
                <w:sz w:val="20"/>
                <w:szCs w:val="20"/>
              </w:rPr>
              <w:t xml:space="preserve">7. Inicio de </w:t>
            </w:r>
            <w:r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elaboración</w:t>
            </w:r>
            <w:r w:rsidR="003131B2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y utilización de un</w:t>
            </w:r>
            <w:r w:rsidR="00DE034E" w:rsidRPr="00E1554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 portafolio.</w:t>
            </w:r>
          </w:p>
        </w:tc>
        <w:tc>
          <w:tcPr>
            <w:tcW w:w="6096" w:type="dxa"/>
          </w:tcPr>
          <w:p w:rsidR="00DE034E" w:rsidRPr="00E15540" w:rsidRDefault="00DE034E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7DD2" w:rsidRPr="00E15540" w:rsidRDefault="00DE034E" w:rsidP="00F77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t xml:space="preserve">ASIGNATURAS QUE ANTECENDEN </w:t>
            </w:r>
          </w:p>
          <w:p w:rsidR="00E15540" w:rsidRPr="00D4219D" w:rsidRDefault="00E15540" w:rsidP="00F77D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219D">
              <w:rPr>
                <w:rFonts w:ascii="Arial" w:hAnsi="Arial" w:cs="Arial"/>
                <w:i/>
                <w:sz w:val="20"/>
                <w:szCs w:val="20"/>
              </w:rPr>
              <w:t>Escuela y Contexto Social</w:t>
            </w:r>
          </w:p>
          <w:p w:rsidR="00E15540" w:rsidRPr="00D4219D" w:rsidRDefault="00E15540" w:rsidP="00F77D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219D">
              <w:rPr>
                <w:rFonts w:ascii="Arial" w:hAnsi="Arial" w:cs="Arial"/>
                <w:i/>
                <w:sz w:val="20"/>
                <w:szCs w:val="20"/>
              </w:rPr>
              <w:t>Iniciación al Trabajo Escolar</w:t>
            </w:r>
          </w:p>
          <w:p w:rsidR="00BD6E45" w:rsidRPr="00E15540" w:rsidRDefault="00BD6E45" w:rsidP="00F77DD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034E" w:rsidRDefault="002375B0" w:rsidP="00DE03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Asignaturas </w:t>
            </w:r>
            <w:r w:rsidR="00DE034E" w:rsidRPr="00E15540">
              <w:rPr>
                <w:rFonts w:ascii="Arial" w:hAnsi="Arial" w:cs="Arial"/>
                <w:b/>
                <w:sz w:val="20"/>
                <w:szCs w:val="20"/>
              </w:rPr>
              <w:t>SUBCECUENTES</w:t>
            </w:r>
          </w:p>
          <w:p w:rsidR="00E15540" w:rsidRPr="00D4219D" w:rsidRDefault="00E15540" w:rsidP="00DE03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219D">
              <w:rPr>
                <w:rFonts w:ascii="Arial" w:hAnsi="Arial" w:cs="Arial"/>
                <w:i/>
                <w:sz w:val="20"/>
                <w:szCs w:val="20"/>
              </w:rPr>
              <w:t>Observación y Práctica Docente II, III, IV</w:t>
            </w:r>
          </w:p>
          <w:p w:rsidR="00E15540" w:rsidRPr="00D4219D" w:rsidRDefault="00E15540" w:rsidP="00DE03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219D">
              <w:rPr>
                <w:rFonts w:ascii="Arial" w:hAnsi="Arial" w:cs="Arial"/>
                <w:i/>
                <w:sz w:val="20"/>
                <w:szCs w:val="20"/>
              </w:rPr>
              <w:t>Seminario de Análisis de Trabajo Docente I y II</w:t>
            </w:r>
          </w:p>
          <w:p w:rsidR="00E15540" w:rsidRPr="00D4219D" w:rsidRDefault="00E15540" w:rsidP="00DE03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4219D">
              <w:rPr>
                <w:rFonts w:ascii="Arial" w:hAnsi="Arial" w:cs="Arial"/>
                <w:i/>
                <w:sz w:val="20"/>
                <w:szCs w:val="20"/>
              </w:rPr>
              <w:t xml:space="preserve">Trabajo Docente I y II </w:t>
            </w:r>
          </w:p>
          <w:p w:rsidR="00DE034E" w:rsidRPr="00E15540" w:rsidRDefault="00DE034E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2EB1" w:rsidRPr="00E15540" w:rsidRDefault="00B62EB1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540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</w:p>
          <w:p w:rsidR="00B62EB1" w:rsidRPr="00E15540" w:rsidRDefault="00902CC7" w:rsidP="0027627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7627A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E</w:t>
            </w:r>
            <w:r w:rsidR="00FE5A11" w:rsidRPr="0027627A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nsayo sobre alguno de los temas revisados en </w:t>
            </w:r>
            <w:r w:rsidR="00FE5A11" w:rsidRPr="0027627A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br/>
              <w:t>el curso</w:t>
            </w:r>
            <w:r w:rsidR="00FE5A1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</w:p>
        </w:tc>
      </w:tr>
    </w:tbl>
    <w:p w:rsidR="003049E6" w:rsidRPr="00926D22" w:rsidRDefault="003049E6" w:rsidP="00E15540">
      <w:pPr>
        <w:rPr>
          <w:sz w:val="16"/>
          <w:szCs w:val="16"/>
        </w:rPr>
      </w:pPr>
    </w:p>
    <w:p w:rsidR="00EC22B5" w:rsidRDefault="00EC22B5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p w:rsidR="00BA65E3" w:rsidRDefault="00BA65E3" w:rsidP="00EC22B5"/>
    <w:tbl>
      <w:tblPr>
        <w:tblW w:w="1834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440"/>
        <w:gridCol w:w="2268"/>
        <w:gridCol w:w="2756"/>
        <w:gridCol w:w="2340"/>
        <w:gridCol w:w="2160"/>
        <w:gridCol w:w="1800"/>
        <w:gridCol w:w="2426"/>
        <w:gridCol w:w="1417"/>
        <w:gridCol w:w="1737"/>
      </w:tblGrid>
      <w:tr w:rsidR="00D1557E" w:rsidRPr="00081D8F" w:rsidTr="00833D56">
        <w:trPr>
          <w:tblHeader/>
        </w:trPr>
        <w:tc>
          <w:tcPr>
            <w:tcW w:w="1440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268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756" w:type="dxa"/>
          </w:tcPr>
          <w:p w:rsidR="00BC2CE7" w:rsidRDefault="00D1557E" w:rsidP="00BC2CE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 w:rsidR="00BC2CE7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D1557E" w:rsidRPr="00081D8F" w:rsidRDefault="00BC2CE7" w:rsidP="00BC2CE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3049E6" w:rsidRPr="00081D8F" w:rsidRDefault="003049E6" w:rsidP="003049E6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:rsidR="00D1557E" w:rsidRDefault="00353BA1" w:rsidP="00EC22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3049E6" w:rsidRPr="00081D8F" w:rsidRDefault="003049E6" w:rsidP="00EC22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D1557E" w:rsidRPr="00081D8F" w:rsidRDefault="00D1557E" w:rsidP="00EC22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D1557E" w:rsidRPr="00081D8F" w:rsidRDefault="00D1557E" w:rsidP="003049E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4704B5" w:rsidRPr="00E47D58" w:rsidTr="00833D56">
        <w:tc>
          <w:tcPr>
            <w:tcW w:w="1440" w:type="dxa"/>
          </w:tcPr>
          <w:p w:rsidR="004704B5" w:rsidRPr="00E47D58" w:rsidRDefault="004704B5" w:rsidP="00416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t>Inducción-Encuadre</w:t>
            </w:r>
          </w:p>
        </w:tc>
        <w:tc>
          <w:tcPr>
            <w:tcW w:w="2268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Conocer la materia e integrar antología</w:t>
            </w:r>
          </w:p>
        </w:tc>
        <w:tc>
          <w:tcPr>
            <w:tcW w:w="2756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Visita a la biblioteca</w:t>
            </w:r>
          </w:p>
        </w:tc>
        <w:tc>
          <w:tcPr>
            <w:tcW w:w="2340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Dar a conocer la materia</w:t>
            </w:r>
          </w:p>
        </w:tc>
        <w:tc>
          <w:tcPr>
            <w:tcW w:w="2160" w:type="dxa"/>
          </w:tcPr>
          <w:p w:rsidR="00294D12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Plan 99</w:t>
            </w:r>
            <w:r w:rsidR="00294D12">
              <w:rPr>
                <w:rFonts w:ascii="Arial" w:hAnsi="Arial" w:cs="Arial"/>
                <w:sz w:val="20"/>
                <w:szCs w:val="20"/>
                <w:lang w:val="es-MX"/>
              </w:rPr>
              <w:t xml:space="preserve"> y programa de observación y práctica docente I</w:t>
            </w:r>
          </w:p>
        </w:tc>
        <w:tc>
          <w:tcPr>
            <w:tcW w:w="1800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Dinámica de integración</w:t>
            </w:r>
          </w:p>
        </w:tc>
        <w:tc>
          <w:tcPr>
            <w:tcW w:w="2426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Análisis grupal (notas en el cuaderno)</w:t>
            </w:r>
          </w:p>
        </w:tc>
        <w:tc>
          <w:tcPr>
            <w:tcW w:w="1417" w:type="dxa"/>
          </w:tcPr>
          <w:p w:rsidR="004704B5" w:rsidRPr="00E47D58" w:rsidRDefault="002762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22</w:t>
            </w:r>
            <w:r w:rsidR="00C83977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4704B5" w:rsidRPr="00E47D58">
              <w:rPr>
                <w:rFonts w:ascii="Arial" w:hAnsi="Arial" w:cs="Arial"/>
                <w:sz w:val="20"/>
                <w:szCs w:val="20"/>
                <w:lang w:val="es-MX"/>
              </w:rPr>
              <w:t>agosto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– 2</w:t>
            </w:r>
            <w:r w:rsidR="00C83977">
              <w:rPr>
                <w:rFonts w:ascii="Arial" w:hAnsi="Arial" w:cs="Arial"/>
                <w:sz w:val="20"/>
                <w:szCs w:val="20"/>
                <w:lang w:val="es-MX"/>
              </w:rPr>
              <w:t xml:space="preserve"> de septiembre</w:t>
            </w:r>
          </w:p>
        </w:tc>
        <w:tc>
          <w:tcPr>
            <w:tcW w:w="1737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Producto grupal</w:t>
            </w:r>
          </w:p>
        </w:tc>
      </w:tr>
      <w:tr w:rsidR="004704B5" w:rsidRPr="00E47D58" w:rsidTr="00833D56">
        <w:tc>
          <w:tcPr>
            <w:tcW w:w="1440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b/>
                <w:bCs/>
                <w:sz w:val="20"/>
                <w:szCs w:val="20"/>
              </w:rPr>
              <w:t>Bloque I. Los niños, el grupo y el trabajo educativo en el jardín de niños</w:t>
            </w:r>
          </w:p>
        </w:tc>
        <w:tc>
          <w:tcPr>
            <w:tcW w:w="2268" w:type="dxa"/>
          </w:tcPr>
          <w:p w:rsidR="004704B5" w:rsidRDefault="004704B5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 xml:space="preserve">1. Conocimientos y experiencias que aportaron las actividades </w:t>
            </w:r>
            <w:r w:rsidR="00276664">
              <w:rPr>
                <w:rFonts w:ascii="Arial" w:hAnsi="Arial" w:cs="Arial"/>
                <w:sz w:val="20"/>
                <w:szCs w:val="20"/>
              </w:rPr>
              <w:t>iniciales en el jardín de niños.</w:t>
            </w: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276664" w:rsidRDefault="00276664" w:rsidP="00276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27A">
              <w:rPr>
                <w:rFonts w:ascii="Arial" w:hAnsi="Arial" w:cs="Arial"/>
                <w:b/>
                <w:sz w:val="20"/>
                <w:szCs w:val="20"/>
              </w:rPr>
              <w:t>Día 5:</w:t>
            </w:r>
          </w:p>
          <w:p w:rsidR="00276664" w:rsidRDefault="00276664" w:rsidP="00276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664" w:rsidRPr="00276664" w:rsidRDefault="00276664" w:rsidP="00276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27A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VALUACIÓN DIAGNÓSTICA</w:t>
            </w:r>
            <w:r w:rsidRPr="002762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</w:tcPr>
          <w:p w:rsidR="0027627A" w:rsidRDefault="004704B5" w:rsidP="004162C6">
            <w:pPr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Pr="004162C6">
              <w:rPr>
                <w:rFonts w:ascii="Arial" w:hAnsi="Arial" w:cs="Arial"/>
                <w:sz w:val="20"/>
                <w:szCs w:val="20"/>
              </w:rPr>
              <w:t>(Tarea)</w:t>
            </w:r>
            <w:r w:rsidRPr="00E47D58">
              <w:rPr>
                <w:rFonts w:ascii="Arial" w:hAnsi="Arial" w:cs="Arial"/>
                <w:sz w:val="20"/>
                <w:szCs w:val="20"/>
              </w:rPr>
              <w:t xml:space="preserve"> Análisis individual lo que han aprendido acerca del trabajo de la educadora y qué es necesario tener en cuenta para trabajar con los niños de preescolar.</w:t>
            </w:r>
          </w:p>
          <w:p w:rsidR="00276664" w:rsidRDefault="00276664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4704B5" w:rsidRPr="00E47D58" w:rsidRDefault="004704B5" w:rsidP="004162C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b/>
                <w:sz w:val="20"/>
                <w:szCs w:val="20"/>
              </w:rPr>
              <w:t>2, 3 y 4</w:t>
            </w:r>
            <w:r w:rsidRPr="00E47D58">
              <w:rPr>
                <w:rFonts w:ascii="Arial" w:hAnsi="Arial" w:cs="Arial"/>
                <w:sz w:val="20"/>
                <w:szCs w:val="20"/>
              </w:rPr>
              <w:t xml:space="preserve"> En equipos leer algunos textos y tomar nota de los aspectos que llamen la atención con respecto a las experiencias comentadas; valorar las prácticas observadas en relación con los aspectos propuestas en el programa y elaborar conclusiones para exponer al grupo las apreciaciones y sistematizar la información en un cuadro</w:t>
            </w:r>
          </w:p>
          <w:p w:rsidR="00276664" w:rsidRPr="004162C6" w:rsidRDefault="004704B5" w:rsidP="004162C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4162C6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Pr="004162C6">
              <w:rPr>
                <w:rFonts w:ascii="Arial" w:hAnsi="Arial" w:cs="Arial"/>
                <w:sz w:val="20"/>
                <w:szCs w:val="20"/>
              </w:rPr>
              <w:t xml:space="preserve"> (Tarea) Carta a la educadora</w:t>
            </w:r>
          </w:p>
        </w:tc>
        <w:tc>
          <w:tcPr>
            <w:tcW w:w="2340" w:type="dxa"/>
          </w:tcPr>
          <w:p w:rsidR="004704B5" w:rsidRPr="00E47D58" w:rsidRDefault="0061147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Establecer puente entre las asignaturas de acercamiento a la práctica. </w:t>
            </w:r>
          </w:p>
        </w:tc>
        <w:tc>
          <w:tcPr>
            <w:tcW w:w="2160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:rsidR="004704B5" w:rsidRPr="00E47D58" w:rsidRDefault="0061147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Equipo y grupal</w:t>
            </w:r>
          </w:p>
        </w:tc>
        <w:tc>
          <w:tcPr>
            <w:tcW w:w="2426" w:type="dxa"/>
          </w:tcPr>
          <w:p w:rsidR="004704B5" w:rsidRPr="00E47D58" w:rsidRDefault="0061147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Cuadro</w:t>
            </w:r>
          </w:p>
          <w:p w:rsidR="00611475" w:rsidRPr="00E47D58" w:rsidRDefault="0061147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Carta</w:t>
            </w:r>
          </w:p>
        </w:tc>
        <w:tc>
          <w:tcPr>
            <w:tcW w:w="1417" w:type="dxa"/>
          </w:tcPr>
          <w:p w:rsidR="004704B5" w:rsidRPr="00E47D58" w:rsidRDefault="0027627A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– 15 </w:t>
            </w:r>
            <w:r w:rsidR="004704B5" w:rsidRPr="00E47D58">
              <w:rPr>
                <w:rFonts w:ascii="Arial" w:hAnsi="Arial" w:cs="Arial"/>
                <w:sz w:val="20"/>
                <w:szCs w:val="20"/>
              </w:rPr>
              <w:t>de septiembre</w:t>
            </w:r>
          </w:p>
        </w:tc>
        <w:tc>
          <w:tcPr>
            <w:tcW w:w="1737" w:type="dxa"/>
          </w:tcPr>
          <w:p w:rsidR="004704B5" w:rsidRPr="00E47D58" w:rsidRDefault="0061147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Cuadro grupal</w:t>
            </w:r>
            <w:r w:rsidR="000315B4">
              <w:rPr>
                <w:rFonts w:ascii="Arial" w:hAnsi="Arial" w:cs="Arial"/>
                <w:sz w:val="20"/>
                <w:szCs w:val="20"/>
                <w:lang w:val="es-MX"/>
              </w:rPr>
              <w:t xml:space="preserve"> sobre lo aprendido y aportación de las asignaturas</w:t>
            </w:r>
          </w:p>
        </w:tc>
      </w:tr>
      <w:tr w:rsidR="004704B5" w:rsidRPr="00E47D58" w:rsidTr="00833D56">
        <w:tc>
          <w:tcPr>
            <w:tcW w:w="1440" w:type="dxa"/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4704B5" w:rsidRPr="00E47D58" w:rsidRDefault="004704B5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>2. Los niños en el aula y el trabajo de la educadora</w:t>
            </w:r>
            <w:r w:rsidR="00027950" w:rsidRPr="00E47D5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276664" w:rsidRDefault="00276664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276664" w:rsidRDefault="00276664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276664" w:rsidRDefault="00276664" w:rsidP="00276664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9A5C93">
              <w:rPr>
                <w:rFonts w:ascii="Arial" w:hAnsi="Arial" w:cs="Arial"/>
                <w:b/>
                <w:lang w:val="es-MX"/>
              </w:rPr>
              <w:t>EXAMEN</w:t>
            </w:r>
            <w:r>
              <w:rPr>
                <w:rFonts w:ascii="Arial" w:hAnsi="Arial" w:cs="Arial"/>
                <w:b/>
                <w:lang w:val="es-MX"/>
              </w:rPr>
              <w:t xml:space="preserve"> PARCIAL</w:t>
            </w:r>
          </w:p>
          <w:p w:rsidR="009A5C93" w:rsidRDefault="00276664" w:rsidP="00276664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(1)</w:t>
            </w:r>
          </w:p>
          <w:p w:rsidR="009A5C93" w:rsidRDefault="009A5C93" w:rsidP="004162C6">
            <w:pPr>
              <w:rPr>
                <w:rFonts w:ascii="Arial" w:hAnsi="Arial" w:cs="Arial"/>
                <w:b/>
                <w:lang w:val="es-MX"/>
              </w:rPr>
            </w:pPr>
          </w:p>
          <w:p w:rsidR="009A5C93" w:rsidRPr="00E47D58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</w:tcPr>
          <w:p w:rsidR="00611475" w:rsidRPr="00E47D58" w:rsidRDefault="00611475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1.</w:t>
            </w:r>
            <w:r w:rsidR="00155733"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155733" w:rsidRPr="004162C6">
              <w:rPr>
                <w:rFonts w:ascii="Arial" w:hAnsi="Arial" w:cs="Arial"/>
                <w:sz w:val="20"/>
                <w:szCs w:val="20"/>
                <w:lang w:val="es-MX"/>
              </w:rPr>
              <w:t>(Tarea)</w:t>
            </w:r>
            <w:r w:rsidR="00155733"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 Lectura individual</w:t>
            </w:r>
          </w:p>
          <w:p w:rsidR="00611475" w:rsidRPr="00E47D58" w:rsidRDefault="00611475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1.a. Análisis en equipo</w:t>
            </w:r>
          </w:p>
          <w:p w:rsidR="00611475" w:rsidRPr="00E47D58" w:rsidRDefault="00611475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1.b. Elaborar conclusiones</w:t>
            </w: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4162C6">
              <w:rPr>
                <w:rFonts w:ascii="Arial" w:hAnsi="Arial" w:cs="Arial"/>
                <w:sz w:val="20"/>
                <w:szCs w:val="20"/>
                <w:lang w:val="es-MX"/>
              </w:rPr>
              <w:t>(Tarea)</w:t>
            </w:r>
            <w:r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Lectura individual</w:t>
            </w: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2.a. Análisis en equipo y redacción de una actividad para niños de edad preescolar</w:t>
            </w: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2.b. Corregir propuesta</w:t>
            </w: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55733" w:rsidRPr="00E47D58" w:rsidRDefault="00155733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2.d</w:t>
            </w:r>
            <w:r w:rsidRPr="00E47D5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4162C6">
              <w:rPr>
                <w:rFonts w:ascii="Arial" w:hAnsi="Arial" w:cs="Arial"/>
                <w:sz w:val="20"/>
                <w:szCs w:val="20"/>
                <w:lang w:val="es-MX"/>
              </w:rPr>
              <w:t>(</w:t>
            </w:r>
            <w:r w:rsidR="004162C6" w:rsidRPr="004162C6">
              <w:rPr>
                <w:rFonts w:ascii="Arial" w:hAnsi="Arial" w:cs="Arial"/>
                <w:sz w:val="20"/>
                <w:szCs w:val="20"/>
                <w:lang w:val="es-MX"/>
              </w:rPr>
              <w:t>T</w:t>
            </w:r>
            <w:r w:rsidRPr="004162C6">
              <w:rPr>
                <w:rFonts w:ascii="Arial" w:hAnsi="Arial" w:cs="Arial"/>
                <w:sz w:val="20"/>
                <w:szCs w:val="20"/>
                <w:lang w:val="es-MX"/>
              </w:rPr>
              <w:t>area)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 aplicar actividad</w:t>
            </w:r>
          </w:p>
          <w:p w:rsidR="009A5C93" w:rsidRPr="00E47D58" w:rsidRDefault="00155733" w:rsidP="0027666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2.e. análisis de la actividad</w:t>
            </w:r>
          </w:p>
        </w:tc>
        <w:tc>
          <w:tcPr>
            <w:tcW w:w="2340" w:type="dxa"/>
          </w:tcPr>
          <w:p w:rsidR="00155733" w:rsidRPr="00E47D58" w:rsidRDefault="00155733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Conocer características y participación de los niños en el aula.</w:t>
            </w:r>
          </w:p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13D38" w:rsidRPr="00E47D58" w:rsidRDefault="00A13D3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611475" w:rsidRPr="00E47D58" w:rsidRDefault="00611475" w:rsidP="004162C6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7D58">
              <w:rPr>
                <w:rFonts w:ascii="Arial" w:hAnsi="Arial" w:cs="Arial"/>
                <w:sz w:val="20"/>
                <w:szCs w:val="20"/>
              </w:rPr>
              <w:lastRenderedPageBreak/>
              <w:t>Dean</w:t>
            </w:r>
            <w:proofErr w:type="spellEnd"/>
            <w:r w:rsidRPr="00E47D58">
              <w:rPr>
                <w:rFonts w:ascii="Arial" w:hAnsi="Arial" w:cs="Arial"/>
                <w:sz w:val="20"/>
                <w:szCs w:val="20"/>
              </w:rPr>
              <w:t xml:space="preserve">, Joan (1993), “Los niños”, en </w:t>
            </w:r>
            <w:r w:rsidRPr="00E47D58">
              <w:rPr>
                <w:rFonts w:ascii="Arial" w:hAnsi="Arial" w:cs="Arial"/>
                <w:i/>
                <w:iCs/>
                <w:sz w:val="20"/>
                <w:szCs w:val="20"/>
              </w:rPr>
              <w:t>La organización del aprendizaje en la educación primaria</w:t>
            </w:r>
            <w:r w:rsidRPr="00E47D58">
              <w:rPr>
                <w:rFonts w:ascii="Arial" w:hAnsi="Arial" w:cs="Arial"/>
                <w:sz w:val="20"/>
                <w:szCs w:val="20"/>
              </w:rPr>
              <w:t xml:space="preserve">, Barcelona, </w:t>
            </w:r>
            <w:proofErr w:type="spellStart"/>
            <w:r w:rsidRPr="00E47D58">
              <w:rPr>
                <w:rFonts w:ascii="Arial" w:hAnsi="Arial" w:cs="Arial"/>
                <w:sz w:val="20"/>
                <w:szCs w:val="20"/>
              </w:rPr>
              <w:t>Paidós</w:t>
            </w:r>
            <w:proofErr w:type="spellEnd"/>
            <w:r w:rsidRPr="00E47D58">
              <w:rPr>
                <w:rFonts w:ascii="Arial" w:hAnsi="Arial" w:cs="Arial"/>
                <w:sz w:val="20"/>
                <w:szCs w:val="20"/>
              </w:rPr>
              <w:t xml:space="preserve"> (Temas de educación, 34), pp. </w:t>
            </w:r>
            <w:r w:rsidRPr="00E47D58">
              <w:rPr>
                <w:rFonts w:ascii="Arial" w:hAnsi="Arial" w:cs="Arial"/>
                <w:sz w:val="20"/>
                <w:szCs w:val="20"/>
              </w:rPr>
              <w:lastRenderedPageBreak/>
              <w:t>17-38.</w:t>
            </w:r>
          </w:p>
          <w:p w:rsidR="00593E42" w:rsidRPr="00E47D58" w:rsidRDefault="00593E42" w:rsidP="004162C6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</w:p>
          <w:p w:rsidR="004704B5" w:rsidRDefault="00593E42" w:rsidP="00276664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 xml:space="preserve">Lozano Alcobendas, Ma. Teresa (1998), “Comprender a los niños y niñas para transformar la práctica educativa”, en </w:t>
            </w:r>
            <w:proofErr w:type="spellStart"/>
            <w:r w:rsidRPr="00E47D58">
              <w:rPr>
                <w:rFonts w:ascii="Arial" w:hAnsi="Arial" w:cs="Arial"/>
                <w:i/>
                <w:iCs/>
                <w:sz w:val="20"/>
                <w:szCs w:val="20"/>
              </w:rPr>
              <w:t>Kikirikí</w:t>
            </w:r>
            <w:proofErr w:type="spellEnd"/>
            <w:r w:rsidRPr="00E47D58">
              <w:rPr>
                <w:rFonts w:ascii="Arial" w:hAnsi="Arial" w:cs="Arial"/>
                <w:sz w:val="20"/>
                <w:szCs w:val="20"/>
              </w:rPr>
              <w:t xml:space="preserve">, año XII, núm. 50, septiembre-octubre-noviembre, Sevilla, MCEP, pp. 27-33. </w:t>
            </w:r>
          </w:p>
          <w:p w:rsidR="00276664" w:rsidRPr="00276664" w:rsidRDefault="00276664" w:rsidP="00276664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04B5" w:rsidRPr="00E47D58" w:rsidRDefault="00155733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Collage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Pr="00E47D58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Equipo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Práctica</w:t>
            </w:r>
          </w:p>
        </w:tc>
        <w:tc>
          <w:tcPr>
            <w:tcW w:w="2426" w:type="dxa"/>
          </w:tcPr>
          <w:p w:rsidR="004704B5" w:rsidRPr="00E47D58" w:rsidRDefault="00155733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Collage de conclusiones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Análisis de lectura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Actividad inicial,  corregida y el análisis de su aplicación 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Evidencias de la aplicación (fotografías)</w:t>
            </w: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93E42" w:rsidRPr="00E47D58" w:rsidRDefault="00593E4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4704B5" w:rsidRDefault="0027627A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  <w:r w:rsidR="00155733" w:rsidRPr="00E47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64">
              <w:rPr>
                <w:rFonts w:ascii="Arial" w:hAnsi="Arial" w:cs="Arial"/>
                <w:sz w:val="20"/>
                <w:szCs w:val="20"/>
              </w:rPr>
              <w:t xml:space="preserve">– 30 </w:t>
            </w:r>
            <w:r w:rsidR="00155733" w:rsidRPr="00E47D58">
              <w:rPr>
                <w:rFonts w:ascii="Arial" w:hAnsi="Arial" w:cs="Arial"/>
                <w:sz w:val="20"/>
                <w:szCs w:val="20"/>
              </w:rPr>
              <w:t>de septiembre</w:t>
            </w:r>
            <w:r w:rsidR="002766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6664" w:rsidRPr="009A5C93" w:rsidRDefault="00276664" w:rsidP="002766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>Examen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4D15">
              <w:rPr>
                <w:rFonts w:ascii="Arial" w:hAnsi="Arial" w:cs="Arial"/>
                <w:b/>
                <w:sz w:val="20"/>
                <w:szCs w:val="20"/>
              </w:rPr>
              <w:t>parcial</w:t>
            </w:r>
          </w:p>
          <w:p w:rsidR="009A5C93" w:rsidRDefault="00276664" w:rsidP="0027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9A5C93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9A5C93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9A5C93" w:rsidP="0027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</w:tcPr>
          <w:p w:rsidR="004704B5" w:rsidRPr="00E47D58" w:rsidRDefault="00155733" w:rsidP="009A5C93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Conclusiones</w:t>
            </w:r>
          </w:p>
        </w:tc>
      </w:tr>
      <w:tr w:rsidR="004704B5" w:rsidRPr="00E47D58" w:rsidTr="009E791F">
        <w:tc>
          <w:tcPr>
            <w:tcW w:w="1440" w:type="dxa"/>
            <w:tcBorders>
              <w:bottom w:val="single" w:sz="18" w:space="0" w:color="auto"/>
            </w:tcBorders>
          </w:tcPr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704B5" w:rsidRPr="00E47D58" w:rsidRDefault="004704B5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>3. Preparación de la jornada de observación y práctica</w:t>
            </w:r>
            <w:r w:rsidR="00DD6F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704B5" w:rsidRDefault="004704B5" w:rsidP="004162C6">
            <w:pPr>
              <w:pStyle w:val="NormalWeb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5C93" w:rsidRPr="009A5C93" w:rsidRDefault="009A5C93" w:rsidP="009A5C93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  <w:lang w:val="es-MX"/>
              </w:rPr>
              <w:t>1er Visita Previa</w:t>
            </w:r>
          </w:p>
          <w:p w:rsidR="009A5C93" w:rsidRDefault="009A5C93" w:rsidP="004162C6">
            <w:pPr>
              <w:pStyle w:val="NormalWeb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A5C93" w:rsidRDefault="009A5C93" w:rsidP="004162C6">
            <w:pPr>
              <w:pStyle w:val="NormalWeb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A46E3" w:rsidRPr="009A5C93" w:rsidRDefault="009A5C93" w:rsidP="00AA46E3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276664">
              <w:rPr>
                <w:rFonts w:ascii="Arial" w:hAnsi="Arial" w:cs="Arial"/>
                <w:b/>
                <w:szCs w:val="20"/>
                <w:lang w:val="es-MX"/>
              </w:rPr>
              <w:t xml:space="preserve"> </w:t>
            </w:r>
            <w:r w:rsidR="005C1C08" w:rsidRPr="00276664">
              <w:rPr>
                <w:rFonts w:ascii="Arial" w:hAnsi="Arial" w:cs="Arial"/>
                <w:b/>
                <w:szCs w:val="20"/>
                <w:lang w:val="es-MX"/>
              </w:rPr>
              <w:t>PRIMER EXAMEN</w:t>
            </w:r>
            <w:r w:rsidRPr="00276664">
              <w:rPr>
                <w:rFonts w:ascii="Arial" w:hAnsi="Arial" w:cs="Arial"/>
                <w:b/>
                <w:szCs w:val="20"/>
                <w:lang w:val="es-MX"/>
              </w:rPr>
              <w:t xml:space="preserve"> INSTITUCIONAL</w:t>
            </w:r>
            <w:r w:rsidR="00AA46E3" w:rsidRPr="00276664">
              <w:rPr>
                <w:rFonts w:ascii="Arial" w:hAnsi="Arial" w:cs="Arial"/>
                <w:b/>
                <w:szCs w:val="20"/>
                <w:lang w:val="es-MX"/>
              </w:rPr>
              <w:br/>
              <w:t>(2)</w:t>
            </w:r>
          </w:p>
        </w:tc>
        <w:tc>
          <w:tcPr>
            <w:tcW w:w="2756" w:type="dxa"/>
            <w:tcBorders>
              <w:bottom w:val="single" w:sz="18" w:space="0" w:color="auto"/>
            </w:tcBorders>
          </w:tcPr>
          <w:p w:rsidR="004704B5" w:rsidRPr="00E47D58" w:rsidRDefault="00E47D58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 Elaboración de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lis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>ta de temas de interés para observar</w:t>
            </w:r>
          </w:p>
          <w:p w:rsidR="00E47D58" w:rsidRPr="00E47D58" w:rsidRDefault="00E47D58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47D58" w:rsidRDefault="00E47D58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  <w:r w:rsidRPr="00E47D5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4162C6">
              <w:rPr>
                <w:rFonts w:ascii="Arial" w:hAnsi="Arial" w:cs="Arial"/>
                <w:sz w:val="20"/>
                <w:szCs w:val="20"/>
                <w:lang w:val="es-MX"/>
              </w:rPr>
              <w:t xml:space="preserve">(Tarea) </w:t>
            </w:r>
            <w:r w:rsidR="0008641A">
              <w:rPr>
                <w:rFonts w:ascii="Arial" w:hAnsi="Arial" w:cs="Arial"/>
                <w:sz w:val="20"/>
                <w:szCs w:val="20"/>
                <w:lang w:val="es-MX"/>
              </w:rPr>
              <w:t>Lectura individual y conclusiones.</w:t>
            </w:r>
          </w:p>
          <w:p w:rsidR="0008641A" w:rsidRDefault="0008641A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8641A" w:rsidRDefault="0008641A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Elaboración de guía de observación.</w:t>
            </w:r>
          </w:p>
          <w:p w:rsidR="0008641A" w:rsidRDefault="0008641A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8641A" w:rsidRPr="00E47D58" w:rsidRDefault="0008641A" w:rsidP="004162C6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t>4.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Elaboración de plan de trabajo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4704B5" w:rsidRPr="00E47D58" w:rsidRDefault="00E1406C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Preparar los insumos para la primera jornada de observación y práctica;  tanto materiales como humanos.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E1406C" w:rsidRDefault="00E1406C" w:rsidP="004162C6">
            <w:pPr>
              <w:pStyle w:val="biblio"/>
            </w:pPr>
            <w:r>
              <w:rPr>
                <w:rFonts w:ascii="Arial" w:hAnsi="Arial" w:cs="Arial"/>
                <w:sz w:val="20"/>
                <w:szCs w:val="20"/>
              </w:rPr>
              <w:t xml:space="preserve">González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Cuberes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Ma. Teresa (1993), “Conjuremos la ansiedad ante las prácticas”, en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 borde de un ataque de prácticas. La enseñanza: construcción e interacción, </w:t>
            </w:r>
            <w:r>
              <w:rPr>
                <w:rFonts w:ascii="Arial" w:hAnsi="Arial" w:cs="Arial"/>
                <w:sz w:val="20"/>
                <w:szCs w:val="20"/>
              </w:rPr>
              <w:t xml:space="preserve">Buenos Aires,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pp. 64-90.</w:t>
            </w:r>
          </w:p>
          <w:p w:rsidR="004704B5" w:rsidRPr="00E47D58" w:rsidRDefault="004704B5" w:rsidP="0041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4704B5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Lluvia de ideas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Lectura individual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en equipo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Pr="00E47D58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Trabajo grupal</w:t>
            </w:r>
          </w:p>
        </w:tc>
        <w:tc>
          <w:tcPr>
            <w:tcW w:w="2426" w:type="dxa"/>
            <w:tcBorders>
              <w:bottom w:val="single" w:sz="18" w:space="0" w:color="auto"/>
            </w:tcBorders>
          </w:tcPr>
          <w:p w:rsidR="004704B5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Guía de observación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Pr="00E47D58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Plan de trabajo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704B5" w:rsidRDefault="00276664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83977">
              <w:rPr>
                <w:rFonts w:ascii="Arial" w:hAnsi="Arial" w:cs="Arial"/>
                <w:sz w:val="20"/>
                <w:szCs w:val="20"/>
              </w:rPr>
              <w:t>-2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3977">
              <w:rPr>
                <w:rFonts w:ascii="Arial" w:hAnsi="Arial" w:cs="Arial"/>
                <w:sz w:val="20"/>
                <w:szCs w:val="20"/>
              </w:rPr>
              <w:t xml:space="preserve"> de octubre</w:t>
            </w: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9A5C93" w:rsidP="009A5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>12 de octubre</w:t>
            </w:r>
          </w:p>
          <w:p w:rsidR="009A5C93" w:rsidRPr="009A5C93" w:rsidRDefault="009A5C93" w:rsidP="009A5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>Visita Previa</w:t>
            </w: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9A5C93" w:rsidP="009A5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>Examen</w:t>
            </w:r>
            <w:r w:rsidR="005C1C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6664">
              <w:rPr>
                <w:rFonts w:ascii="Arial" w:hAnsi="Arial" w:cs="Arial"/>
                <w:b/>
                <w:sz w:val="20"/>
                <w:szCs w:val="20"/>
              </w:rPr>
              <w:t>institucional</w:t>
            </w:r>
          </w:p>
          <w:p w:rsidR="009A5C93" w:rsidRPr="00E47D58" w:rsidRDefault="00276664" w:rsidP="0027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A5C93" w:rsidRPr="009A5C93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A5C93" w:rsidRPr="009A5C93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4704B5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Relación de necesidades para observar.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Guía de observación</w:t>
            </w: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E1406C" w:rsidRDefault="00E1406C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Plan de trabajo</w:t>
            </w:r>
          </w:p>
          <w:p w:rsidR="00A456C9" w:rsidRPr="00E47D58" w:rsidRDefault="00A456C9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Organización de las actividades,  tiempo, del espacio, características de los  niños, formas y estilos de aprender, competencia</w:t>
            </w:r>
          </w:p>
        </w:tc>
      </w:tr>
      <w:tr w:rsidR="0008641A" w:rsidRPr="00E47D58" w:rsidTr="009E791F">
        <w:tc>
          <w:tcPr>
            <w:tcW w:w="1440" w:type="dxa"/>
            <w:shd w:val="clear" w:color="auto" w:fill="CCFFFF"/>
          </w:tcPr>
          <w:p w:rsidR="0008641A" w:rsidRPr="00E47D58" w:rsidRDefault="0008641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750" w:type="dxa"/>
            <w:gridSpan w:val="6"/>
            <w:shd w:val="clear" w:color="auto" w:fill="CCFFFF"/>
            <w:vAlign w:val="center"/>
          </w:tcPr>
          <w:p w:rsidR="0008641A" w:rsidRPr="0008641A" w:rsidRDefault="0008641A" w:rsidP="004162C6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08641A">
              <w:rPr>
                <w:rFonts w:ascii="Arial" w:hAnsi="Arial" w:cs="Arial"/>
                <w:b/>
                <w:sz w:val="28"/>
                <w:szCs w:val="28"/>
              </w:rPr>
              <w:t>Primera jornada de observación y práctica docente</w:t>
            </w:r>
          </w:p>
        </w:tc>
        <w:tc>
          <w:tcPr>
            <w:tcW w:w="1417" w:type="dxa"/>
            <w:shd w:val="clear" w:color="auto" w:fill="CCFFFF"/>
          </w:tcPr>
          <w:p w:rsidR="0008641A" w:rsidRDefault="00276664" w:rsidP="0041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24-28</w:t>
            </w:r>
            <w:r w:rsidR="0008641A">
              <w:rPr>
                <w:rFonts w:ascii="Arial" w:hAnsi="Arial" w:cs="Arial"/>
                <w:sz w:val="20"/>
                <w:szCs w:val="20"/>
              </w:rPr>
              <w:t xml:space="preserve"> de Octubre</w:t>
            </w:r>
          </w:p>
        </w:tc>
        <w:tc>
          <w:tcPr>
            <w:tcW w:w="1737" w:type="dxa"/>
            <w:shd w:val="clear" w:color="auto" w:fill="CCFFFF"/>
          </w:tcPr>
          <w:p w:rsidR="0008641A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Grabación</w:t>
            </w:r>
          </w:p>
          <w:p w:rsidR="004162C6" w:rsidRPr="00E47D58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Entrevista</w:t>
            </w:r>
          </w:p>
        </w:tc>
      </w:tr>
      <w:tr w:rsidR="004704B5" w:rsidRPr="00E47D58" w:rsidTr="00833D56">
        <w:tc>
          <w:tcPr>
            <w:tcW w:w="1440" w:type="dxa"/>
          </w:tcPr>
          <w:p w:rsidR="004704B5" w:rsidRPr="00E47D58" w:rsidRDefault="004704B5" w:rsidP="004162C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4704B5" w:rsidRPr="00E47D58" w:rsidRDefault="004704B5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 xml:space="preserve">4. El análisis de las experiencias obtenidas </w:t>
            </w:r>
            <w:r w:rsidRPr="00E47D58">
              <w:rPr>
                <w:rFonts w:ascii="Arial" w:hAnsi="Arial" w:cs="Arial"/>
                <w:sz w:val="20"/>
                <w:szCs w:val="20"/>
              </w:rPr>
              <w:lastRenderedPageBreak/>
              <w:t>en las jornadas de observación y práctica en el jardín de niños:</w:t>
            </w:r>
          </w:p>
          <w:p w:rsidR="004704B5" w:rsidRDefault="004162C6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  <w:r w:rsidR="004704B5" w:rsidRPr="00E47D58">
              <w:rPr>
                <w:rFonts w:ascii="Arial" w:hAnsi="Arial" w:cs="Arial"/>
                <w:sz w:val="20"/>
                <w:szCs w:val="20"/>
              </w:rPr>
              <w:t xml:space="preserve"> El desarrollo de las actividades escolares: su relación con los propósitos educativos y los intereses de los niños. </w:t>
            </w:r>
          </w:p>
          <w:p w:rsidR="009A5C93" w:rsidRDefault="009A5C93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9A5C93" w:rsidP="009A5C9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9A5C93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XAMEN</w:t>
            </w:r>
            <w:r w:rsidR="003E4D15">
              <w:rPr>
                <w:rFonts w:ascii="Arial" w:hAnsi="Arial" w:cs="Arial"/>
                <w:b/>
              </w:rPr>
              <w:t xml:space="preserve"> PARCIAL</w:t>
            </w:r>
            <w:r w:rsidR="00AA46E3">
              <w:rPr>
                <w:rFonts w:ascii="Arial" w:hAnsi="Arial" w:cs="Arial"/>
                <w:b/>
              </w:rPr>
              <w:br/>
              <w:t>(3)</w:t>
            </w:r>
          </w:p>
        </w:tc>
        <w:tc>
          <w:tcPr>
            <w:tcW w:w="2756" w:type="dxa"/>
          </w:tcPr>
          <w:p w:rsidR="004704B5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Grupalmente elaborar un cuadro de </w:t>
            </w:r>
            <w:r>
              <w:rPr>
                <w:rFonts w:ascii="Arial" w:hAnsi="Arial" w:cs="Arial"/>
                <w:sz w:val="20"/>
                <w:szCs w:val="20"/>
              </w:rPr>
              <w:t xml:space="preserve">acciones de los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niños que llamaron su atención, trabajo de la educadora, tipos de actividades observadas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Análisis del cuadro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(Tarea) Lectura individual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2C6" w:rsidRPr="00DD6F7A" w:rsidRDefault="00031D04" w:rsidP="00DD6F7A">
            <w:pPr>
              <w:rPr>
                <w:rFonts w:ascii="Arial" w:hAnsi="Arial" w:cs="Arial"/>
                <w:sz w:val="20"/>
                <w:szCs w:val="20"/>
              </w:rPr>
            </w:pPr>
            <w:r w:rsidRPr="00A51259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Analizar una actividad, tomando en cuenta los aportes del texto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Kaufmann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elaborar conclusiones individuales.</w:t>
            </w:r>
          </w:p>
        </w:tc>
        <w:tc>
          <w:tcPr>
            <w:tcW w:w="2340" w:type="dxa"/>
          </w:tcPr>
          <w:p w:rsidR="004162C6" w:rsidRPr="00E47D58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Confrontar la teoría con la práctica</w:t>
            </w:r>
            <w:r w:rsidR="00DD6F7A">
              <w:rPr>
                <w:rFonts w:ascii="Arial" w:hAnsi="Arial" w:cs="Arial"/>
                <w:sz w:val="20"/>
                <w:szCs w:val="20"/>
                <w:lang w:val="es-MX"/>
              </w:rPr>
              <w:t xml:space="preserve"> en base a</w:t>
            </w:r>
            <w:r w:rsidR="00DD6F7A" w:rsidRPr="00E47D58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="00DD6F7A" w:rsidRPr="00E47D58">
              <w:rPr>
                <w:rFonts w:ascii="Arial" w:hAnsi="Arial" w:cs="Arial"/>
                <w:sz w:val="20"/>
                <w:szCs w:val="20"/>
              </w:rPr>
              <w:lastRenderedPageBreak/>
              <w:t>desarrollo de las actividades escolares: su relación con los propósitos educativos y los intereses de los niños.</w:t>
            </w:r>
          </w:p>
        </w:tc>
        <w:tc>
          <w:tcPr>
            <w:tcW w:w="2160" w:type="dxa"/>
          </w:tcPr>
          <w:p w:rsidR="004704B5" w:rsidRPr="00DD6F7A" w:rsidRDefault="00031D04" w:rsidP="00DD6F7A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6F7A">
              <w:rPr>
                <w:rFonts w:ascii="Arial" w:hAnsi="Arial" w:cs="Arial"/>
                <w:sz w:val="20"/>
                <w:szCs w:val="20"/>
              </w:rPr>
              <w:lastRenderedPageBreak/>
              <w:t>Kaufmann</w:t>
            </w:r>
            <w:proofErr w:type="spellEnd"/>
            <w:r w:rsidRPr="00DD6F7A">
              <w:rPr>
                <w:rFonts w:ascii="Arial" w:hAnsi="Arial" w:cs="Arial"/>
                <w:sz w:val="20"/>
                <w:szCs w:val="20"/>
              </w:rPr>
              <w:t xml:space="preserve">, Verónica y Adriana E. </w:t>
            </w:r>
            <w:proofErr w:type="spellStart"/>
            <w:r w:rsidRPr="00DD6F7A">
              <w:rPr>
                <w:rFonts w:ascii="Arial" w:hAnsi="Arial" w:cs="Arial"/>
                <w:sz w:val="20"/>
                <w:szCs w:val="20"/>
              </w:rPr>
              <w:lastRenderedPageBreak/>
              <w:t>Serulnicoff</w:t>
            </w:r>
            <w:proofErr w:type="spellEnd"/>
            <w:r w:rsidRPr="00DD6F7A">
              <w:rPr>
                <w:rFonts w:ascii="Arial" w:hAnsi="Arial" w:cs="Arial"/>
                <w:sz w:val="20"/>
                <w:szCs w:val="20"/>
              </w:rPr>
              <w:t xml:space="preserve"> (2000), “Características de las actividades” y “Palabras finales”, en Ana </w:t>
            </w:r>
            <w:proofErr w:type="spellStart"/>
            <w:r w:rsidRPr="00DD6F7A">
              <w:rPr>
                <w:rFonts w:ascii="Arial" w:hAnsi="Arial" w:cs="Arial"/>
                <w:sz w:val="20"/>
                <w:szCs w:val="20"/>
              </w:rPr>
              <w:t>Malajovich</w:t>
            </w:r>
            <w:proofErr w:type="spellEnd"/>
            <w:r w:rsidRPr="00DD6F7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D6F7A">
              <w:rPr>
                <w:rFonts w:ascii="Arial" w:hAnsi="Arial" w:cs="Arial"/>
                <w:sz w:val="20"/>
                <w:szCs w:val="20"/>
              </w:rPr>
              <w:t>comp</w:t>
            </w:r>
            <w:proofErr w:type="spellEnd"/>
            <w:r w:rsidRPr="00DD6F7A">
              <w:rPr>
                <w:rFonts w:ascii="Arial" w:hAnsi="Arial" w:cs="Arial"/>
                <w:sz w:val="20"/>
                <w:szCs w:val="20"/>
              </w:rPr>
              <w:t xml:space="preserve">.), </w:t>
            </w:r>
            <w:r w:rsidRPr="00DD6F7A">
              <w:rPr>
                <w:rFonts w:ascii="Arial" w:hAnsi="Arial" w:cs="Arial"/>
                <w:i/>
                <w:iCs/>
                <w:sz w:val="20"/>
                <w:szCs w:val="20"/>
              </w:rPr>
              <w:t>Recorridos didácticos en la educación inicial,</w:t>
            </w:r>
            <w:r w:rsidRPr="00DD6F7A">
              <w:rPr>
                <w:rFonts w:ascii="Arial" w:hAnsi="Arial" w:cs="Arial"/>
                <w:sz w:val="20"/>
                <w:szCs w:val="20"/>
              </w:rPr>
              <w:t xml:space="preserve"> Buenos Aires, </w:t>
            </w:r>
            <w:proofErr w:type="spellStart"/>
            <w:r w:rsidRPr="00DD6F7A">
              <w:rPr>
                <w:rFonts w:ascii="Arial" w:hAnsi="Arial" w:cs="Arial"/>
                <w:sz w:val="20"/>
                <w:szCs w:val="20"/>
              </w:rPr>
              <w:t>Paidós</w:t>
            </w:r>
            <w:proofErr w:type="spellEnd"/>
            <w:r w:rsidRPr="00DD6F7A">
              <w:rPr>
                <w:rFonts w:ascii="Arial" w:hAnsi="Arial" w:cs="Arial"/>
                <w:sz w:val="20"/>
                <w:szCs w:val="20"/>
              </w:rPr>
              <w:t xml:space="preserve"> (Cuestiones de educación), pp. 42-61.</w:t>
            </w:r>
          </w:p>
        </w:tc>
        <w:tc>
          <w:tcPr>
            <w:tcW w:w="1800" w:type="dxa"/>
          </w:tcPr>
          <w:p w:rsidR="004704B5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Grupal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Equipos</w:t>
            </w: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Pr="00E47D58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4704B5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Cuadro de análisis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Conclusiones individuales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Pr="00E47D58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4704B5" w:rsidRDefault="00276664" w:rsidP="00276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C839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de octubre al 4</w:t>
            </w:r>
            <w:r w:rsidR="00C839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977">
              <w:rPr>
                <w:rFonts w:ascii="Arial" w:hAnsi="Arial" w:cs="Arial"/>
                <w:sz w:val="20"/>
                <w:szCs w:val="20"/>
              </w:rPr>
              <w:lastRenderedPageBreak/>
              <w:t>de noviembre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3E4D15" w:rsidP="009A5C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Examen parcial</w:t>
            </w:r>
          </w:p>
          <w:p w:rsidR="009A5C93" w:rsidRPr="00E47D58" w:rsidRDefault="003E4D15" w:rsidP="009A5C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31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oct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5C93" w:rsidRPr="009A5C93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  <w:r w:rsidR="009A5C93" w:rsidRPr="009A5C93">
              <w:rPr>
                <w:rFonts w:ascii="Arial" w:hAnsi="Arial" w:cs="Arial"/>
                <w:b/>
                <w:sz w:val="20"/>
                <w:szCs w:val="20"/>
              </w:rPr>
              <w:t xml:space="preserve"> de noviembre</w:t>
            </w:r>
          </w:p>
        </w:tc>
        <w:tc>
          <w:tcPr>
            <w:tcW w:w="1737" w:type="dxa"/>
          </w:tcPr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Cuadro de análisis</w:t>
            </w: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31D04" w:rsidRDefault="00031D04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Conclusiones individuales</w:t>
            </w:r>
            <w:r w:rsidR="00A456C9">
              <w:rPr>
                <w:rFonts w:ascii="Arial" w:hAnsi="Arial" w:cs="Arial"/>
                <w:sz w:val="20"/>
                <w:szCs w:val="20"/>
                <w:lang w:val="es-MX"/>
              </w:rPr>
              <w:t xml:space="preserve"> en relación a las  características de las actividades en la </w:t>
            </w:r>
            <w:proofErr w:type="spellStart"/>
            <w:r w:rsidR="00A456C9">
              <w:rPr>
                <w:rFonts w:ascii="Arial" w:hAnsi="Arial" w:cs="Arial"/>
                <w:sz w:val="20"/>
                <w:szCs w:val="20"/>
                <w:lang w:val="es-MX"/>
              </w:rPr>
              <w:t>practica</w:t>
            </w:r>
            <w:proofErr w:type="spellEnd"/>
            <w:r w:rsidR="00B20CA3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  <w:p w:rsidR="00B20CA3" w:rsidRDefault="00B20CA3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Coherentes</w:t>
            </w:r>
          </w:p>
          <w:p w:rsidR="00B20CA3" w:rsidRDefault="00B20CA3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Basadas en los intereses de los niños</w:t>
            </w:r>
          </w:p>
          <w:p w:rsidR="00B20CA3" w:rsidRDefault="00B20CA3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Diversificadas</w:t>
            </w:r>
          </w:p>
          <w:p w:rsidR="00B20CA3" w:rsidRDefault="00B20CA3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Que permitan la experimentación</w:t>
            </w:r>
          </w:p>
          <w:p w:rsidR="00B20CA3" w:rsidRDefault="00B20CA3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Tener un propósito</w:t>
            </w:r>
          </w:p>
          <w:p w:rsidR="004704B5" w:rsidRDefault="004704B5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4162C6" w:rsidRDefault="004162C6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Pr="00E47D58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D6F7A" w:rsidRPr="00E47D58" w:rsidTr="00833D56">
        <w:tc>
          <w:tcPr>
            <w:tcW w:w="1440" w:type="dxa"/>
          </w:tcPr>
          <w:p w:rsidR="00DD6F7A" w:rsidRPr="00E47D58" w:rsidRDefault="00DD6F7A" w:rsidP="004162C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Pr="00E47D58">
              <w:rPr>
                <w:rFonts w:ascii="Arial" w:hAnsi="Arial" w:cs="Arial"/>
                <w:sz w:val="20"/>
                <w:szCs w:val="20"/>
              </w:rPr>
              <w:t xml:space="preserve">   La comunicación con los niños y la organización del grupo. </w:t>
            </w:r>
          </w:p>
          <w:p w:rsidR="00DD6F7A" w:rsidRPr="00E47D58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DD6F7A" w:rsidRDefault="00DD6F7A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DD6F7A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9A5C93" w:rsidRPr="009A5C93" w:rsidRDefault="009A5C93" w:rsidP="009A5C93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56" w:type="dxa"/>
          </w:tcPr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.Análisis de grabación de la educadora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Análisis individual y grupal del uso de las reglas en el aula 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>3.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 Análisis individual y grupal del trabajo observado y realizado en el grupo del jardín de niños 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Socializar los resultados e identificar áreas de oportunidad para la próxima visita.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Pr="00DD6F7A" w:rsidRDefault="00DD6F7A" w:rsidP="004162C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>5.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Elaborar conclusiones colectivas acerca de las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implicaciones que tiene la preparación y la realización de actividades con intención educativa y de las implicaciones que tiene la realización de actividades que carecen de ella.</w:t>
            </w: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Pr="00DD6F7A" w:rsidRDefault="00DD6F7A" w:rsidP="00DD6F7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>6.</w:t>
            </w:r>
            <w:r w:rsidRPr="00DD6F7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DD6F7A">
              <w:rPr>
                <w:rFonts w:ascii="Arial" w:hAnsi="Arial" w:cs="Arial"/>
                <w:sz w:val="20"/>
                <w:szCs w:val="20"/>
              </w:rPr>
              <w:t xml:space="preserve">Elaborar individualmente un texto breve que incluya aspectos para mejorar </w:t>
            </w:r>
            <w:proofErr w:type="gramStart"/>
            <w:r w:rsidRPr="00DD6F7A">
              <w:rPr>
                <w:rFonts w:ascii="Arial" w:hAnsi="Arial" w:cs="Arial"/>
                <w:sz w:val="20"/>
                <w:szCs w:val="20"/>
              </w:rPr>
              <w:t>la práctica educativa señalados</w:t>
            </w:r>
            <w:proofErr w:type="gramEnd"/>
            <w:r w:rsidRPr="00DD6F7A">
              <w:rPr>
                <w:rFonts w:ascii="Arial" w:hAnsi="Arial" w:cs="Arial"/>
                <w:sz w:val="20"/>
                <w:szCs w:val="20"/>
              </w:rPr>
              <w:t xml:space="preserve"> en el programa.</w:t>
            </w:r>
          </w:p>
        </w:tc>
        <w:tc>
          <w:tcPr>
            <w:tcW w:w="2340" w:type="dxa"/>
          </w:tcPr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Analizar de la práctica en relación a </w:t>
            </w:r>
            <w:r w:rsidRPr="00E47D58">
              <w:rPr>
                <w:rFonts w:ascii="Arial" w:hAnsi="Arial" w:cs="Arial"/>
                <w:sz w:val="20"/>
                <w:szCs w:val="20"/>
              </w:rPr>
              <w:t xml:space="preserve">comunicación con los niños y la organización del grupo. 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DD6F7A" w:rsidRDefault="00DD6F7A" w:rsidP="004162C6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</w:t>
            </w: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Grupal</w:t>
            </w:r>
          </w:p>
        </w:tc>
        <w:tc>
          <w:tcPr>
            <w:tcW w:w="2426" w:type="dxa"/>
          </w:tcPr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Escrito en el cuaderno que contenga el análisis de la práctica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Notas del análisis el cuaderno.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DD6F7A" w:rsidRDefault="003E4D15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  <w:r w:rsidR="00DD6F7A">
              <w:rPr>
                <w:rFonts w:ascii="Arial" w:hAnsi="Arial" w:cs="Arial"/>
                <w:sz w:val="20"/>
                <w:szCs w:val="20"/>
              </w:rPr>
              <w:t xml:space="preserve"> de noviembre</w:t>
            </w: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5C93" w:rsidRDefault="009A5C93" w:rsidP="0041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Análisis de equipo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Análisis global de la práctica</w:t>
            </w:r>
          </w:p>
          <w:p w:rsidR="00B20CA3" w:rsidRDefault="00B20CA3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0CA3" w:rsidRDefault="00B20CA3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Unidades de análisis de Antoni zabala</w:t>
            </w:r>
          </w:p>
        </w:tc>
      </w:tr>
      <w:tr w:rsidR="00DD6F7A" w:rsidRPr="00E47D58" w:rsidTr="00F62DB7">
        <w:tc>
          <w:tcPr>
            <w:tcW w:w="1440" w:type="dxa"/>
            <w:tcBorders>
              <w:bottom w:val="single" w:sz="18" w:space="0" w:color="auto"/>
            </w:tcBorders>
          </w:tcPr>
          <w:p w:rsidR="00DD6F7A" w:rsidRPr="00E47D58" w:rsidRDefault="00DD6F7A" w:rsidP="004162C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DD6F7A" w:rsidRDefault="00DD6F7A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  <w:r w:rsidRPr="00E47D58">
              <w:rPr>
                <w:rFonts w:ascii="Arial" w:hAnsi="Arial" w:cs="Arial"/>
                <w:sz w:val="20"/>
                <w:szCs w:val="20"/>
              </w:rPr>
              <w:t>   El trabajo desarrollado por las estudiantes normalistas. Logros y dificultades en el trabajo con el grupo.</w:t>
            </w:r>
          </w:p>
          <w:p w:rsidR="003E4D15" w:rsidRDefault="003E4D15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DD6F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055D69" w:rsidP="00055D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16-18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E4D15">
              <w:rPr>
                <w:rFonts w:ascii="Arial" w:hAnsi="Arial" w:cs="Arial"/>
                <w:b/>
                <w:sz w:val="20"/>
                <w:szCs w:val="20"/>
              </w:rPr>
              <w:t xml:space="preserve">SEGUNDO </w:t>
            </w:r>
            <w:r w:rsidR="003E4D15" w:rsidRPr="009A5C93">
              <w:rPr>
                <w:rFonts w:ascii="Arial" w:hAnsi="Arial" w:cs="Arial"/>
                <w:b/>
                <w:sz w:val="20"/>
                <w:szCs w:val="20"/>
              </w:rPr>
              <w:t>EXAMEN INSTITUCIONAL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E4D15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  <w:p w:rsidR="003E4D15" w:rsidRDefault="003E4D15" w:rsidP="003E4D1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4D15" w:rsidRDefault="003E4D15" w:rsidP="00055D6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D15">
              <w:rPr>
                <w:rFonts w:ascii="Arial" w:hAnsi="Arial" w:cs="Arial"/>
                <w:b/>
                <w:sz w:val="20"/>
                <w:szCs w:val="20"/>
              </w:rPr>
              <w:t>23 Visita previa</w:t>
            </w:r>
          </w:p>
          <w:p w:rsidR="003E4D15" w:rsidRDefault="003E4D15" w:rsidP="003E4D1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bottom w:val="single" w:sz="18" w:space="0" w:color="auto"/>
            </w:tcBorders>
          </w:tcPr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 xml:space="preserve">1. </w:t>
            </w:r>
            <w:r w:rsidRPr="00DD6F7A">
              <w:rPr>
                <w:rFonts w:ascii="Arial" w:hAnsi="Arial" w:cs="Arial"/>
                <w:sz w:val="20"/>
                <w:szCs w:val="20"/>
                <w:lang w:val="es-MX"/>
              </w:rPr>
              <w:t>(a, b, y c) Análisis individual, grupal y en equipos de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las fortalezas y debilidades del practicante.</w:t>
            </w:r>
          </w:p>
          <w:p w:rsidR="00DD6F7A" w:rsidRDefault="00DD6F7A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D6F7A" w:rsidRPr="00DD6F7A" w:rsidRDefault="00DD6F7A" w:rsidP="00DD6F7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D6F7A">
              <w:rPr>
                <w:rFonts w:ascii="Arial" w:hAnsi="Arial" w:cs="Arial"/>
                <w:b/>
                <w:sz w:val="20"/>
                <w:szCs w:val="20"/>
                <w:lang w:val="es-MX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Escribir en forma individual un texto en el que se expresen las necesidades que se derivan del análisis de la jornada de observación y práctica. Describir cómo afrontar estas necesidades en la siguiente jornada.</w:t>
            </w:r>
            <w:r w:rsidRPr="00DD6F7A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DD6F7A" w:rsidRDefault="007B3FAE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Identificar fortalezas y debilidades, a demás de plantear alternativas de solución.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DD6F7A" w:rsidRDefault="00DD6F7A" w:rsidP="004162C6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:rsidR="00DD6F7A" w:rsidRDefault="00B32F2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B32F22" w:rsidRDefault="00B32F2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2F22" w:rsidRDefault="00B32F2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Equipos</w:t>
            </w:r>
          </w:p>
          <w:p w:rsidR="00B32F22" w:rsidRDefault="00B32F2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32F22" w:rsidRDefault="00B32F22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Grupal</w:t>
            </w:r>
          </w:p>
        </w:tc>
        <w:tc>
          <w:tcPr>
            <w:tcW w:w="2426" w:type="dxa"/>
            <w:tcBorders>
              <w:bottom w:val="single" w:sz="18" w:space="0" w:color="auto"/>
            </w:tcBorders>
          </w:tcPr>
          <w:p w:rsidR="00DD6F7A" w:rsidRDefault="00B32F22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Escrito del análisis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DD6F7A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DD6F7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DD6F7A">
              <w:rPr>
                <w:rFonts w:ascii="Arial" w:hAnsi="Arial" w:cs="Arial"/>
                <w:sz w:val="20"/>
                <w:szCs w:val="20"/>
              </w:rPr>
              <w:t xml:space="preserve"> de noviembre</w:t>
            </w: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Pr="009A5C93" w:rsidRDefault="003E4D15" w:rsidP="003E4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 xml:space="preserve">EXAMEN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(4) </w:t>
            </w:r>
            <w:r w:rsidRPr="009A5C93">
              <w:rPr>
                <w:rFonts w:ascii="Arial" w:hAnsi="Arial" w:cs="Arial"/>
                <w:b/>
                <w:sz w:val="20"/>
                <w:szCs w:val="20"/>
              </w:rPr>
              <w:t>INST.</w:t>
            </w:r>
          </w:p>
          <w:p w:rsidR="003E4D15" w:rsidRPr="009A5C93" w:rsidRDefault="003E4D15" w:rsidP="003E4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C93">
              <w:rPr>
                <w:rFonts w:ascii="Arial" w:hAnsi="Arial" w:cs="Arial"/>
                <w:b/>
                <w:sz w:val="20"/>
                <w:szCs w:val="20"/>
              </w:rPr>
              <w:t>16-18 noviembre</w:t>
            </w: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Default="003E4D15" w:rsidP="003E4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4D15" w:rsidRPr="003E4D15" w:rsidRDefault="003E4D15" w:rsidP="003E4D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4D15">
              <w:rPr>
                <w:rFonts w:ascii="Arial" w:hAnsi="Arial" w:cs="Arial"/>
                <w:b/>
                <w:sz w:val="20"/>
                <w:szCs w:val="20"/>
              </w:rPr>
              <w:t>23 Visita previa</w:t>
            </w: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D6F7A" w:rsidRDefault="00B32F22" w:rsidP="00DD6F7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Escrito del análisis que contenga fortalezas, debilidades y soluciones de la práctica realizada. </w:t>
            </w:r>
          </w:p>
        </w:tc>
      </w:tr>
      <w:tr w:rsidR="00DD6F7A" w:rsidRPr="00E47D58" w:rsidTr="00F62DB7">
        <w:tc>
          <w:tcPr>
            <w:tcW w:w="1440" w:type="dxa"/>
            <w:shd w:val="clear" w:color="auto" w:fill="CCFFCC"/>
          </w:tcPr>
          <w:p w:rsidR="00DD6F7A" w:rsidRPr="00E47D58" w:rsidRDefault="00DD6F7A" w:rsidP="004162C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47D5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Bloque II. La planificación y el desarrollo de las actividades en el jardín de niños</w:t>
            </w:r>
          </w:p>
        </w:tc>
        <w:tc>
          <w:tcPr>
            <w:tcW w:w="2268" w:type="dxa"/>
            <w:shd w:val="clear" w:color="auto" w:fill="CCFFCC"/>
          </w:tcPr>
          <w:p w:rsidR="00DD6F7A" w:rsidRPr="00E47D58" w:rsidRDefault="00DD6F7A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>1. La planificación de la intervención educativa en el jardín de niños: características fundamentales.</w:t>
            </w:r>
          </w:p>
          <w:p w:rsidR="00DD6F7A" w:rsidRPr="00E47D58" w:rsidRDefault="00DD6F7A" w:rsidP="004162C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CCFFCC"/>
          </w:tcPr>
          <w:p w:rsidR="00DD6F7A" w:rsidRPr="00E47D58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07C1">
              <w:rPr>
                <w:rFonts w:ascii="Arial" w:hAnsi="Arial" w:cs="Arial"/>
                <w:b/>
                <w:sz w:val="20"/>
                <w:szCs w:val="20"/>
                <w:lang w:val="es-MX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Lectura individual e identificación de ideas centrales sobre la planificación</w:t>
            </w:r>
          </w:p>
        </w:tc>
        <w:tc>
          <w:tcPr>
            <w:tcW w:w="2340" w:type="dxa"/>
            <w:shd w:val="clear" w:color="auto" w:fill="CCFFCC"/>
          </w:tcPr>
          <w:p w:rsidR="00DD6F7A" w:rsidRPr="00E47D58" w:rsidRDefault="00F62DB7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las características de la planificación</w:t>
            </w:r>
          </w:p>
        </w:tc>
        <w:tc>
          <w:tcPr>
            <w:tcW w:w="2160" w:type="dxa"/>
            <w:shd w:val="clear" w:color="auto" w:fill="CCFFCC"/>
          </w:tcPr>
          <w:p w:rsidR="00F62DB7" w:rsidRPr="003762C8" w:rsidRDefault="00F62DB7" w:rsidP="00F62DB7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r w:rsidRPr="003762C8">
              <w:rPr>
                <w:rFonts w:ascii="Arial" w:hAnsi="Arial" w:cs="Arial"/>
                <w:sz w:val="20"/>
                <w:szCs w:val="20"/>
              </w:rPr>
              <w:t xml:space="preserve">Aquino, </w:t>
            </w: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Mirtha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 G. (1999), “La planificación de la acción educativa. Supuestos y problemas”, en </w:t>
            </w:r>
            <w:smartTag w:uri="urn:schemas-microsoft-com:office:smarttags" w:element="metricconverter">
              <w:smartTagPr>
                <w:attr w:name="ProductID" w:val="0 a"/>
              </w:smartTagPr>
              <w:r w:rsidRPr="003762C8">
                <w:rPr>
                  <w:rFonts w:ascii="Arial" w:hAnsi="Arial" w:cs="Arial"/>
                  <w:i/>
                  <w:iCs/>
                  <w:sz w:val="20"/>
                  <w:szCs w:val="20"/>
                </w:rPr>
                <w:t>0 a</w:t>
              </w:r>
            </w:smartTag>
            <w:r w:rsidRPr="003762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5</w:t>
            </w:r>
            <w:r w:rsidRPr="003762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3762C8">
              <w:rPr>
                <w:rFonts w:ascii="Arial" w:hAnsi="Arial" w:cs="Arial"/>
                <w:i/>
                <w:iCs/>
                <w:sz w:val="20"/>
                <w:szCs w:val="20"/>
              </w:rPr>
              <w:t>La educación en los primeros años</w:t>
            </w:r>
            <w:r w:rsidRPr="003762C8">
              <w:rPr>
                <w:rFonts w:ascii="Arial" w:hAnsi="Arial" w:cs="Arial"/>
                <w:sz w:val="20"/>
                <w:szCs w:val="20"/>
              </w:rPr>
              <w:t>, año II, núm. 10, febrero, Buenos Aires, Ediciones Novedades Educativas, pp. 40-42 y 51-53.</w:t>
            </w:r>
          </w:p>
          <w:p w:rsidR="00DD6F7A" w:rsidRPr="003762C8" w:rsidRDefault="00F62DB7" w:rsidP="003762C8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Bassedas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Eulàlia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, Teresa Huguet e Isabel Solé (1998), “¿Qué utilidad tiene planificar en la educación infantil?” y “Llega el momento de actuar: ¿dónde está lo que habíamos planificado?”, en </w:t>
            </w:r>
            <w:r w:rsidRPr="003762C8">
              <w:rPr>
                <w:rFonts w:ascii="Arial" w:hAnsi="Arial" w:cs="Arial"/>
                <w:i/>
                <w:iCs/>
                <w:sz w:val="20"/>
                <w:szCs w:val="20"/>
              </w:rPr>
              <w:t>Aprender y enseñar en educación infantil</w:t>
            </w:r>
            <w:r w:rsidRPr="003762C8">
              <w:rPr>
                <w:rFonts w:ascii="Arial" w:hAnsi="Arial" w:cs="Arial"/>
                <w:sz w:val="20"/>
                <w:szCs w:val="20"/>
              </w:rPr>
              <w:t xml:space="preserve">, Barcelona, </w:t>
            </w: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Graó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 (Metodología y recursos, 131), pp. </w:t>
            </w:r>
          </w:p>
        </w:tc>
        <w:tc>
          <w:tcPr>
            <w:tcW w:w="1800" w:type="dxa"/>
            <w:shd w:val="clear" w:color="auto" w:fill="CCFFCC"/>
          </w:tcPr>
          <w:p w:rsidR="00DD6F7A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Individual </w:t>
            </w:r>
          </w:p>
          <w:p w:rsidR="00F62DB7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F62DB7" w:rsidRPr="00E47D58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Lluvia de ideas</w:t>
            </w:r>
          </w:p>
        </w:tc>
        <w:tc>
          <w:tcPr>
            <w:tcW w:w="2426" w:type="dxa"/>
            <w:shd w:val="clear" w:color="auto" w:fill="CCFFCC"/>
          </w:tcPr>
          <w:p w:rsidR="00DD6F7A" w:rsidRPr="00E47D58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Escrito en el cuaderno</w:t>
            </w:r>
          </w:p>
        </w:tc>
        <w:tc>
          <w:tcPr>
            <w:tcW w:w="1417" w:type="dxa"/>
            <w:shd w:val="clear" w:color="auto" w:fill="CCFFCC"/>
          </w:tcPr>
          <w:p w:rsidR="00DD6F7A" w:rsidRPr="00E47D58" w:rsidRDefault="00DD6F7A" w:rsidP="0041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CCFFCC"/>
          </w:tcPr>
          <w:p w:rsidR="00DD6F7A" w:rsidRPr="00E47D58" w:rsidRDefault="00F62DB7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Listado de características de la planificación</w:t>
            </w:r>
          </w:p>
        </w:tc>
      </w:tr>
      <w:tr w:rsidR="00DD6F7A" w:rsidRPr="00E47D58" w:rsidTr="00F62DB7">
        <w:tc>
          <w:tcPr>
            <w:tcW w:w="1440" w:type="dxa"/>
            <w:shd w:val="clear" w:color="auto" w:fill="CCFFCC"/>
          </w:tcPr>
          <w:p w:rsidR="00DD6F7A" w:rsidRPr="00E47D58" w:rsidRDefault="00DD6F7A" w:rsidP="00416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FFCC"/>
          </w:tcPr>
          <w:p w:rsidR="00DD6F7A" w:rsidRPr="00E47D58" w:rsidRDefault="00DD6F7A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>2. La comunicación con los niños y la organización del grupo. El papel de la educadora.</w:t>
            </w:r>
          </w:p>
        </w:tc>
        <w:tc>
          <w:tcPr>
            <w:tcW w:w="2756" w:type="dxa"/>
            <w:shd w:val="clear" w:color="auto" w:fill="CCFFCC"/>
          </w:tcPr>
          <w:p w:rsidR="00DD6F7A" w:rsidRDefault="008007C1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007C1">
              <w:rPr>
                <w:rFonts w:ascii="Arial" w:hAnsi="Arial" w:cs="Arial"/>
                <w:b/>
                <w:sz w:val="20"/>
                <w:szCs w:val="20"/>
                <w:lang w:val="es-MX"/>
              </w:rPr>
              <w:t>1, 2 y 3.</w:t>
            </w:r>
            <w:r w:rsidR="003762C8">
              <w:rPr>
                <w:rFonts w:ascii="Arial" w:hAnsi="Arial" w:cs="Arial"/>
                <w:sz w:val="20"/>
                <w:szCs w:val="20"/>
                <w:lang w:val="es-MX"/>
              </w:rPr>
              <w:t xml:space="preserve"> Individualmente leer e identificar ideas principales sobre el rol del maestro y socializarlo en equipos. Posteriormente de manera grupal elaborar un esquema.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C1F0D">
              <w:rPr>
                <w:rFonts w:ascii="Arial" w:hAnsi="Arial" w:cs="Arial"/>
                <w:b/>
                <w:sz w:val="20"/>
                <w:szCs w:val="20"/>
                <w:lang w:val="es-MX"/>
              </w:rPr>
              <w:t>4.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Debate coordinado por las estudiantes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</w:rPr>
            </w:pPr>
            <w:r w:rsidRPr="000C1F0D">
              <w:rPr>
                <w:rFonts w:ascii="Arial" w:hAnsi="Arial" w:cs="Arial"/>
                <w:b/>
                <w:sz w:val="20"/>
                <w:szCs w:val="20"/>
                <w:lang w:val="es-MX"/>
              </w:rPr>
              <w:t>5.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Reflexionar sobre </w:t>
            </w:r>
            <w:r>
              <w:rPr>
                <w:rFonts w:ascii="Arial" w:hAnsi="Arial" w:cs="Arial"/>
                <w:sz w:val="20"/>
                <w:szCs w:val="20"/>
              </w:rPr>
              <w:t>las carencias identificadas en cuanto a sus propias habilidades de comunicación con los niños o de organización y control de su trabajo</w:t>
            </w:r>
          </w:p>
          <w:p w:rsidR="000C1F0D" w:rsidRPr="000C1F0D" w:rsidRDefault="000C1F0D" w:rsidP="000C1F0D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 w:rsidRPr="000C1F0D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Pr="000C1F0D">
              <w:rPr>
                <w:rFonts w:ascii="Arial" w:hAnsi="Arial" w:cs="Arial"/>
                <w:sz w:val="20"/>
                <w:szCs w:val="20"/>
              </w:rPr>
              <w:t xml:space="preserve"> Individualmente, escribir un texto con el siguiente título: “Lo que necesito hacer para mejorar mis habilidades comunicativas con el grupo escolar”.</w:t>
            </w:r>
          </w:p>
        </w:tc>
        <w:tc>
          <w:tcPr>
            <w:tcW w:w="2340" w:type="dxa"/>
            <w:shd w:val="clear" w:color="auto" w:fill="CCFFCC"/>
          </w:tcPr>
          <w:p w:rsidR="00DD6F7A" w:rsidRPr="00E47D58" w:rsidRDefault="003762C8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Definir el papel que juega el maestro en el proceso de aprendizaje del niño.</w:t>
            </w:r>
          </w:p>
        </w:tc>
        <w:tc>
          <w:tcPr>
            <w:tcW w:w="2160" w:type="dxa"/>
            <w:shd w:val="clear" w:color="auto" w:fill="CCFFCC"/>
          </w:tcPr>
          <w:p w:rsidR="00DD6F7A" w:rsidRPr="003762C8" w:rsidRDefault="003762C8" w:rsidP="003762C8">
            <w:pPr>
              <w:pStyle w:val="bibli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Dean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, Joan (1993), “El rol del maestro”, en </w:t>
            </w:r>
            <w:r w:rsidRPr="003762C8">
              <w:rPr>
                <w:rFonts w:ascii="Arial" w:hAnsi="Arial" w:cs="Arial"/>
                <w:i/>
                <w:iCs/>
                <w:sz w:val="20"/>
                <w:szCs w:val="20"/>
              </w:rPr>
              <w:t>La organización del aprendizaje en la educación primaria</w:t>
            </w:r>
            <w:r w:rsidRPr="003762C8">
              <w:rPr>
                <w:rFonts w:ascii="Arial" w:hAnsi="Arial" w:cs="Arial"/>
                <w:sz w:val="20"/>
                <w:szCs w:val="20"/>
              </w:rPr>
              <w:t xml:space="preserve">, Barcelona, </w:t>
            </w:r>
            <w:proofErr w:type="spellStart"/>
            <w:r w:rsidRPr="003762C8">
              <w:rPr>
                <w:rFonts w:ascii="Arial" w:hAnsi="Arial" w:cs="Arial"/>
                <w:sz w:val="20"/>
                <w:szCs w:val="20"/>
              </w:rPr>
              <w:t>Paidós</w:t>
            </w:r>
            <w:proofErr w:type="spellEnd"/>
            <w:r w:rsidRPr="003762C8">
              <w:rPr>
                <w:rFonts w:ascii="Arial" w:hAnsi="Arial" w:cs="Arial"/>
                <w:sz w:val="20"/>
                <w:szCs w:val="20"/>
              </w:rPr>
              <w:t xml:space="preserve"> (Temas de educación, 34), pp. 59-88.</w:t>
            </w:r>
          </w:p>
        </w:tc>
        <w:tc>
          <w:tcPr>
            <w:tcW w:w="1800" w:type="dxa"/>
            <w:shd w:val="clear" w:color="auto" w:fill="CCFFCC"/>
          </w:tcPr>
          <w:p w:rsidR="00DD6F7A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3762C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Equipos</w:t>
            </w:r>
          </w:p>
          <w:p w:rsidR="003762C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Grupal</w:t>
            </w:r>
          </w:p>
          <w:p w:rsidR="003762C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62C8" w:rsidRPr="00E47D5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shd w:val="clear" w:color="auto" w:fill="CCFFCC"/>
          </w:tcPr>
          <w:p w:rsidR="00DD6F7A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Ideas principales en el cuaderno</w:t>
            </w:r>
          </w:p>
          <w:p w:rsidR="003762C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62C8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Esquema grupal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Conclusiones del debate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Autoevaluación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Pr="00E47D58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Escrito</w:t>
            </w:r>
          </w:p>
        </w:tc>
        <w:tc>
          <w:tcPr>
            <w:tcW w:w="1417" w:type="dxa"/>
            <w:shd w:val="clear" w:color="auto" w:fill="CCFFCC"/>
          </w:tcPr>
          <w:p w:rsidR="00DD6F7A" w:rsidRPr="00E47D58" w:rsidRDefault="00DD6F7A" w:rsidP="0041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CCFFCC"/>
          </w:tcPr>
          <w:p w:rsidR="00DD6F7A" w:rsidRDefault="003762C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Ideas centrales que destaquen el rol del maestro en el proceso de enseñanza-aprendizaje.</w:t>
            </w:r>
          </w:p>
          <w:p w:rsidR="000C1F0D" w:rsidRDefault="000C1F0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Esquema grupal</w:t>
            </w: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Conclusiones del debate</w:t>
            </w: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Autoevaluación</w:t>
            </w: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0C1F0D" w:rsidRPr="00E47D58" w:rsidRDefault="000C1F0D" w:rsidP="000C1F0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MX"/>
              </w:rPr>
              <w:t>Escrio</w:t>
            </w:r>
            <w:proofErr w:type="spellEnd"/>
          </w:p>
        </w:tc>
      </w:tr>
      <w:tr w:rsidR="00DD6F7A" w:rsidRPr="00E47D58" w:rsidTr="00BE1E25">
        <w:tc>
          <w:tcPr>
            <w:tcW w:w="1440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DD6F7A" w:rsidP="00416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DD6F7A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>3.  Preparación de la jornada de observación y práctica:</w:t>
            </w:r>
          </w:p>
          <w:p w:rsidR="00DD6F7A" w:rsidRPr="00E47D58" w:rsidRDefault="00DD6F7A" w:rsidP="00D30CE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bottom w:val="single" w:sz="18" w:space="0" w:color="auto"/>
            </w:tcBorders>
            <w:shd w:val="clear" w:color="auto" w:fill="CCFFCC"/>
          </w:tcPr>
          <w:p w:rsidR="00DD6F7A" w:rsidRDefault="00640C8D" w:rsidP="00640C8D">
            <w:pPr>
              <w:rPr>
                <w:rFonts w:ascii="Arial" w:hAnsi="Arial" w:cs="Arial"/>
                <w:sz w:val="20"/>
                <w:szCs w:val="20"/>
              </w:rPr>
            </w:pPr>
            <w:r w:rsidRPr="00640C8D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>Elaboración del plan de trabajo a desarrollar en la segunda jornada de observación y práctica.</w:t>
            </w:r>
          </w:p>
          <w:p w:rsidR="00640C8D" w:rsidRDefault="00640C8D" w:rsidP="00640C8D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C8D" w:rsidRDefault="00640C8D" w:rsidP="00640C8D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 w:rsidRPr="00640C8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Intercambiar los planes de trabajo, analizarlos y proporcionar sugerencias para mejorarlos.</w:t>
            </w:r>
          </w:p>
          <w:p w:rsidR="00640C8D" w:rsidRPr="00D30CEB" w:rsidRDefault="00640C8D" w:rsidP="00D30CEB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 w:rsidRPr="00D30CEB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D30CEB">
              <w:rPr>
                <w:rFonts w:ascii="Arial" w:hAnsi="Arial" w:cs="Arial"/>
                <w:sz w:val="20"/>
                <w:szCs w:val="20"/>
              </w:rPr>
              <w:t xml:space="preserve"> Revisar y corregir los planes de trabajo elaborados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640C8D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Preparar insumos para la segunda jornada de observación y práctica</w:t>
            </w:r>
            <w:r w:rsidR="00D30CEB">
              <w:rPr>
                <w:rFonts w:ascii="Arial" w:hAnsi="Arial" w:cs="Arial"/>
                <w:sz w:val="20"/>
                <w:szCs w:val="20"/>
              </w:rPr>
              <w:t>, considerando tiempos, espacios, recursos materiales y organización grupal.</w:t>
            </w:r>
          </w:p>
        </w:tc>
        <w:tc>
          <w:tcPr>
            <w:tcW w:w="2160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DD6F7A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CCFFCC"/>
          </w:tcPr>
          <w:p w:rsidR="00DD6F7A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Individual</w:t>
            </w:r>
          </w:p>
          <w:p w:rsidR="00640C8D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40C8D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Equipos</w:t>
            </w:r>
          </w:p>
          <w:p w:rsidR="00640C8D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40C8D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40C8D" w:rsidRPr="00E47D58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Feedback</w:t>
            </w:r>
          </w:p>
        </w:tc>
        <w:tc>
          <w:tcPr>
            <w:tcW w:w="2426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Planeación general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DD6F7A" w:rsidP="004162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  <w:shd w:val="clear" w:color="auto" w:fill="CCFFCC"/>
          </w:tcPr>
          <w:p w:rsidR="00DD6F7A" w:rsidRPr="00E47D58" w:rsidRDefault="00640C8D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Planeación general</w:t>
            </w:r>
          </w:p>
        </w:tc>
      </w:tr>
      <w:tr w:rsidR="00BE1E25" w:rsidRPr="00E47D58" w:rsidTr="00BE1E25">
        <w:tc>
          <w:tcPr>
            <w:tcW w:w="1440" w:type="dxa"/>
            <w:shd w:val="clear" w:color="auto" w:fill="CCFFFF"/>
            <w:vAlign w:val="center"/>
          </w:tcPr>
          <w:p w:rsidR="00BE1E25" w:rsidRPr="00E47D58" w:rsidRDefault="00BE1E25" w:rsidP="00BE1E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50" w:type="dxa"/>
            <w:gridSpan w:val="6"/>
            <w:shd w:val="clear" w:color="auto" w:fill="CCFFFF"/>
            <w:vAlign w:val="center"/>
          </w:tcPr>
          <w:p w:rsidR="00BE1E25" w:rsidRDefault="00BE1E25" w:rsidP="00BE1E2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Segunda </w:t>
            </w:r>
            <w:r w:rsidRPr="0008641A">
              <w:rPr>
                <w:rFonts w:ascii="Arial" w:hAnsi="Arial" w:cs="Arial"/>
                <w:b/>
                <w:sz w:val="28"/>
                <w:szCs w:val="28"/>
              </w:rPr>
              <w:t>jornada de observación y práctica docente</w:t>
            </w:r>
          </w:p>
        </w:tc>
        <w:tc>
          <w:tcPr>
            <w:tcW w:w="1417" w:type="dxa"/>
            <w:shd w:val="clear" w:color="auto" w:fill="CCFFFF"/>
            <w:vAlign w:val="center"/>
          </w:tcPr>
          <w:p w:rsidR="00BE1E25" w:rsidRPr="00E47D58" w:rsidRDefault="00BE1E25" w:rsidP="003E4D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E4D15">
              <w:rPr>
                <w:rFonts w:ascii="Arial" w:hAnsi="Arial" w:cs="Arial"/>
                <w:sz w:val="20"/>
                <w:szCs w:val="20"/>
              </w:rPr>
              <w:t xml:space="preserve">8 de noviembre – 2 </w:t>
            </w:r>
            <w:r>
              <w:rPr>
                <w:rFonts w:ascii="Arial" w:hAnsi="Arial" w:cs="Arial"/>
                <w:sz w:val="20"/>
                <w:szCs w:val="20"/>
              </w:rPr>
              <w:t xml:space="preserve"> de diciembre</w:t>
            </w:r>
          </w:p>
        </w:tc>
        <w:tc>
          <w:tcPr>
            <w:tcW w:w="1737" w:type="dxa"/>
            <w:shd w:val="clear" w:color="auto" w:fill="CCFFFF"/>
            <w:vAlign w:val="center"/>
          </w:tcPr>
          <w:p w:rsidR="00BE1E25" w:rsidRDefault="00BE1E25" w:rsidP="00BE1E2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D6F7A" w:rsidRPr="00E47D58" w:rsidTr="00F62DB7">
        <w:tc>
          <w:tcPr>
            <w:tcW w:w="1440" w:type="dxa"/>
            <w:shd w:val="clear" w:color="auto" w:fill="CCFFCC"/>
          </w:tcPr>
          <w:p w:rsidR="00DD6F7A" w:rsidRPr="00E47D58" w:rsidRDefault="00DD6F7A" w:rsidP="00416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CFFCC"/>
          </w:tcPr>
          <w:p w:rsidR="00DD6F7A" w:rsidRDefault="00DD6F7A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  <w:r w:rsidRPr="00E47D58">
              <w:rPr>
                <w:rFonts w:ascii="Arial" w:hAnsi="Arial" w:cs="Arial"/>
                <w:sz w:val="20"/>
                <w:szCs w:val="20"/>
              </w:rPr>
              <w:t xml:space="preserve">4. Análisis de la experiencia: logros, dificultades y retos identificados. Sistematización de </w:t>
            </w:r>
            <w:r w:rsidRPr="00E47D58">
              <w:rPr>
                <w:rFonts w:ascii="Arial" w:hAnsi="Arial" w:cs="Arial"/>
                <w:sz w:val="20"/>
                <w:szCs w:val="20"/>
              </w:rPr>
              <w:lastRenderedPageBreak/>
              <w:t>resultados.</w:t>
            </w: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  <w:p w:rsidR="005C1C08" w:rsidRP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EXAMEN</w:t>
            </w:r>
            <w:r w:rsidR="00AA46E3">
              <w:rPr>
                <w:rFonts w:ascii="Arial" w:hAnsi="Arial" w:cs="Arial"/>
                <w:b/>
                <w:sz w:val="20"/>
                <w:szCs w:val="20"/>
              </w:rPr>
              <w:br/>
              <w:t>(5)</w:t>
            </w: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Pr="005C1C08" w:rsidRDefault="005C1C08" w:rsidP="005C1C08">
            <w:pPr>
              <w:pStyle w:val="bando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ÚLTIMO EXAMEN INSTITUCIONAL</w:t>
            </w:r>
            <w:r w:rsidR="00AA46E3">
              <w:rPr>
                <w:rFonts w:ascii="Arial" w:hAnsi="Arial" w:cs="Arial"/>
                <w:b/>
                <w:sz w:val="20"/>
                <w:szCs w:val="20"/>
              </w:rPr>
              <w:br/>
              <w:t>(6)</w:t>
            </w:r>
          </w:p>
          <w:p w:rsidR="00DD6F7A" w:rsidRPr="00E47D58" w:rsidRDefault="00DD6F7A" w:rsidP="004162C6">
            <w:pPr>
              <w:pStyle w:val="bando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shd w:val="clear" w:color="auto" w:fill="CCFFCC"/>
          </w:tcPr>
          <w:p w:rsid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1. En equipos, comentar los resultados de la experiencia de práctica en el grupo de preescolar. Todos los equipos analizarán los aspectos que se indican en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las fichas sugeridas en el programa, anotarán sus conclusiones y después organizarán la puesta en común de los resultados del análisis.</w:t>
            </w:r>
          </w:p>
          <w:p w:rsid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C1C08">
              <w:rPr>
                <w:rFonts w:ascii="Arial" w:hAnsi="Arial" w:cs="Arial"/>
                <w:sz w:val="20"/>
                <w:szCs w:val="20"/>
              </w:rPr>
              <w:t xml:space="preserve">(Tarea) </w:t>
            </w:r>
            <w:r>
              <w:rPr>
                <w:rFonts w:ascii="Arial" w:hAnsi="Arial" w:cs="Arial"/>
                <w:sz w:val="20"/>
                <w:szCs w:val="20"/>
              </w:rPr>
              <w:t>Escuchar individualmente la grabación realizada de su intervención con los niños. Tomar nota de los aspectos importantes para llevar a cabo el trabajo en grupo sobre el análisis de las habilidades comunicativas. Compartir algunos productos. Retomar el escrito hecho con anterioridad (act. 6 del bloque I).</w:t>
            </w:r>
          </w:p>
          <w:p w:rsid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 Analizar en grupo la experiencia de trabajo de tres compañeras.</w:t>
            </w:r>
          </w:p>
          <w:p w:rsid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5C1C08">
              <w:rPr>
                <w:rFonts w:ascii="Arial" w:hAnsi="Arial" w:cs="Arial"/>
                <w:sz w:val="20"/>
                <w:szCs w:val="20"/>
              </w:rPr>
              <w:t xml:space="preserve">(Tarea) </w:t>
            </w:r>
            <w:r>
              <w:rPr>
                <w:rFonts w:ascii="Arial" w:hAnsi="Arial" w:cs="Arial"/>
                <w:sz w:val="20"/>
                <w:szCs w:val="20"/>
              </w:rPr>
              <w:t>Individualmente, escribir un texto breve que se refiera a “Lo que sé del trabajo de la educadora y de los niños”.</w:t>
            </w:r>
          </w:p>
          <w:p w:rsidR="00F726CA" w:rsidRPr="00F726CA" w:rsidRDefault="00F726CA" w:rsidP="00F726CA">
            <w:pPr>
              <w:pStyle w:val="textobase"/>
            </w:pPr>
            <w:r>
              <w:rPr>
                <w:rFonts w:ascii="Arial" w:hAnsi="Arial" w:cs="Arial"/>
                <w:sz w:val="20"/>
                <w:szCs w:val="20"/>
              </w:rPr>
              <w:t>5. Elaborar en equipo una lista de acciones que la educadora debería realizar para mejorar su trabajo y el aprendizaje de los niños.</w:t>
            </w:r>
          </w:p>
          <w:p w:rsid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 Análisis de  texto y discusión del contenido para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identificando coincidencias y discrepancias entre éste y las propuestas formuladas en el punto anterior.</w:t>
            </w:r>
          </w:p>
          <w:p w:rsidR="005C1C08" w:rsidRDefault="005C1C08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</w:p>
          <w:p w:rsidR="00F726CA" w:rsidRPr="00F726CA" w:rsidRDefault="00F726CA" w:rsidP="00F726CA">
            <w:pPr>
              <w:pStyle w:val="textoba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Ensayo</w:t>
            </w:r>
          </w:p>
          <w:p w:rsidR="00DD6F7A" w:rsidRDefault="00DD6F7A" w:rsidP="00F726CA">
            <w:pPr>
              <w:pStyle w:val="bando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6F47ED" w:rsidRPr="00E47D58" w:rsidRDefault="006F47ED" w:rsidP="00055D69">
            <w:pPr>
              <w:pStyle w:val="bando1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  <w:shd w:val="clear" w:color="auto" w:fill="CCFFCC"/>
          </w:tcPr>
          <w:p w:rsidR="00DD6F7A" w:rsidRDefault="00BE1E25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Identificar los avances logrados en el trabajo con los niños, así como los rasgos de su desempeño en que requieren mejorar.</w:t>
            </w: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055D69" w:rsidP="00416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F47ED">
              <w:rPr>
                <w:rFonts w:ascii="Arial" w:hAnsi="Arial" w:cs="Arial"/>
                <w:sz w:val="20"/>
                <w:szCs w:val="20"/>
              </w:rPr>
              <w:t>Reafirmar conocimientos de la materia.</w:t>
            </w: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6F47ED" w:rsidRPr="00E47D58" w:rsidRDefault="006F47ED" w:rsidP="00416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CCFFCC"/>
          </w:tcPr>
          <w:p w:rsidR="00DD6F7A" w:rsidRDefault="00DD6F7A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5C1C08" w:rsidRDefault="005C1C08" w:rsidP="005C1C08">
            <w:pPr>
              <w:pStyle w:val="biblio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Zabalza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Miguel A. (1996), “Los diez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aspectos claves de una educación infantil de calidad”, en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Calidad en la educación infantil</w:t>
            </w:r>
            <w:r>
              <w:rPr>
                <w:rFonts w:ascii="Arial" w:hAnsi="Arial" w:cs="Arial"/>
                <w:sz w:val="20"/>
                <w:szCs w:val="20"/>
              </w:rPr>
              <w:t>, Madrid, Narcea, pp. 49-55.</w:t>
            </w:r>
          </w:p>
          <w:p w:rsidR="005C1C08" w:rsidRPr="00E47D58" w:rsidRDefault="005C1C08" w:rsidP="004162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800" w:type="dxa"/>
            <w:shd w:val="clear" w:color="auto" w:fill="CCFFCC"/>
          </w:tcPr>
          <w:p w:rsidR="00DD6F7A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Individual</w:t>
            </w: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Equipo</w:t>
            </w: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Grupal</w:t>
            </w:r>
          </w:p>
          <w:p w:rsidR="005C1C0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C1C08" w:rsidRPr="00E47D5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  <w:shd w:val="clear" w:color="auto" w:fill="CCFFCC"/>
          </w:tcPr>
          <w:p w:rsidR="00DD6F7A" w:rsidRPr="00E47D5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Tres fichas</w:t>
            </w:r>
          </w:p>
        </w:tc>
        <w:tc>
          <w:tcPr>
            <w:tcW w:w="1417" w:type="dxa"/>
            <w:shd w:val="clear" w:color="auto" w:fill="CCFFCC"/>
          </w:tcPr>
          <w:p w:rsidR="00DD6F7A" w:rsidRDefault="00055D69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C1C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C1C08">
              <w:rPr>
                <w:rFonts w:ascii="Arial" w:hAnsi="Arial" w:cs="Arial"/>
                <w:sz w:val="20"/>
                <w:szCs w:val="20"/>
              </w:rPr>
              <w:t xml:space="preserve"> de diciembre</w:t>
            </w: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55D69">
              <w:rPr>
                <w:rFonts w:ascii="Arial" w:hAnsi="Arial" w:cs="Arial"/>
                <w:sz w:val="20"/>
                <w:szCs w:val="20"/>
              </w:rPr>
              <w:t>2 – 16</w:t>
            </w:r>
            <w:r>
              <w:rPr>
                <w:rFonts w:ascii="Arial" w:hAnsi="Arial" w:cs="Arial"/>
                <w:sz w:val="20"/>
                <w:szCs w:val="20"/>
              </w:rPr>
              <w:t xml:space="preserve"> de diciembre</w:t>
            </w:r>
          </w:p>
          <w:p w:rsidR="005C1C08" w:rsidRDefault="005C1C08" w:rsidP="005C1C08">
            <w:pPr>
              <w:rPr>
                <w:rFonts w:ascii="Arial" w:hAnsi="Arial" w:cs="Arial"/>
                <w:sz w:val="20"/>
                <w:szCs w:val="20"/>
              </w:rPr>
            </w:pPr>
          </w:p>
          <w:p w:rsidR="005C1C08" w:rsidRPr="005C1C08" w:rsidRDefault="005C1C08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Pr="005C1C08" w:rsidRDefault="005C1C08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C08">
              <w:rPr>
                <w:rFonts w:ascii="Arial" w:hAnsi="Arial" w:cs="Arial"/>
                <w:b/>
                <w:sz w:val="20"/>
                <w:szCs w:val="20"/>
              </w:rPr>
              <w:t>EXAMEN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(5)</w:t>
            </w:r>
          </w:p>
          <w:p w:rsidR="005C1C08" w:rsidRPr="005C1C08" w:rsidRDefault="005C1C08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C0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55D6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C1C08"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 w:rsidR="00055D6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C1C08">
              <w:rPr>
                <w:rFonts w:ascii="Arial" w:hAnsi="Arial" w:cs="Arial"/>
                <w:b/>
                <w:sz w:val="20"/>
                <w:szCs w:val="20"/>
              </w:rPr>
              <w:t xml:space="preserve"> de diciembre</w:t>
            </w: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de diciembre – 14 de enero</w:t>
            </w: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5D69" w:rsidRDefault="00055D69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1C08" w:rsidRPr="005C1C08" w:rsidRDefault="005C1C08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C08">
              <w:rPr>
                <w:rFonts w:ascii="Arial" w:hAnsi="Arial" w:cs="Arial"/>
                <w:b/>
                <w:sz w:val="20"/>
                <w:szCs w:val="20"/>
              </w:rPr>
              <w:t>EXAMEN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(6)</w:t>
            </w:r>
          </w:p>
          <w:p w:rsidR="006F47ED" w:rsidRDefault="005C1C08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C08">
              <w:rPr>
                <w:rFonts w:ascii="Arial" w:hAnsi="Arial" w:cs="Arial"/>
                <w:b/>
                <w:sz w:val="20"/>
                <w:szCs w:val="20"/>
              </w:rPr>
              <w:t>17 – 19 de enero</w:t>
            </w:r>
          </w:p>
          <w:p w:rsidR="006F47ED" w:rsidRDefault="006F47ED" w:rsidP="005C1C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47ED" w:rsidRPr="006F47ED" w:rsidRDefault="006F47ED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1C08" w:rsidRPr="00E47D58" w:rsidRDefault="005C1C08" w:rsidP="005C1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CCFFCC"/>
          </w:tcPr>
          <w:p w:rsidR="00DD6F7A" w:rsidRPr="00E47D58" w:rsidRDefault="005C1C08" w:rsidP="004162C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Tres fichas que contengan los puntos sugeridos en el programa</w:t>
            </w:r>
          </w:p>
        </w:tc>
      </w:tr>
    </w:tbl>
    <w:p w:rsidR="00EC22B5" w:rsidRPr="00E47D58" w:rsidRDefault="00EC22B5" w:rsidP="004162C6">
      <w:pPr>
        <w:rPr>
          <w:rFonts w:ascii="Arial" w:hAnsi="Arial" w:cs="Arial"/>
          <w:b/>
          <w:sz w:val="20"/>
          <w:szCs w:val="20"/>
          <w:lang w:val="es-MX"/>
        </w:rPr>
      </w:pPr>
    </w:p>
    <w:sectPr w:rsidR="00EC22B5" w:rsidRPr="00E47D58" w:rsidSect="00F62DB7">
      <w:pgSz w:w="20160" w:h="12240" w:orient="landscape" w:code="5"/>
      <w:pgMar w:top="720" w:right="1418" w:bottom="127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76A"/>
    <w:multiLevelType w:val="multilevel"/>
    <w:tmpl w:val="3F8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16802"/>
    <w:multiLevelType w:val="hybridMultilevel"/>
    <w:tmpl w:val="3E7457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67819"/>
    <w:multiLevelType w:val="multilevel"/>
    <w:tmpl w:val="4300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24446"/>
    <w:multiLevelType w:val="hybridMultilevel"/>
    <w:tmpl w:val="D00C099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02713"/>
    <w:multiLevelType w:val="multilevel"/>
    <w:tmpl w:val="C7E8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55A24"/>
    <w:multiLevelType w:val="multilevel"/>
    <w:tmpl w:val="0648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4171F"/>
    <w:multiLevelType w:val="hybridMultilevel"/>
    <w:tmpl w:val="5FD03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195F"/>
    <w:multiLevelType w:val="hybridMultilevel"/>
    <w:tmpl w:val="1ADA9BA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FD733F"/>
    <w:multiLevelType w:val="hybridMultilevel"/>
    <w:tmpl w:val="46C8B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0868C6"/>
    <w:multiLevelType w:val="hybridMultilevel"/>
    <w:tmpl w:val="76B0E1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196443"/>
    <w:multiLevelType w:val="hybridMultilevel"/>
    <w:tmpl w:val="6AACD2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6381F"/>
    <w:multiLevelType w:val="hybridMultilevel"/>
    <w:tmpl w:val="2E0864F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F2158"/>
    <w:multiLevelType w:val="hybridMultilevel"/>
    <w:tmpl w:val="371C85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21088"/>
    <w:multiLevelType w:val="multilevel"/>
    <w:tmpl w:val="BBA4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263DB"/>
    <w:multiLevelType w:val="hybridMultilevel"/>
    <w:tmpl w:val="1D62B4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47559D"/>
    <w:multiLevelType w:val="hybridMultilevel"/>
    <w:tmpl w:val="9B94EE9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E77FE5"/>
    <w:multiLevelType w:val="hybridMultilevel"/>
    <w:tmpl w:val="6F2A3E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FF2D70"/>
    <w:multiLevelType w:val="multilevel"/>
    <w:tmpl w:val="A9E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BE3093"/>
    <w:multiLevelType w:val="hybridMultilevel"/>
    <w:tmpl w:val="BE543C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E3F1D"/>
    <w:multiLevelType w:val="multilevel"/>
    <w:tmpl w:val="6080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9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13"/>
  </w:num>
  <w:num w:numId="16">
    <w:abstractNumId w:val="22"/>
  </w:num>
  <w:num w:numId="17">
    <w:abstractNumId w:val="21"/>
  </w:num>
  <w:num w:numId="18">
    <w:abstractNumId w:val="23"/>
  </w:num>
  <w:num w:numId="19">
    <w:abstractNumId w:val="4"/>
  </w:num>
  <w:num w:numId="20">
    <w:abstractNumId w:val="0"/>
  </w:num>
  <w:num w:numId="21">
    <w:abstractNumId w:val="5"/>
  </w:num>
  <w:num w:numId="22">
    <w:abstractNumId w:val="2"/>
  </w:num>
  <w:num w:numId="23">
    <w:abstractNumId w:val="1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256"/>
    <w:rsid w:val="00027950"/>
    <w:rsid w:val="000301AA"/>
    <w:rsid w:val="000315B4"/>
    <w:rsid w:val="00031D04"/>
    <w:rsid w:val="00055D69"/>
    <w:rsid w:val="0006115A"/>
    <w:rsid w:val="0007003B"/>
    <w:rsid w:val="00070682"/>
    <w:rsid w:val="0007099E"/>
    <w:rsid w:val="000769B8"/>
    <w:rsid w:val="00077B48"/>
    <w:rsid w:val="00081D8F"/>
    <w:rsid w:val="00084D5A"/>
    <w:rsid w:val="0008641A"/>
    <w:rsid w:val="000927CD"/>
    <w:rsid w:val="000A0E52"/>
    <w:rsid w:val="000A58A9"/>
    <w:rsid w:val="000C1F0D"/>
    <w:rsid w:val="000C453C"/>
    <w:rsid w:val="000D5C10"/>
    <w:rsid w:val="000E3FE6"/>
    <w:rsid w:val="000F3664"/>
    <w:rsid w:val="000F525B"/>
    <w:rsid w:val="000F5A59"/>
    <w:rsid w:val="0010598D"/>
    <w:rsid w:val="0011233B"/>
    <w:rsid w:val="001173CA"/>
    <w:rsid w:val="00120949"/>
    <w:rsid w:val="001304BC"/>
    <w:rsid w:val="0014283E"/>
    <w:rsid w:val="00152BE4"/>
    <w:rsid w:val="00155733"/>
    <w:rsid w:val="001571FB"/>
    <w:rsid w:val="00165091"/>
    <w:rsid w:val="00190912"/>
    <w:rsid w:val="001A2FE8"/>
    <w:rsid w:val="001A4490"/>
    <w:rsid w:val="001F38AF"/>
    <w:rsid w:val="001F49F1"/>
    <w:rsid w:val="001F726B"/>
    <w:rsid w:val="002104BC"/>
    <w:rsid w:val="00217826"/>
    <w:rsid w:val="002351B4"/>
    <w:rsid w:val="002375B0"/>
    <w:rsid w:val="002420CD"/>
    <w:rsid w:val="00257763"/>
    <w:rsid w:val="0027627A"/>
    <w:rsid w:val="00276664"/>
    <w:rsid w:val="0028236A"/>
    <w:rsid w:val="00284575"/>
    <w:rsid w:val="00294D12"/>
    <w:rsid w:val="00296E13"/>
    <w:rsid w:val="00297D3C"/>
    <w:rsid w:val="002B0B70"/>
    <w:rsid w:val="002B77F2"/>
    <w:rsid w:val="002D0C07"/>
    <w:rsid w:val="002E24D0"/>
    <w:rsid w:val="002F6A3F"/>
    <w:rsid w:val="00301AC1"/>
    <w:rsid w:val="003049E6"/>
    <w:rsid w:val="003101B7"/>
    <w:rsid w:val="003131B2"/>
    <w:rsid w:val="00314232"/>
    <w:rsid w:val="00331B04"/>
    <w:rsid w:val="00340A75"/>
    <w:rsid w:val="003417EA"/>
    <w:rsid w:val="00351676"/>
    <w:rsid w:val="00353BA1"/>
    <w:rsid w:val="003551DA"/>
    <w:rsid w:val="00363CC9"/>
    <w:rsid w:val="00366EA3"/>
    <w:rsid w:val="003762C8"/>
    <w:rsid w:val="00381A5D"/>
    <w:rsid w:val="003958F8"/>
    <w:rsid w:val="003A277E"/>
    <w:rsid w:val="003B159D"/>
    <w:rsid w:val="003D6F6D"/>
    <w:rsid w:val="003E4D15"/>
    <w:rsid w:val="003E7831"/>
    <w:rsid w:val="003F187C"/>
    <w:rsid w:val="003F5899"/>
    <w:rsid w:val="004132A1"/>
    <w:rsid w:val="004162C6"/>
    <w:rsid w:val="00421365"/>
    <w:rsid w:val="00455183"/>
    <w:rsid w:val="004704B5"/>
    <w:rsid w:val="004923EE"/>
    <w:rsid w:val="004A2863"/>
    <w:rsid w:val="004C09F7"/>
    <w:rsid w:val="004C1C0A"/>
    <w:rsid w:val="004E236D"/>
    <w:rsid w:val="004E7175"/>
    <w:rsid w:val="00520DC0"/>
    <w:rsid w:val="005303D9"/>
    <w:rsid w:val="00531399"/>
    <w:rsid w:val="00546587"/>
    <w:rsid w:val="00547BD5"/>
    <w:rsid w:val="00575769"/>
    <w:rsid w:val="00593E42"/>
    <w:rsid w:val="005C1C08"/>
    <w:rsid w:val="005E1D31"/>
    <w:rsid w:val="005E3B87"/>
    <w:rsid w:val="005E4A79"/>
    <w:rsid w:val="005F1060"/>
    <w:rsid w:val="00611475"/>
    <w:rsid w:val="00630881"/>
    <w:rsid w:val="00632A2B"/>
    <w:rsid w:val="00640C8D"/>
    <w:rsid w:val="00645761"/>
    <w:rsid w:val="00652FD0"/>
    <w:rsid w:val="00653644"/>
    <w:rsid w:val="00663DA7"/>
    <w:rsid w:val="00667584"/>
    <w:rsid w:val="00685FE3"/>
    <w:rsid w:val="00696150"/>
    <w:rsid w:val="006A7CA6"/>
    <w:rsid w:val="006C67AA"/>
    <w:rsid w:val="006E32B7"/>
    <w:rsid w:val="006F47ED"/>
    <w:rsid w:val="00702F84"/>
    <w:rsid w:val="0070538E"/>
    <w:rsid w:val="007072D0"/>
    <w:rsid w:val="00712902"/>
    <w:rsid w:val="00735A2E"/>
    <w:rsid w:val="007470C5"/>
    <w:rsid w:val="00761AC6"/>
    <w:rsid w:val="00794B71"/>
    <w:rsid w:val="00795246"/>
    <w:rsid w:val="007A652C"/>
    <w:rsid w:val="007B2DEF"/>
    <w:rsid w:val="007B3FAE"/>
    <w:rsid w:val="007B6791"/>
    <w:rsid w:val="007F2796"/>
    <w:rsid w:val="008007C1"/>
    <w:rsid w:val="00813F30"/>
    <w:rsid w:val="00814268"/>
    <w:rsid w:val="0082418E"/>
    <w:rsid w:val="00826CF0"/>
    <w:rsid w:val="00833711"/>
    <w:rsid w:val="00833D56"/>
    <w:rsid w:val="008439E2"/>
    <w:rsid w:val="0085091B"/>
    <w:rsid w:val="00860AD4"/>
    <w:rsid w:val="00863668"/>
    <w:rsid w:val="00876FDF"/>
    <w:rsid w:val="00883E25"/>
    <w:rsid w:val="00884E6A"/>
    <w:rsid w:val="00897088"/>
    <w:rsid w:val="008A673B"/>
    <w:rsid w:val="008A6C99"/>
    <w:rsid w:val="008D5D16"/>
    <w:rsid w:val="008E143B"/>
    <w:rsid w:val="008F3144"/>
    <w:rsid w:val="008F50DB"/>
    <w:rsid w:val="00900256"/>
    <w:rsid w:val="00902CC7"/>
    <w:rsid w:val="00912BDB"/>
    <w:rsid w:val="00915BAD"/>
    <w:rsid w:val="00926D22"/>
    <w:rsid w:val="00927251"/>
    <w:rsid w:val="00943A3A"/>
    <w:rsid w:val="009479DC"/>
    <w:rsid w:val="00956A80"/>
    <w:rsid w:val="00963889"/>
    <w:rsid w:val="00966E73"/>
    <w:rsid w:val="0097637B"/>
    <w:rsid w:val="009855BC"/>
    <w:rsid w:val="00987C18"/>
    <w:rsid w:val="0099744C"/>
    <w:rsid w:val="009A5C93"/>
    <w:rsid w:val="009A5D7F"/>
    <w:rsid w:val="009B2D92"/>
    <w:rsid w:val="009D0C01"/>
    <w:rsid w:val="009E791F"/>
    <w:rsid w:val="00A015A4"/>
    <w:rsid w:val="00A13D38"/>
    <w:rsid w:val="00A33331"/>
    <w:rsid w:val="00A456C9"/>
    <w:rsid w:val="00A51259"/>
    <w:rsid w:val="00A52D0E"/>
    <w:rsid w:val="00A57C41"/>
    <w:rsid w:val="00A72009"/>
    <w:rsid w:val="00A7637C"/>
    <w:rsid w:val="00A80735"/>
    <w:rsid w:val="00AA46E3"/>
    <w:rsid w:val="00AC4B2C"/>
    <w:rsid w:val="00AC56AE"/>
    <w:rsid w:val="00AC6A9A"/>
    <w:rsid w:val="00AC6F27"/>
    <w:rsid w:val="00AC7A07"/>
    <w:rsid w:val="00B146B0"/>
    <w:rsid w:val="00B20218"/>
    <w:rsid w:val="00B20CA3"/>
    <w:rsid w:val="00B32F22"/>
    <w:rsid w:val="00B33CD1"/>
    <w:rsid w:val="00B422FE"/>
    <w:rsid w:val="00B46AC1"/>
    <w:rsid w:val="00B57C08"/>
    <w:rsid w:val="00B602BF"/>
    <w:rsid w:val="00B62EB1"/>
    <w:rsid w:val="00B834E7"/>
    <w:rsid w:val="00B91E0C"/>
    <w:rsid w:val="00B950AB"/>
    <w:rsid w:val="00BA65E3"/>
    <w:rsid w:val="00BB61AC"/>
    <w:rsid w:val="00BC2CE7"/>
    <w:rsid w:val="00BC3BF9"/>
    <w:rsid w:val="00BD6E45"/>
    <w:rsid w:val="00BD7C09"/>
    <w:rsid w:val="00BE1E25"/>
    <w:rsid w:val="00C162D9"/>
    <w:rsid w:val="00C322AF"/>
    <w:rsid w:val="00C32737"/>
    <w:rsid w:val="00C46AD3"/>
    <w:rsid w:val="00C51CEC"/>
    <w:rsid w:val="00C55F7C"/>
    <w:rsid w:val="00C61507"/>
    <w:rsid w:val="00C65F9B"/>
    <w:rsid w:val="00C715F0"/>
    <w:rsid w:val="00C83977"/>
    <w:rsid w:val="00CB441D"/>
    <w:rsid w:val="00CB6934"/>
    <w:rsid w:val="00CE2D0E"/>
    <w:rsid w:val="00CE6868"/>
    <w:rsid w:val="00CF5FF2"/>
    <w:rsid w:val="00D14868"/>
    <w:rsid w:val="00D1557E"/>
    <w:rsid w:val="00D17FF8"/>
    <w:rsid w:val="00D30CEB"/>
    <w:rsid w:val="00D34DA1"/>
    <w:rsid w:val="00D40BF2"/>
    <w:rsid w:val="00D4219D"/>
    <w:rsid w:val="00D475D1"/>
    <w:rsid w:val="00D72249"/>
    <w:rsid w:val="00D92FA9"/>
    <w:rsid w:val="00DA276E"/>
    <w:rsid w:val="00DB4020"/>
    <w:rsid w:val="00DB40A3"/>
    <w:rsid w:val="00DD6F7A"/>
    <w:rsid w:val="00DE034E"/>
    <w:rsid w:val="00DE596A"/>
    <w:rsid w:val="00E053CD"/>
    <w:rsid w:val="00E1406C"/>
    <w:rsid w:val="00E15540"/>
    <w:rsid w:val="00E35087"/>
    <w:rsid w:val="00E35ACB"/>
    <w:rsid w:val="00E47D58"/>
    <w:rsid w:val="00E513CF"/>
    <w:rsid w:val="00E756F2"/>
    <w:rsid w:val="00E825FA"/>
    <w:rsid w:val="00E85453"/>
    <w:rsid w:val="00E87A89"/>
    <w:rsid w:val="00E92237"/>
    <w:rsid w:val="00E95E99"/>
    <w:rsid w:val="00EB660B"/>
    <w:rsid w:val="00EC22B5"/>
    <w:rsid w:val="00EC2591"/>
    <w:rsid w:val="00EC3705"/>
    <w:rsid w:val="00EE32C5"/>
    <w:rsid w:val="00EE37AE"/>
    <w:rsid w:val="00F10C5B"/>
    <w:rsid w:val="00F11A85"/>
    <w:rsid w:val="00F24B4D"/>
    <w:rsid w:val="00F52C14"/>
    <w:rsid w:val="00F62DB7"/>
    <w:rsid w:val="00F726CA"/>
    <w:rsid w:val="00F771F3"/>
    <w:rsid w:val="00F77BA9"/>
    <w:rsid w:val="00F77DD2"/>
    <w:rsid w:val="00F86D64"/>
    <w:rsid w:val="00F92F5A"/>
    <w:rsid w:val="00FA3B14"/>
    <w:rsid w:val="00FD6A11"/>
    <w:rsid w:val="00FE5A11"/>
    <w:rsid w:val="00F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2B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6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87A8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053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4D0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296E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902CC7"/>
    <w:rPr>
      <w:b/>
      <w:bCs/>
    </w:rPr>
  </w:style>
  <w:style w:type="paragraph" w:customStyle="1" w:styleId="bando1">
    <w:name w:val="bando1"/>
    <w:basedOn w:val="Normal"/>
    <w:rsid w:val="00833D56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textobase">
    <w:name w:val="textobase"/>
    <w:basedOn w:val="Normal"/>
    <w:rsid w:val="00645761"/>
    <w:pPr>
      <w:spacing w:before="100" w:beforeAutospacing="1" w:after="100" w:afterAutospacing="1"/>
    </w:pPr>
    <w:rPr>
      <w:lang w:val="es-ES_tradnl" w:eastAsia="es-ES_tradnl"/>
    </w:rPr>
  </w:style>
  <w:style w:type="paragraph" w:customStyle="1" w:styleId="biblio">
    <w:name w:val="biblio"/>
    <w:basedOn w:val="Normal"/>
    <w:rsid w:val="00611475"/>
    <w:pPr>
      <w:spacing w:before="100" w:beforeAutospacing="1" w:after="100" w:afterAutospacing="1"/>
    </w:pPr>
    <w:rPr>
      <w:lang w:val="es-ES_tradnl" w:eastAsia="es-ES_tradnl"/>
    </w:rPr>
  </w:style>
  <w:style w:type="character" w:styleId="Refdecomentario">
    <w:name w:val="annotation reference"/>
    <w:basedOn w:val="Fuentedeprrafopredeter"/>
    <w:semiHidden/>
    <w:rsid w:val="00E1406C"/>
    <w:rPr>
      <w:sz w:val="16"/>
      <w:szCs w:val="16"/>
    </w:rPr>
  </w:style>
  <w:style w:type="paragraph" w:styleId="Textocomentario">
    <w:name w:val="annotation text"/>
    <w:basedOn w:val="Normal"/>
    <w:semiHidden/>
    <w:rsid w:val="00E140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140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2296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casa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Silvia</dc:creator>
  <cp:keywords/>
  <cp:lastModifiedBy>user</cp:lastModifiedBy>
  <cp:revision>5</cp:revision>
  <cp:lastPrinted>2008-02-09T22:18:00Z</cp:lastPrinted>
  <dcterms:created xsi:type="dcterms:W3CDTF">2011-08-29T23:42:00Z</dcterms:created>
  <dcterms:modified xsi:type="dcterms:W3CDTF">2011-11-07T09:37:00Z</dcterms:modified>
</cp:coreProperties>
</file>