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F7" w:rsidRPr="00C350F7" w:rsidRDefault="00C350F7" w:rsidP="00C350F7">
      <w:pPr>
        <w:rPr>
          <w:lang w:val="es-MX"/>
        </w:rPr>
      </w:pPr>
    </w:p>
    <w:p w:rsidR="00C350F7" w:rsidRPr="00C350F7" w:rsidRDefault="00C350F7" w:rsidP="00C350F7">
      <w:pPr>
        <w:rPr>
          <w:lang w:val="es-MX"/>
        </w:rPr>
      </w:pPr>
    </w:p>
    <w:p w:rsidR="00C350F7" w:rsidRDefault="00C350F7" w:rsidP="00C350F7">
      <w:pPr>
        <w:jc w:val="center"/>
        <w:rPr>
          <w:lang w:val="es-MX"/>
        </w:rPr>
      </w:pPr>
    </w:p>
    <w:p w:rsidR="00C350F7" w:rsidRPr="00A22994" w:rsidRDefault="00C350F7" w:rsidP="00C350F7">
      <w:pPr>
        <w:jc w:val="center"/>
        <w:rPr>
          <w:rFonts w:ascii="Arial" w:hAnsi="Arial" w:cs="Arial"/>
          <w:b/>
        </w:rPr>
      </w:pPr>
      <w:r>
        <w:rPr>
          <w:lang w:val="es-MX"/>
        </w:rPr>
        <w:tab/>
      </w:r>
    </w:p>
    <w:p w:rsidR="00C350F7" w:rsidRPr="00A22994" w:rsidRDefault="00AD15F7" w:rsidP="00C350F7">
      <w:pPr>
        <w:jc w:val="center"/>
        <w:rPr>
          <w:rFonts w:ascii="Arial" w:hAnsi="Arial" w:cs="Arial"/>
          <w:b/>
        </w:rPr>
      </w:pPr>
      <w:r w:rsidRPr="00AD15F7">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9pt;margin-top:-16.55pt;width:53.7pt;height:70.55pt;z-index:-251658752;mso-wrap-edited:f" wrapcoords="-214 0 -214 21436 21600 21436 21600 0 -214 0" fillcolor="#bbe0e3">
            <v:imagedata r:id="rId7" o:title=""/>
          </v:shape>
          <o:OLEObject Type="Embed" ProgID="PBrush" ShapeID="_x0000_s2052" DrawAspect="Content" ObjectID="_1344163743" r:id="rId8"/>
        </w:pict>
      </w:r>
      <w:r w:rsidR="00C350F7" w:rsidRPr="00A22994">
        <w:rPr>
          <w:rFonts w:ascii="Arial" w:hAnsi="Arial" w:cs="Arial"/>
          <w:b/>
        </w:rPr>
        <w:t>ESCUELA NORMAL DE EDUCACIÓN PREESCOLAR</w:t>
      </w:r>
    </w:p>
    <w:p w:rsidR="00C350F7" w:rsidRPr="00A22994" w:rsidRDefault="00C350F7" w:rsidP="00C350F7">
      <w:pPr>
        <w:jc w:val="center"/>
        <w:rPr>
          <w:rFonts w:ascii="Arial" w:hAnsi="Arial" w:cs="Arial"/>
          <w:b/>
          <w:sz w:val="22"/>
          <w:szCs w:val="22"/>
        </w:rPr>
      </w:pPr>
      <w:r>
        <w:rPr>
          <w:rFonts w:ascii="Arial" w:hAnsi="Arial" w:cs="Arial"/>
          <w:b/>
          <w:sz w:val="22"/>
          <w:szCs w:val="22"/>
        </w:rPr>
        <w:t>ENCUADRE</w:t>
      </w:r>
    </w:p>
    <w:p w:rsidR="00C350F7" w:rsidRPr="00A22994" w:rsidRDefault="000566A1" w:rsidP="00C350F7">
      <w:pPr>
        <w:jc w:val="center"/>
        <w:rPr>
          <w:rFonts w:ascii="Arial" w:hAnsi="Arial" w:cs="Arial"/>
          <w:b/>
          <w:sz w:val="22"/>
          <w:szCs w:val="22"/>
        </w:rPr>
      </w:pPr>
      <w:r>
        <w:rPr>
          <w:rFonts w:ascii="Arial" w:hAnsi="Arial" w:cs="Arial"/>
          <w:b/>
          <w:sz w:val="22"/>
          <w:szCs w:val="22"/>
        </w:rPr>
        <w:t>CICLO ESCOLAR 2010-2011</w:t>
      </w:r>
    </w:p>
    <w:p w:rsidR="00C350F7" w:rsidRDefault="00C350F7" w:rsidP="00C350F7">
      <w:pPr>
        <w:jc w:val="center"/>
        <w:rPr>
          <w:rFonts w:ascii="Arial" w:hAnsi="Arial" w:cs="Arial"/>
          <w:b/>
          <w:sz w:val="22"/>
          <w:szCs w:val="22"/>
        </w:rPr>
      </w:pPr>
      <w:r w:rsidRPr="00A22994">
        <w:rPr>
          <w:rFonts w:ascii="Arial" w:hAnsi="Arial" w:cs="Arial"/>
          <w:b/>
          <w:sz w:val="22"/>
          <w:szCs w:val="22"/>
        </w:rPr>
        <w:t>LICENCIATURA EN EDUCACIÓN PREESCOLAR</w:t>
      </w:r>
    </w:p>
    <w:p w:rsidR="00C350F7" w:rsidRDefault="00C350F7" w:rsidP="00C350F7">
      <w:pPr>
        <w:jc w:val="center"/>
        <w:rPr>
          <w:rFonts w:ascii="Arial" w:hAnsi="Arial" w:cs="Arial"/>
          <w:b/>
          <w:sz w:val="22"/>
          <w:szCs w:val="22"/>
        </w:rPr>
      </w:pPr>
    </w:p>
    <w:p w:rsidR="00C350F7" w:rsidRPr="00A22994" w:rsidRDefault="00C350F7" w:rsidP="00C350F7">
      <w:pPr>
        <w:jc w:val="center"/>
        <w:rPr>
          <w:rFonts w:ascii="Arial" w:hAnsi="Arial" w:cs="Arial"/>
          <w:b/>
          <w:sz w:val="22"/>
          <w:szCs w:val="22"/>
        </w:rPr>
      </w:pPr>
    </w:p>
    <w:p w:rsidR="00C350F7" w:rsidRPr="00A22994" w:rsidRDefault="00C350F7" w:rsidP="00C350F7">
      <w:pPr>
        <w:jc w:val="center"/>
        <w:rPr>
          <w:rFonts w:ascii="Arial" w:hAnsi="Arial" w:cs="Arial"/>
          <w:sz w:val="22"/>
          <w:szCs w:val="22"/>
        </w:rPr>
      </w:pPr>
    </w:p>
    <w:p w:rsidR="00C350F7" w:rsidRPr="000566A1" w:rsidRDefault="00C350F7" w:rsidP="00C350F7">
      <w:pPr>
        <w:rPr>
          <w:rFonts w:ascii="Arial" w:hAnsi="Arial" w:cs="Arial"/>
          <w:sz w:val="22"/>
          <w:szCs w:val="22"/>
          <w:u w:val="single"/>
        </w:rPr>
      </w:pPr>
      <w:r w:rsidRPr="00A22994">
        <w:rPr>
          <w:rFonts w:ascii="Arial" w:hAnsi="Arial" w:cs="Arial"/>
          <w:b/>
          <w:sz w:val="22"/>
          <w:szCs w:val="22"/>
        </w:rPr>
        <w:t>NOMBRE DEL DOCENTE:</w:t>
      </w:r>
      <w:r>
        <w:rPr>
          <w:rFonts w:ascii="Arial" w:hAnsi="Arial" w:cs="Arial"/>
          <w:sz w:val="22"/>
          <w:szCs w:val="22"/>
        </w:rPr>
        <w:t xml:space="preserve"> </w:t>
      </w:r>
      <w:r>
        <w:rPr>
          <w:rFonts w:ascii="Arial" w:hAnsi="Arial" w:cs="Arial"/>
          <w:sz w:val="22"/>
          <w:szCs w:val="22"/>
          <w:u w:val="single"/>
        </w:rPr>
        <w:t>OLGA MARIA MENDOZA GUERRERO</w:t>
      </w:r>
      <w:r w:rsidRPr="009D230C">
        <w:rPr>
          <w:rFonts w:ascii="Arial" w:hAnsi="Arial" w:cs="Arial"/>
          <w:sz w:val="22"/>
          <w:szCs w:val="22"/>
          <w:u w:val="single"/>
        </w:rPr>
        <w:t xml:space="preserve">        </w:t>
      </w:r>
      <w:r>
        <w:rPr>
          <w:rFonts w:ascii="Arial" w:hAnsi="Arial" w:cs="Arial"/>
          <w:b/>
          <w:sz w:val="22"/>
          <w:szCs w:val="22"/>
        </w:rPr>
        <w:t xml:space="preserve">          </w:t>
      </w:r>
      <w:r w:rsidRPr="00A22994">
        <w:rPr>
          <w:rFonts w:ascii="Arial" w:hAnsi="Arial" w:cs="Arial"/>
          <w:b/>
          <w:sz w:val="22"/>
          <w:szCs w:val="22"/>
        </w:rPr>
        <w:t>GRADO:</w:t>
      </w:r>
      <w:r w:rsidRPr="0057549E">
        <w:rPr>
          <w:rFonts w:ascii="Arial" w:hAnsi="Arial" w:cs="Arial"/>
          <w:sz w:val="22"/>
          <w:szCs w:val="22"/>
          <w:u w:val="single"/>
        </w:rPr>
        <w:t xml:space="preserve"> 2º</w:t>
      </w:r>
      <w:r>
        <w:rPr>
          <w:rFonts w:ascii="Arial" w:hAnsi="Arial" w:cs="Arial"/>
          <w:sz w:val="22"/>
          <w:szCs w:val="22"/>
        </w:rPr>
        <w:t xml:space="preserve">      </w:t>
      </w:r>
      <w:r w:rsidRPr="00A22994">
        <w:rPr>
          <w:rFonts w:ascii="Arial" w:hAnsi="Arial" w:cs="Arial"/>
          <w:b/>
          <w:sz w:val="22"/>
          <w:szCs w:val="22"/>
        </w:rPr>
        <w:t>SEMESTRE</w:t>
      </w:r>
      <w:r>
        <w:rPr>
          <w:rFonts w:ascii="Arial" w:hAnsi="Arial" w:cs="Arial"/>
          <w:b/>
          <w:sz w:val="22"/>
          <w:szCs w:val="22"/>
        </w:rPr>
        <w:t xml:space="preserve"> </w:t>
      </w:r>
      <w:r w:rsidRPr="009D230C">
        <w:rPr>
          <w:rFonts w:ascii="Arial" w:hAnsi="Arial" w:cs="Arial"/>
          <w:sz w:val="22"/>
          <w:szCs w:val="22"/>
          <w:u w:val="single"/>
        </w:rPr>
        <w:t xml:space="preserve"> </w:t>
      </w:r>
      <w:r w:rsidR="000566A1">
        <w:rPr>
          <w:rFonts w:ascii="Arial" w:hAnsi="Arial" w:cs="Arial"/>
          <w:sz w:val="22"/>
          <w:szCs w:val="22"/>
          <w:u w:val="single"/>
        </w:rPr>
        <w:t>3º</w:t>
      </w:r>
      <w:r w:rsidRPr="00A22994">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 xml:space="preserve">   </w:t>
      </w:r>
      <w:r w:rsidRPr="00A22994">
        <w:rPr>
          <w:rFonts w:ascii="Arial" w:hAnsi="Arial" w:cs="Arial"/>
          <w:b/>
          <w:sz w:val="22"/>
          <w:szCs w:val="22"/>
        </w:rPr>
        <w:t>SECCIÓN:</w:t>
      </w:r>
      <w:r>
        <w:rPr>
          <w:rFonts w:ascii="Arial" w:hAnsi="Arial" w:cs="Arial"/>
          <w:sz w:val="22"/>
          <w:szCs w:val="22"/>
        </w:rPr>
        <w:t xml:space="preserve">  </w:t>
      </w:r>
      <w:r w:rsidRPr="009D230C">
        <w:rPr>
          <w:rFonts w:ascii="Arial" w:hAnsi="Arial" w:cs="Arial"/>
          <w:sz w:val="22"/>
          <w:szCs w:val="22"/>
          <w:u w:val="single"/>
        </w:rPr>
        <w:t xml:space="preserve"> </w:t>
      </w:r>
      <w:r w:rsidR="000566A1">
        <w:rPr>
          <w:rFonts w:ascii="Arial" w:hAnsi="Arial" w:cs="Arial"/>
          <w:sz w:val="22"/>
          <w:szCs w:val="22"/>
          <w:u w:val="single"/>
        </w:rPr>
        <w:t>C y D</w:t>
      </w:r>
      <w:r w:rsidRPr="00A22994">
        <w:rPr>
          <w:rFonts w:ascii="Arial" w:hAnsi="Arial" w:cs="Arial"/>
          <w:sz w:val="22"/>
          <w:szCs w:val="22"/>
        </w:rPr>
        <w:br/>
      </w:r>
    </w:p>
    <w:p w:rsidR="00C350F7" w:rsidRPr="00357195" w:rsidRDefault="00C350F7" w:rsidP="00C350F7">
      <w:pPr>
        <w:rPr>
          <w:rFonts w:ascii="Arial" w:hAnsi="Arial" w:cs="Arial"/>
        </w:rPr>
      </w:pPr>
      <w:r w:rsidRPr="00A22994">
        <w:rPr>
          <w:rFonts w:ascii="Arial" w:hAnsi="Arial" w:cs="Arial"/>
          <w:b/>
          <w:sz w:val="22"/>
          <w:szCs w:val="22"/>
        </w:rPr>
        <w:t>ASIGNATURA:</w:t>
      </w:r>
      <w:r w:rsidRPr="00A22994">
        <w:rPr>
          <w:rFonts w:ascii="Arial" w:hAnsi="Arial" w:cs="Arial"/>
          <w:sz w:val="22"/>
          <w:szCs w:val="22"/>
        </w:rPr>
        <w:t xml:space="preserve"> </w:t>
      </w:r>
      <w:r w:rsidRPr="00357195">
        <w:rPr>
          <w:rFonts w:ascii="Arial" w:hAnsi="Arial" w:cs="Arial"/>
        </w:rPr>
        <w:t>Socializa</w:t>
      </w:r>
      <w:r w:rsidR="000566A1">
        <w:rPr>
          <w:rFonts w:ascii="Arial" w:hAnsi="Arial" w:cs="Arial"/>
        </w:rPr>
        <w:t>ción y Afectividad en el Niño I</w:t>
      </w:r>
    </w:p>
    <w:p w:rsidR="00C350F7" w:rsidRPr="00357195" w:rsidRDefault="00C350F7" w:rsidP="00C350F7">
      <w:pPr>
        <w:rPr>
          <w:rFonts w:ascii="Arial" w:hAnsi="Arial" w:cs="Arial"/>
        </w:rPr>
      </w:pPr>
    </w:p>
    <w:p w:rsidR="00C350F7" w:rsidRPr="00A22994" w:rsidRDefault="00C350F7" w:rsidP="00C350F7">
      <w:pPr>
        <w:rPr>
          <w:rFonts w:ascii="Arial" w:hAnsi="Arial" w:cs="Arial"/>
          <w:sz w:val="22"/>
          <w:szCs w:val="22"/>
        </w:rPr>
      </w:pPr>
    </w:p>
    <w:p w:rsidR="00C350F7" w:rsidRDefault="00C350F7" w:rsidP="00C350F7">
      <w:pPr>
        <w:autoSpaceDE w:val="0"/>
        <w:autoSpaceDN w:val="0"/>
        <w:adjustRightInd w:val="0"/>
        <w:rPr>
          <w:rFonts w:ascii="Arial" w:hAnsi="Arial" w:cs="Arial"/>
          <w:b/>
          <w:sz w:val="22"/>
          <w:szCs w:val="22"/>
        </w:rPr>
      </w:pPr>
      <w:r w:rsidRPr="00A22994">
        <w:rPr>
          <w:rFonts w:ascii="Arial" w:hAnsi="Arial" w:cs="Arial"/>
          <w:b/>
          <w:sz w:val="22"/>
          <w:szCs w:val="22"/>
        </w:rPr>
        <w:t xml:space="preserve">PROPÓSITO DE </w:t>
      </w:r>
      <w:smartTag w:uri="urn:schemas-microsoft-com:office:smarttags" w:element="PersonName">
        <w:smartTagPr>
          <w:attr w:name="ProductID" w:val="LA ASIGNATURA"/>
        </w:smartTagPr>
        <w:r w:rsidRPr="00A22994">
          <w:rPr>
            <w:rFonts w:ascii="Arial" w:hAnsi="Arial" w:cs="Arial"/>
            <w:b/>
            <w:sz w:val="22"/>
            <w:szCs w:val="22"/>
          </w:rPr>
          <w:t>LA ASIGNATURA</w:t>
        </w:r>
      </w:smartTag>
      <w:r w:rsidRPr="00A22994">
        <w:rPr>
          <w:rFonts w:ascii="Arial" w:hAnsi="Arial" w:cs="Arial"/>
          <w:b/>
          <w:sz w:val="22"/>
          <w:szCs w:val="22"/>
        </w:rPr>
        <w:t xml:space="preserve">: </w:t>
      </w:r>
    </w:p>
    <w:p w:rsidR="00B82296" w:rsidRDefault="00B82296" w:rsidP="00B82296">
      <w:pPr>
        <w:pStyle w:val="textobase"/>
        <w:spacing w:before="0" w:beforeAutospacing="0" w:after="0" w:afterAutospacing="0"/>
        <w:jc w:val="both"/>
        <w:rPr>
          <w:rFonts w:ascii="Arial" w:hAnsi="Arial" w:cs="Arial"/>
          <w:sz w:val="20"/>
          <w:szCs w:val="20"/>
        </w:rPr>
      </w:pPr>
      <w:r>
        <w:rPr>
          <w:rFonts w:ascii="Arial" w:hAnsi="Arial" w:cs="Arial"/>
          <w:sz w:val="20"/>
          <w:szCs w:val="20"/>
        </w:rPr>
        <w:t xml:space="preserve">El curso Socialización y Afectividad en el Niño I tiene como propósito central que las alumnas profundicen en el estudio acerca de la disposición que el niño muestra desde que nace para iniciar su proceso de socialización: establecer vínculos afectivos con los integrantes de su familia y con las personas que conforman su círculo social inmediato; asumir normas, valores, costumbres y conductas propias de la cultura a la que pertenece; construir su identidad personal; asumir distintos roles en diferentes contextos, expresar sus sentimientos, pensamientos, intenciones y puntos de vista; desarrollar actitudes prosociales como la empatía, la solidaridad, la cooperación y la ayuda, entre otros; es decir, se trata de que analicen los procesos del desarrollo social y afectivo de los niños durante los primeros seis años de edad, centrando el interés en el periodo que comprende a la educación preescolar. </w:t>
      </w:r>
    </w:p>
    <w:p w:rsidR="00B82296" w:rsidRDefault="00B82296" w:rsidP="00B82296">
      <w:pPr>
        <w:pStyle w:val="textobase"/>
        <w:spacing w:before="0" w:beforeAutospacing="0" w:after="0" w:afterAutospacing="0"/>
        <w:jc w:val="both"/>
        <w:rPr>
          <w:rFonts w:ascii="Arial" w:hAnsi="Arial" w:cs="Arial"/>
          <w:sz w:val="20"/>
          <w:szCs w:val="20"/>
        </w:rPr>
      </w:pPr>
    </w:p>
    <w:p w:rsidR="00B82296" w:rsidRDefault="00B82296" w:rsidP="00B82296">
      <w:pPr>
        <w:pStyle w:val="textobase"/>
        <w:spacing w:before="0" w:beforeAutospacing="0" w:after="0" w:afterAutospacing="0"/>
        <w:jc w:val="both"/>
        <w:rPr>
          <w:rFonts w:ascii="Arial" w:hAnsi="Arial" w:cs="Arial"/>
          <w:sz w:val="20"/>
          <w:szCs w:val="20"/>
        </w:rPr>
      </w:pPr>
      <w:r w:rsidRPr="00634138">
        <w:rPr>
          <w:rFonts w:ascii="Arial" w:hAnsi="Arial" w:cs="Arial"/>
          <w:b/>
          <w:sz w:val="20"/>
          <w:szCs w:val="20"/>
        </w:rPr>
        <w:t>COMPETENCIAS:</w:t>
      </w:r>
      <w:r>
        <w:rPr>
          <w:rFonts w:ascii="Arial" w:hAnsi="Arial" w:cs="Arial"/>
          <w:sz w:val="20"/>
          <w:szCs w:val="20"/>
        </w:rPr>
        <w:t xml:space="preserve"> Con el estudio de los temas propuestos para este primer curso, las estudiantes adquirirán, por un lado, mayores elementos para observar y conocer las características del desarrollo social y afectivo que presentan los niños de diferentes edades, en distintos contextos y, por otro, reflexionarán sobre los retos que asumirá la educadora para favorecer el desarrollo de las competencias sociales y afectivas de los pequeños.</w:t>
      </w:r>
    </w:p>
    <w:p w:rsidR="00B82296" w:rsidRDefault="00B82296" w:rsidP="00B82296">
      <w:pPr>
        <w:pStyle w:val="textobase"/>
        <w:spacing w:before="0" w:beforeAutospacing="0" w:after="0" w:afterAutospacing="0"/>
        <w:jc w:val="both"/>
        <w:rPr>
          <w:rFonts w:ascii="Arial" w:hAnsi="Arial" w:cs="Arial"/>
          <w:sz w:val="20"/>
          <w:szCs w:val="20"/>
        </w:rPr>
      </w:pPr>
    </w:p>
    <w:p w:rsidR="00357195" w:rsidRPr="00FF0BDC" w:rsidRDefault="00357195" w:rsidP="00C350F7">
      <w:pPr>
        <w:pStyle w:val="textobase"/>
        <w:spacing w:before="0" w:beforeAutospacing="0" w:after="0" w:afterAutospacing="0"/>
        <w:jc w:val="both"/>
        <w:rPr>
          <w:rFonts w:ascii="Arial" w:hAnsi="Arial" w:cs="Arial"/>
        </w:rPr>
      </w:pPr>
      <w:r w:rsidRPr="00FF0BDC">
        <w:rPr>
          <w:rFonts w:ascii="Arial" w:hAnsi="Arial" w:cs="Arial"/>
        </w:rPr>
        <w:t>ORGANIZACIÓN DE LOS CONTENIDOS:</w:t>
      </w:r>
    </w:p>
    <w:p w:rsidR="00B82296" w:rsidRDefault="00FB21A9" w:rsidP="00B82296">
      <w:pPr>
        <w:pStyle w:val="textobase"/>
        <w:spacing w:before="0" w:beforeAutospacing="0" w:after="0" w:afterAutospacing="0"/>
        <w:jc w:val="both"/>
        <w:rPr>
          <w:rFonts w:ascii="Arial" w:hAnsi="Arial" w:cs="Arial"/>
        </w:rPr>
      </w:pPr>
      <w:r w:rsidRPr="00FF0BDC">
        <w:rPr>
          <w:rFonts w:ascii="Arial" w:hAnsi="Arial" w:cs="Arial"/>
        </w:rPr>
        <w:t xml:space="preserve">La asignatura esta dividida en tres bloques con sus respectivos temas </w:t>
      </w:r>
    </w:p>
    <w:p w:rsidR="00B82296" w:rsidRDefault="00B82296" w:rsidP="00B82296">
      <w:pPr>
        <w:pStyle w:val="textobase"/>
        <w:spacing w:before="0" w:beforeAutospacing="0" w:after="0" w:afterAutospacing="0"/>
        <w:jc w:val="both"/>
        <w:rPr>
          <w:rFonts w:ascii="Arial" w:hAnsi="Arial" w:cs="Arial"/>
          <w:b/>
          <w:bCs/>
          <w:sz w:val="20"/>
        </w:rPr>
      </w:pPr>
      <w:r w:rsidRPr="00F43F6E">
        <w:rPr>
          <w:rFonts w:ascii="Arial" w:hAnsi="Arial" w:cs="Arial"/>
          <w:b/>
          <w:bCs/>
          <w:sz w:val="20"/>
          <w:szCs w:val="20"/>
        </w:rPr>
        <w:t xml:space="preserve">BLOQUE  I. </w:t>
      </w:r>
      <w:r w:rsidRPr="00081B43">
        <w:rPr>
          <w:rFonts w:ascii="Arial" w:hAnsi="Arial" w:cs="Arial"/>
          <w:b/>
          <w:bCs/>
          <w:sz w:val="20"/>
        </w:rPr>
        <w:t>El desenvolvimiento social y afectivo del niño</w:t>
      </w:r>
    </w:p>
    <w:p w:rsidR="001C5041" w:rsidRDefault="001C5041" w:rsidP="00B82296">
      <w:pPr>
        <w:pStyle w:val="textobase"/>
        <w:spacing w:before="0" w:beforeAutospacing="0" w:after="0" w:afterAutospacing="0"/>
        <w:jc w:val="both"/>
        <w:rPr>
          <w:rFonts w:ascii="Arial" w:hAnsi="Arial" w:cs="Arial"/>
          <w:b/>
          <w:bCs/>
          <w:sz w:val="20"/>
        </w:rPr>
      </w:pPr>
      <w:r w:rsidRPr="00F43F6E">
        <w:rPr>
          <w:rFonts w:ascii="Arial" w:hAnsi="Arial" w:cs="Arial"/>
          <w:b/>
          <w:bCs/>
          <w:sz w:val="20"/>
          <w:szCs w:val="20"/>
        </w:rPr>
        <w:t xml:space="preserve">BLOQUE II. </w:t>
      </w:r>
      <w:r w:rsidRPr="00081B43">
        <w:rPr>
          <w:rFonts w:ascii="Arial" w:hAnsi="Arial" w:cs="Arial"/>
          <w:b/>
          <w:bCs/>
          <w:sz w:val="20"/>
        </w:rPr>
        <w:t>Los principios básicos de la socialización del niño en la familia</w:t>
      </w:r>
    </w:p>
    <w:p w:rsidR="001C5041" w:rsidRPr="006743EC" w:rsidRDefault="001C5041" w:rsidP="00B82296">
      <w:pPr>
        <w:pStyle w:val="textobase"/>
        <w:spacing w:before="0" w:beforeAutospacing="0" w:after="0" w:afterAutospacing="0"/>
        <w:jc w:val="both"/>
        <w:rPr>
          <w:rFonts w:ascii="Arial" w:hAnsi="Arial" w:cs="Arial"/>
          <w:b/>
          <w:bCs/>
          <w:sz w:val="20"/>
        </w:rPr>
      </w:pPr>
      <w:r>
        <w:rPr>
          <w:rFonts w:ascii="Arial" w:hAnsi="Arial" w:cs="Arial"/>
          <w:b/>
          <w:bCs/>
          <w:sz w:val="20"/>
        </w:rPr>
        <w:t xml:space="preserve">Bloque III. </w:t>
      </w:r>
      <w:r w:rsidRPr="00081B43">
        <w:rPr>
          <w:rFonts w:ascii="Arial" w:hAnsi="Arial" w:cs="Arial"/>
          <w:b/>
          <w:bCs/>
          <w:sz w:val="20"/>
        </w:rPr>
        <w:t>Relaciones y prácticas socializadoras en el medio familiar</w:t>
      </w:r>
    </w:p>
    <w:tbl>
      <w:tblPr>
        <w:tblStyle w:val="Tablaconcuadrcula"/>
        <w:tblW w:w="0" w:type="auto"/>
        <w:tblLook w:val="04A0"/>
      </w:tblPr>
      <w:tblGrid>
        <w:gridCol w:w="4740"/>
        <w:gridCol w:w="4740"/>
        <w:gridCol w:w="4740"/>
      </w:tblGrid>
      <w:tr w:rsidR="00357195" w:rsidRPr="00FF0BDC" w:rsidTr="00BF3C86">
        <w:tc>
          <w:tcPr>
            <w:tcW w:w="4740" w:type="dxa"/>
          </w:tcPr>
          <w:p w:rsidR="00357195" w:rsidRPr="00FF0BDC" w:rsidRDefault="00357195" w:rsidP="00BF3C86">
            <w:pPr>
              <w:jc w:val="center"/>
              <w:rPr>
                <w:lang w:val="es-MX"/>
              </w:rPr>
            </w:pPr>
            <w:r w:rsidRPr="00FF0BDC">
              <w:rPr>
                <w:lang w:val="es-MX"/>
              </w:rPr>
              <w:lastRenderedPageBreak/>
              <w:t>BLOQUE</w:t>
            </w:r>
          </w:p>
        </w:tc>
        <w:tc>
          <w:tcPr>
            <w:tcW w:w="4740" w:type="dxa"/>
          </w:tcPr>
          <w:p w:rsidR="00357195" w:rsidRPr="00FF0BDC" w:rsidRDefault="00357195" w:rsidP="00BF3C86">
            <w:pPr>
              <w:jc w:val="center"/>
              <w:rPr>
                <w:lang w:val="es-MX"/>
              </w:rPr>
            </w:pPr>
            <w:r w:rsidRPr="00FF0BDC">
              <w:rPr>
                <w:lang w:val="es-MX"/>
              </w:rPr>
              <w:t>PROPOSITOS</w:t>
            </w:r>
          </w:p>
        </w:tc>
        <w:tc>
          <w:tcPr>
            <w:tcW w:w="4740" w:type="dxa"/>
          </w:tcPr>
          <w:p w:rsidR="00357195" w:rsidRPr="00FF0BDC" w:rsidRDefault="00357195" w:rsidP="00BF3C86">
            <w:pPr>
              <w:jc w:val="center"/>
              <w:rPr>
                <w:lang w:val="es-MX"/>
              </w:rPr>
            </w:pPr>
            <w:r w:rsidRPr="00FF0BDC">
              <w:rPr>
                <w:lang w:val="es-MX"/>
              </w:rPr>
              <w:t>TEMAS</w:t>
            </w:r>
          </w:p>
        </w:tc>
      </w:tr>
      <w:tr w:rsidR="00357195" w:rsidRPr="00FF0BDC" w:rsidTr="00BF3C86">
        <w:tc>
          <w:tcPr>
            <w:tcW w:w="4740" w:type="dxa"/>
            <w:tcBorders>
              <w:left w:val="single" w:sz="4" w:space="0" w:color="auto"/>
              <w:bottom w:val="single" w:sz="4" w:space="0" w:color="auto"/>
            </w:tcBorders>
          </w:tcPr>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30176D" w:rsidRPr="0064253B" w:rsidRDefault="007E2D1C" w:rsidP="00BF3C86">
            <w:pPr>
              <w:jc w:val="both"/>
              <w:rPr>
                <w:rFonts w:ascii="Arial" w:hAnsi="Arial" w:cs="Arial"/>
                <w:b/>
              </w:rPr>
            </w:pPr>
            <w:r w:rsidRPr="0064253B">
              <w:rPr>
                <w:rFonts w:ascii="Arial" w:hAnsi="Arial" w:cs="Arial"/>
                <w:b/>
              </w:rPr>
              <w:t>B</w:t>
            </w:r>
            <w:r w:rsidR="00357195" w:rsidRPr="0064253B">
              <w:rPr>
                <w:rFonts w:ascii="Arial" w:hAnsi="Arial" w:cs="Arial"/>
                <w:b/>
              </w:rPr>
              <w:t>loque I, “</w:t>
            </w:r>
            <w:r w:rsidR="0072195E" w:rsidRPr="0064253B">
              <w:rPr>
                <w:rFonts w:ascii="Arial" w:hAnsi="Arial" w:cs="Arial"/>
                <w:b/>
              </w:rPr>
              <w:t>El desenvolvimiento social y afectivo del niño</w:t>
            </w:r>
            <w:r w:rsidR="00357195" w:rsidRPr="0064253B">
              <w:rPr>
                <w:rFonts w:ascii="Arial" w:hAnsi="Arial" w:cs="Arial"/>
                <w:b/>
              </w:rPr>
              <w:t>”</w:t>
            </w:r>
          </w:p>
          <w:p w:rsidR="0030176D" w:rsidRPr="0064253B" w:rsidRDefault="0030176D" w:rsidP="00BF3C86">
            <w:pPr>
              <w:jc w:val="both"/>
              <w:rPr>
                <w:rFonts w:ascii="Arial" w:hAnsi="Arial" w:cs="Arial"/>
                <w:b/>
              </w:rPr>
            </w:pPr>
          </w:p>
          <w:p w:rsidR="0030176D" w:rsidRPr="0064253B" w:rsidRDefault="0030176D" w:rsidP="00BF3C86">
            <w:pPr>
              <w:jc w:val="both"/>
              <w:rPr>
                <w:rFonts w:ascii="Arial" w:hAnsi="Arial" w:cs="Arial"/>
                <w:b/>
              </w:rPr>
            </w:pPr>
          </w:p>
          <w:p w:rsidR="0030176D" w:rsidRPr="00FF0BDC" w:rsidRDefault="0030176D" w:rsidP="00BF3C86">
            <w:pPr>
              <w:jc w:val="both"/>
              <w:rPr>
                <w:rFonts w:ascii="Arial" w:hAnsi="Arial" w:cs="Arial"/>
              </w:rPr>
            </w:pPr>
          </w:p>
          <w:p w:rsidR="0030176D" w:rsidRDefault="0030176D"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Default="006743EC" w:rsidP="00BF3C86">
            <w:pPr>
              <w:jc w:val="both"/>
              <w:rPr>
                <w:rFonts w:ascii="Arial" w:hAnsi="Arial" w:cs="Arial"/>
              </w:rPr>
            </w:pPr>
          </w:p>
          <w:p w:rsidR="006743EC" w:rsidRPr="00FF0BDC" w:rsidRDefault="006743EC" w:rsidP="00BF3C86">
            <w:pPr>
              <w:jc w:val="both"/>
              <w:rPr>
                <w:rFonts w:ascii="Arial" w:hAnsi="Arial" w:cs="Arial"/>
              </w:rPr>
            </w:pPr>
          </w:p>
        </w:tc>
        <w:tc>
          <w:tcPr>
            <w:tcW w:w="4740" w:type="dxa"/>
            <w:vAlign w:val="bottom"/>
          </w:tcPr>
          <w:p w:rsidR="007E2D1C" w:rsidRDefault="0072195E" w:rsidP="006743EC">
            <w:pPr>
              <w:rPr>
                <w:rFonts w:ascii="Arial" w:hAnsi="Arial" w:cs="Arial"/>
                <w:sz w:val="20"/>
                <w:szCs w:val="20"/>
              </w:rPr>
            </w:pPr>
            <w:r>
              <w:rPr>
                <w:rFonts w:ascii="Arial" w:hAnsi="Arial" w:cs="Arial"/>
                <w:sz w:val="20"/>
                <w:szCs w:val="20"/>
              </w:rPr>
              <w:t>Q</w:t>
            </w:r>
            <w:r w:rsidRPr="00081B43">
              <w:rPr>
                <w:rFonts w:ascii="Arial" w:hAnsi="Arial" w:cs="Arial"/>
                <w:sz w:val="20"/>
                <w:szCs w:val="20"/>
              </w:rPr>
              <w:t xml:space="preserve">ue las </w:t>
            </w:r>
            <w:r>
              <w:rPr>
                <w:rFonts w:ascii="Arial" w:hAnsi="Arial" w:cs="Arial"/>
                <w:sz w:val="20"/>
                <w:szCs w:val="20"/>
              </w:rPr>
              <w:t xml:space="preserve">estudiantes </w:t>
            </w:r>
            <w:r w:rsidRPr="00081B43">
              <w:rPr>
                <w:rFonts w:ascii="Arial" w:hAnsi="Arial" w:cs="Arial"/>
                <w:sz w:val="20"/>
                <w:szCs w:val="20"/>
              </w:rPr>
              <w:t>expliquen los procesos de desarrollo afectivo y de socialización en el niño a partir del sistema de relaciones que se establece entre sus disposiciones primarias y las experiencias sociales que obtiene en su entorn</w:t>
            </w:r>
            <w:r>
              <w:rPr>
                <w:rFonts w:ascii="Arial" w:hAnsi="Arial" w:cs="Arial"/>
                <w:sz w:val="20"/>
                <w:szCs w:val="20"/>
              </w:rPr>
              <w:t>o familiar.</w:t>
            </w:r>
          </w:p>
          <w:p w:rsidR="000879FA" w:rsidRPr="00F43F6E" w:rsidRDefault="007E2D1C" w:rsidP="006743EC">
            <w:pPr>
              <w:rPr>
                <w:rFonts w:ascii="Arial" w:hAnsi="Arial" w:cs="Arial"/>
                <w:b/>
                <w:sz w:val="20"/>
                <w:szCs w:val="20"/>
              </w:rPr>
            </w:pPr>
            <w:r>
              <w:rPr>
                <w:rFonts w:ascii="Arial" w:hAnsi="Arial" w:cs="Arial"/>
                <w:sz w:val="20"/>
                <w:szCs w:val="20"/>
              </w:rPr>
              <w:t>+</w:t>
            </w:r>
            <w:r w:rsidR="0072195E">
              <w:rPr>
                <w:rFonts w:ascii="Arial" w:hAnsi="Arial" w:cs="Arial"/>
                <w:sz w:val="20"/>
                <w:szCs w:val="20"/>
              </w:rPr>
              <w:t xml:space="preserve"> Q</w:t>
            </w:r>
            <w:r w:rsidR="0072195E" w:rsidRPr="00081B43">
              <w:rPr>
                <w:rFonts w:ascii="Arial" w:hAnsi="Arial" w:cs="Arial"/>
                <w:sz w:val="20"/>
                <w:szCs w:val="20"/>
              </w:rPr>
              <w:t>ue comprendan cómo la afectividad, siendo un componente universal de nuestra personalidad, es distinta en cada niño</w:t>
            </w:r>
            <w:r w:rsidR="000879FA" w:rsidRPr="00081B43">
              <w:rPr>
                <w:rFonts w:ascii="Arial" w:hAnsi="Arial" w:cs="Arial"/>
                <w:sz w:val="20"/>
                <w:szCs w:val="20"/>
              </w:rPr>
              <w:t xml:space="preserve"> que comprendan que la disposición originaria y la socialización constituyen una unidad que interactúa en sentido doble: por un lado, cómo la predisposición genética hace que el niño procese de manera distinta experiencias sociales aparentemente idénticas y lo orienta a buscar determinado tipo de relaciones y, por otro lado, de qué manera lo </w:t>
            </w:r>
            <w:r w:rsidR="000879FA" w:rsidRPr="00F039D9">
              <w:rPr>
                <w:rFonts w:ascii="Arial" w:hAnsi="Arial" w:cs="Arial"/>
                <w:sz w:val="20"/>
              </w:rPr>
              <w:t>genético</w:t>
            </w:r>
            <w:r w:rsidR="000879FA" w:rsidRPr="00F039D9">
              <w:rPr>
                <w:rFonts w:ascii="Arial" w:hAnsi="Arial" w:cs="Arial"/>
                <w:sz w:val="20"/>
                <w:szCs w:val="20"/>
              </w:rPr>
              <w:t>,</w:t>
            </w:r>
            <w:r w:rsidR="000879FA" w:rsidRPr="00081B43">
              <w:rPr>
                <w:rFonts w:ascii="Arial" w:hAnsi="Arial" w:cs="Arial"/>
                <w:sz w:val="20"/>
                <w:szCs w:val="20"/>
              </w:rPr>
              <w:t xml:space="preserve"> como un aspecto potencial, no es un rasgo dado que se mantiene permanente o invariable a lo largo de la existencia, sino que, a partir de la experiencia social, se desarrolla y modifica de determinadas maneras.</w:t>
            </w:r>
          </w:p>
          <w:p w:rsidR="007C0176" w:rsidRPr="00FF0BDC" w:rsidRDefault="007C0176" w:rsidP="006743EC">
            <w:pPr>
              <w:pStyle w:val="textobase"/>
              <w:spacing w:before="0" w:beforeAutospacing="0" w:after="0" w:afterAutospacing="0"/>
              <w:rPr>
                <w:rFonts w:ascii="Arial" w:hAnsi="Arial" w:cs="Arial"/>
                <w:b/>
                <w:bCs/>
              </w:rPr>
            </w:pPr>
          </w:p>
        </w:tc>
        <w:tc>
          <w:tcPr>
            <w:tcW w:w="4740" w:type="dxa"/>
          </w:tcPr>
          <w:p w:rsidR="006743EC" w:rsidRDefault="006743EC" w:rsidP="007E2D1C">
            <w:pPr>
              <w:jc w:val="both"/>
              <w:rPr>
                <w:rFonts w:ascii="Arial" w:hAnsi="Arial" w:cs="Arial"/>
                <w:sz w:val="20"/>
                <w:szCs w:val="20"/>
              </w:rPr>
            </w:pPr>
          </w:p>
          <w:p w:rsidR="006743EC" w:rsidRDefault="006743EC" w:rsidP="007E2D1C">
            <w:pPr>
              <w:jc w:val="both"/>
              <w:rPr>
                <w:rFonts w:ascii="Arial" w:hAnsi="Arial" w:cs="Arial"/>
                <w:sz w:val="20"/>
                <w:szCs w:val="20"/>
              </w:rPr>
            </w:pPr>
          </w:p>
          <w:p w:rsidR="007E2D1C" w:rsidRPr="00081B43" w:rsidRDefault="007E2D1C" w:rsidP="007E2D1C">
            <w:pPr>
              <w:jc w:val="both"/>
            </w:pPr>
            <w:r w:rsidRPr="00081B43">
              <w:rPr>
                <w:rFonts w:ascii="Arial" w:hAnsi="Arial" w:cs="Arial"/>
                <w:sz w:val="20"/>
                <w:szCs w:val="20"/>
              </w:rPr>
              <w:t>1.  La vinculación entre el desarrollo afectivo de los niños y los procesos de socialización en las relaciones familiares y en el círculo social inmediato.</w:t>
            </w:r>
          </w:p>
          <w:p w:rsidR="007E2D1C" w:rsidRPr="00081B43" w:rsidRDefault="007E2D1C" w:rsidP="007E2D1C">
            <w:pPr>
              <w:jc w:val="both"/>
            </w:pPr>
            <w:r w:rsidRPr="00081B43">
              <w:rPr>
                <w:rFonts w:ascii="Arial" w:hAnsi="Arial" w:cs="Arial"/>
                <w:sz w:val="20"/>
                <w:szCs w:val="20"/>
              </w:rPr>
              <w:t>2.  El niño como sujeto activo en sus relaciones con otros niños y adultos. La noción actual de temperamento. Las pautas temperamentales como atributo individual.</w:t>
            </w:r>
          </w:p>
          <w:p w:rsidR="007E2D1C" w:rsidRPr="00081B43" w:rsidRDefault="007E2D1C" w:rsidP="007E2D1C">
            <w:pPr>
              <w:jc w:val="both"/>
            </w:pPr>
            <w:r w:rsidRPr="00081B43">
              <w:rPr>
                <w:rFonts w:ascii="Arial" w:hAnsi="Arial" w:cs="Arial"/>
                <w:sz w:val="20"/>
                <w:szCs w:val="20"/>
              </w:rPr>
              <w:t>3.  El desarrollo de las emociones durante los primeros años de vida del niño.</w:t>
            </w:r>
            <w:r>
              <w:t xml:space="preserve"> </w:t>
            </w:r>
            <w:r w:rsidRPr="00081B43">
              <w:rPr>
                <w:rFonts w:ascii="Arial" w:hAnsi="Arial" w:cs="Arial"/>
                <w:i/>
                <w:iCs/>
                <w:sz w:val="20"/>
                <w:szCs w:val="20"/>
              </w:rPr>
              <w:t>a)</w:t>
            </w:r>
            <w:r w:rsidRPr="00081B43">
              <w:rPr>
                <w:rFonts w:ascii="Arial" w:hAnsi="Arial" w:cs="Arial"/>
                <w:sz w:val="20"/>
                <w:szCs w:val="20"/>
              </w:rPr>
              <w:t>  Los estados emocionales primarios hasta los dos años.</w:t>
            </w:r>
            <w:r>
              <w:t xml:space="preserve"> </w:t>
            </w:r>
            <w:r w:rsidRPr="00081B43">
              <w:rPr>
                <w:rFonts w:ascii="Arial" w:hAnsi="Arial" w:cs="Arial"/>
                <w:i/>
                <w:iCs/>
                <w:sz w:val="20"/>
                <w:szCs w:val="20"/>
              </w:rPr>
              <w:t>b)</w:t>
            </w:r>
            <w:r w:rsidRPr="00081B43">
              <w:rPr>
                <w:rFonts w:ascii="Arial" w:hAnsi="Arial" w:cs="Arial"/>
                <w:sz w:val="20"/>
                <w:szCs w:val="20"/>
              </w:rPr>
              <w:t xml:space="preserve">  El desarrollo de la capacidad empática: la percepción de los estados emocionales de los demás. Complejización de la expresión y la sensibilidad afectivas a partir de los dos años. </w:t>
            </w:r>
            <w:r w:rsidRPr="00081B43">
              <w:rPr>
                <w:rFonts w:ascii="Arial" w:hAnsi="Arial" w:cs="Arial"/>
                <w:i/>
                <w:iCs/>
                <w:sz w:val="20"/>
                <w:szCs w:val="20"/>
              </w:rPr>
              <w:t>c)</w:t>
            </w:r>
            <w:r w:rsidRPr="00081B43">
              <w:rPr>
                <w:rFonts w:ascii="Arial" w:hAnsi="Arial" w:cs="Arial"/>
                <w:sz w:val="20"/>
                <w:szCs w:val="20"/>
              </w:rPr>
              <w:t>  La capacidad para reconocer la perspectiva de los otros y la superación de la noción piagetiana del “egocentrismo”.</w:t>
            </w:r>
          </w:p>
          <w:p w:rsidR="007E2D1C" w:rsidRPr="00081B43" w:rsidRDefault="007E2D1C" w:rsidP="007E2D1C">
            <w:pPr>
              <w:jc w:val="both"/>
            </w:pPr>
            <w:r w:rsidRPr="00081B43">
              <w:rPr>
                <w:rFonts w:ascii="Arial" w:hAnsi="Arial" w:cs="Arial"/>
                <w:sz w:val="20"/>
                <w:szCs w:val="20"/>
              </w:rPr>
              <w:t>4.  El papel del lenguaje en el desenvolvimiento afectivo: la posibilidad de los niños para expresar y para darle nombre a lo que sienten y perciben.</w:t>
            </w:r>
          </w:p>
          <w:p w:rsidR="007C0176" w:rsidRPr="00FF0BDC" w:rsidRDefault="007C0176" w:rsidP="00BF3C86">
            <w:pPr>
              <w:pStyle w:val="bando1"/>
              <w:rPr>
                <w:lang w:val="es-MX"/>
              </w:rPr>
            </w:pPr>
            <w:r w:rsidRPr="00FF0BDC">
              <w:rPr>
                <w:rFonts w:ascii="Arial" w:hAnsi="Arial" w:cs="Arial"/>
                <w:lang w:val="es-MX"/>
              </w:rPr>
              <w:t>.</w:t>
            </w:r>
          </w:p>
          <w:p w:rsidR="00357195" w:rsidRPr="00FF0BDC" w:rsidRDefault="00357195" w:rsidP="00BF3C86">
            <w:pPr>
              <w:jc w:val="center"/>
              <w:rPr>
                <w:lang w:val="es-MX"/>
              </w:rPr>
            </w:pPr>
          </w:p>
        </w:tc>
      </w:tr>
      <w:tr w:rsidR="0030176D" w:rsidRPr="00FF0BDC" w:rsidTr="00BF3C86">
        <w:tc>
          <w:tcPr>
            <w:tcW w:w="4740" w:type="dxa"/>
          </w:tcPr>
          <w:p w:rsidR="006743EC" w:rsidRDefault="006743EC" w:rsidP="00BF3C86">
            <w:pPr>
              <w:rPr>
                <w:rFonts w:ascii="Arial" w:hAnsi="Arial" w:cs="Arial"/>
              </w:rPr>
            </w:pPr>
          </w:p>
          <w:p w:rsidR="006743EC" w:rsidRDefault="006743EC" w:rsidP="00BF3C86">
            <w:pPr>
              <w:rPr>
                <w:rFonts w:ascii="Arial" w:hAnsi="Arial" w:cs="Arial"/>
              </w:rPr>
            </w:pPr>
          </w:p>
          <w:p w:rsidR="006743EC" w:rsidRDefault="006743EC" w:rsidP="00BF3C86">
            <w:pPr>
              <w:rPr>
                <w:rFonts w:ascii="Arial" w:hAnsi="Arial" w:cs="Arial"/>
              </w:rPr>
            </w:pPr>
          </w:p>
          <w:p w:rsidR="006743EC" w:rsidRDefault="006743EC" w:rsidP="00BF3C86">
            <w:pPr>
              <w:rPr>
                <w:rFonts w:ascii="Arial" w:hAnsi="Arial" w:cs="Arial"/>
              </w:rPr>
            </w:pPr>
          </w:p>
          <w:p w:rsidR="006743EC" w:rsidRDefault="006743EC" w:rsidP="00BF3C86">
            <w:pPr>
              <w:rPr>
                <w:rFonts w:ascii="Arial" w:hAnsi="Arial" w:cs="Arial"/>
              </w:rPr>
            </w:pPr>
          </w:p>
          <w:p w:rsidR="006743EC" w:rsidRDefault="006743EC" w:rsidP="00BF3C86">
            <w:pPr>
              <w:rPr>
                <w:rFonts w:ascii="Arial" w:hAnsi="Arial" w:cs="Arial"/>
              </w:rPr>
            </w:pPr>
          </w:p>
          <w:p w:rsidR="006743EC" w:rsidRPr="0064253B" w:rsidRDefault="006743EC" w:rsidP="00BF3C86">
            <w:pPr>
              <w:rPr>
                <w:rFonts w:ascii="Arial" w:hAnsi="Arial" w:cs="Arial"/>
                <w:b/>
              </w:rPr>
            </w:pPr>
          </w:p>
          <w:p w:rsidR="007C0176" w:rsidRPr="0064253B" w:rsidRDefault="007E2D1C" w:rsidP="00BF3C86">
            <w:pPr>
              <w:rPr>
                <w:rFonts w:ascii="Arial" w:hAnsi="Arial" w:cs="Arial"/>
                <w:b/>
              </w:rPr>
            </w:pPr>
            <w:r w:rsidRPr="0064253B">
              <w:rPr>
                <w:rFonts w:ascii="Arial" w:hAnsi="Arial" w:cs="Arial"/>
                <w:b/>
              </w:rPr>
              <w:t>Bloque II, Los principios básicos de la socialización del niño en la familia</w:t>
            </w:r>
          </w:p>
          <w:p w:rsidR="007C0176" w:rsidRPr="0064253B" w:rsidRDefault="007C0176" w:rsidP="00BF3C86">
            <w:pPr>
              <w:rPr>
                <w:rFonts w:ascii="Arial" w:hAnsi="Arial" w:cs="Arial"/>
                <w:b/>
              </w:rPr>
            </w:pPr>
          </w:p>
          <w:p w:rsidR="007C0176" w:rsidRPr="00FF0BDC" w:rsidRDefault="007C0176" w:rsidP="00BF3C86">
            <w:pPr>
              <w:rPr>
                <w:rFonts w:ascii="Arial" w:hAnsi="Arial" w:cs="Arial"/>
              </w:rPr>
            </w:pPr>
          </w:p>
          <w:p w:rsidR="007C0176" w:rsidRPr="00FF0BDC" w:rsidRDefault="007C0176" w:rsidP="00BF3C86">
            <w:pPr>
              <w:rPr>
                <w:rFonts w:ascii="Arial" w:hAnsi="Arial" w:cs="Arial"/>
              </w:rPr>
            </w:pPr>
          </w:p>
          <w:p w:rsidR="007C0176" w:rsidRPr="00FF0BDC" w:rsidRDefault="007C0176" w:rsidP="00BF3C86">
            <w:pPr>
              <w:rPr>
                <w:rFonts w:ascii="Arial" w:hAnsi="Arial" w:cs="Arial"/>
              </w:rPr>
            </w:pPr>
          </w:p>
          <w:p w:rsidR="007C0176" w:rsidRPr="00FF0BDC" w:rsidRDefault="007C0176" w:rsidP="00BF3C86">
            <w:pPr>
              <w:rPr>
                <w:rFonts w:ascii="Arial" w:hAnsi="Arial" w:cs="Arial"/>
              </w:rPr>
            </w:pPr>
          </w:p>
          <w:p w:rsidR="007C0176" w:rsidRPr="00FF0BDC" w:rsidRDefault="007C0176" w:rsidP="00BF3C86">
            <w:pPr>
              <w:rPr>
                <w:rFonts w:ascii="Arial" w:hAnsi="Arial" w:cs="Arial"/>
              </w:rPr>
            </w:pPr>
          </w:p>
          <w:p w:rsidR="007C0176" w:rsidRPr="00FF0BDC" w:rsidRDefault="007C0176" w:rsidP="00BF3C86">
            <w:pPr>
              <w:rPr>
                <w:rFonts w:ascii="Arial" w:hAnsi="Arial" w:cs="Arial"/>
              </w:rPr>
            </w:pPr>
          </w:p>
          <w:p w:rsidR="0030176D" w:rsidRPr="00FF0BDC" w:rsidRDefault="0030176D" w:rsidP="00BF3C86">
            <w:pPr>
              <w:rPr>
                <w:rFonts w:ascii="Arial" w:hAnsi="Arial" w:cs="Arial"/>
              </w:rPr>
            </w:pPr>
          </w:p>
        </w:tc>
        <w:tc>
          <w:tcPr>
            <w:tcW w:w="4740" w:type="dxa"/>
            <w:vAlign w:val="bottom"/>
          </w:tcPr>
          <w:p w:rsidR="006743EC" w:rsidRDefault="006743EC" w:rsidP="006743EC">
            <w:pPr>
              <w:rPr>
                <w:rFonts w:ascii="Arial" w:hAnsi="Arial" w:cs="Arial"/>
                <w:sz w:val="20"/>
                <w:szCs w:val="20"/>
              </w:rPr>
            </w:pPr>
          </w:p>
          <w:p w:rsidR="006743EC" w:rsidRDefault="006743EC" w:rsidP="006743EC">
            <w:pPr>
              <w:rPr>
                <w:rFonts w:ascii="Arial" w:hAnsi="Arial" w:cs="Arial"/>
                <w:sz w:val="20"/>
                <w:szCs w:val="20"/>
              </w:rPr>
            </w:pPr>
          </w:p>
          <w:p w:rsidR="006743EC" w:rsidRDefault="006743EC" w:rsidP="006743EC">
            <w:pPr>
              <w:rPr>
                <w:rFonts w:ascii="Arial" w:hAnsi="Arial" w:cs="Arial"/>
                <w:sz w:val="20"/>
                <w:szCs w:val="20"/>
              </w:rPr>
            </w:pPr>
          </w:p>
          <w:p w:rsidR="006743EC" w:rsidRDefault="007E2D1C" w:rsidP="006743EC">
            <w:pPr>
              <w:rPr>
                <w:rFonts w:ascii="Arial" w:hAnsi="Arial" w:cs="Arial"/>
                <w:sz w:val="20"/>
                <w:szCs w:val="20"/>
              </w:rPr>
            </w:pPr>
            <w:r>
              <w:rPr>
                <w:rFonts w:ascii="Arial" w:hAnsi="Arial" w:cs="Arial"/>
                <w:sz w:val="20"/>
                <w:szCs w:val="20"/>
              </w:rPr>
              <w:t>Qu</w:t>
            </w:r>
            <w:r w:rsidRPr="00081B43">
              <w:rPr>
                <w:rFonts w:ascii="Arial" w:hAnsi="Arial" w:cs="Arial"/>
                <w:sz w:val="20"/>
                <w:szCs w:val="20"/>
              </w:rPr>
              <w:t xml:space="preserve">e las estudiantes normalistas analicen los procesos de socialización del niño a partir de sus relaciones permanentes y múltiples; reflexionen en torno a los modelos y las formas familiares que </w:t>
            </w:r>
            <w:r w:rsidRPr="00081B43">
              <w:rPr>
                <w:rFonts w:ascii="Arial" w:hAnsi="Arial" w:cs="Arial"/>
                <w:sz w:val="20"/>
                <w:szCs w:val="20"/>
              </w:rPr>
              <w:lastRenderedPageBreak/>
              <w:t xml:space="preserve">influyen en la conducta de los niños, y comprendan en qué medida, y hasta dónde, esos </w:t>
            </w:r>
          </w:p>
          <w:p w:rsidR="006743EC" w:rsidRDefault="006743EC" w:rsidP="006743EC">
            <w:pPr>
              <w:rPr>
                <w:rFonts w:ascii="Arial" w:hAnsi="Arial" w:cs="Arial"/>
                <w:sz w:val="20"/>
                <w:szCs w:val="20"/>
              </w:rPr>
            </w:pPr>
          </w:p>
          <w:p w:rsidR="007E2D1C" w:rsidRPr="00081B43" w:rsidRDefault="007E2D1C" w:rsidP="006743EC">
            <w:r w:rsidRPr="00081B43">
              <w:rPr>
                <w:rFonts w:ascii="Arial" w:hAnsi="Arial" w:cs="Arial"/>
                <w:sz w:val="20"/>
                <w:szCs w:val="20"/>
              </w:rPr>
              <w:t xml:space="preserve">modelos influyen su comportamiento. </w:t>
            </w:r>
          </w:p>
          <w:p w:rsidR="007E2D1C" w:rsidRPr="00F43F6E" w:rsidRDefault="007E2D1C" w:rsidP="006743EC">
            <w:r w:rsidRPr="00081B43">
              <w:rPr>
                <w:rFonts w:ascii="Arial" w:hAnsi="Arial" w:cs="Arial"/>
                <w:sz w:val="20"/>
                <w:szCs w:val="20"/>
              </w:rPr>
              <w:t>Un aspecto importante a considerar es la capacidad de autorregulación de los estados emocionales, la cual está relacionada con la influencia familiar.</w:t>
            </w:r>
          </w:p>
          <w:p w:rsidR="0030176D" w:rsidRPr="00FF0BDC" w:rsidRDefault="0030176D" w:rsidP="006743EC">
            <w:pPr>
              <w:rPr>
                <w:rFonts w:ascii="Arial" w:hAnsi="Arial" w:cs="Arial"/>
                <w:b/>
                <w:bCs/>
              </w:rPr>
            </w:pPr>
          </w:p>
        </w:tc>
        <w:tc>
          <w:tcPr>
            <w:tcW w:w="4740" w:type="dxa"/>
          </w:tcPr>
          <w:p w:rsidR="007C0176" w:rsidRPr="00FF0BDC" w:rsidRDefault="007C0176" w:rsidP="00BF3C86">
            <w:pPr>
              <w:pStyle w:val="bando1"/>
              <w:rPr>
                <w:rFonts w:ascii="Arial" w:hAnsi="Arial" w:cs="Arial"/>
                <w:lang w:val="es-MX"/>
              </w:rPr>
            </w:pPr>
          </w:p>
          <w:p w:rsidR="0064253B" w:rsidRPr="00081B43" w:rsidRDefault="0064253B" w:rsidP="0064253B">
            <w:r w:rsidRPr="00081B43">
              <w:rPr>
                <w:rFonts w:ascii="Arial" w:hAnsi="Arial" w:cs="Arial"/>
                <w:sz w:val="20"/>
                <w:szCs w:val="20"/>
              </w:rPr>
              <w:t>1.  La regulación de los estados emocionales y sus manifestaciones a partir de la influencia familiar.</w:t>
            </w:r>
          </w:p>
          <w:p w:rsidR="0064253B" w:rsidRPr="00081B43" w:rsidRDefault="0064253B" w:rsidP="0064253B">
            <w:r w:rsidRPr="00081B43">
              <w:rPr>
                <w:rFonts w:ascii="Arial" w:hAnsi="Arial" w:cs="Arial"/>
                <w:sz w:val="20"/>
                <w:szCs w:val="20"/>
              </w:rPr>
              <w:t xml:space="preserve">2.  La diversidad de las conductas infantiles en las culturas familiares. La adquisición de pautas </w:t>
            </w:r>
            <w:r w:rsidRPr="00081B43">
              <w:rPr>
                <w:rFonts w:ascii="Arial" w:hAnsi="Arial" w:cs="Arial"/>
                <w:sz w:val="20"/>
                <w:szCs w:val="20"/>
              </w:rPr>
              <w:lastRenderedPageBreak/>
              <w:t>conductuales a partir de los referentes familiares.</w:t>
            </w:r>
          </w:p>
          <w:p w:rsidR="0064253B" w:rsidRPr="00081B43" w:rsidRDefault="0064253B" w:rsidP="0064253B">
            <w:r w:rsidRPr="00081B43">
              <w:rPr>
                <w:rFonts w:ascii="Arial" w:hAnsi="Arial" w:cs="Arial"/>
                <w:sz w:val="20"/>
                <w:szCs w:val="20"/>
              </w:rPr>
              <w:t>3.  El tránsito de la regulación heterónoma de la conducta a la interiorización de principios y normas morales.</w:t>
            </w:r>
          </w:p>
          <w:p w:rsidR="0064253B" w:rsidRPr="00081B43" w:rsidRDefault="0064253B" w:rsidP="0064253B">
            <w:r w:rsidRPr="00081B43">
              <w:rPr>
                <w:rFonts w:ascii="Arial" w:hAnsi="Arial" w:cs="Arial"/>
                <w:sz w:val="20"/>
                <w:szCs w:val="20"/>
              </w:rPr>
              <w:t xml:space="preserve">4.  La diversidad de contextos familiares de los que provienen los niños y sus efectos en la socialización. </w:t>
            </w:r>
          </w:p>
          <w:p w:rsidR="007C0176" w:rsidRPr="0064253B" w:rsidRDefault="007C0176" w:rsidP="00BF3C86">
            <w:pPr>
              <w:pStyle w:val="bando1"/>
              <w:rPr>
                <w:lang w:val="es-ES"/>
              </w:rPr>
            </w:pPr>
          </w:p>
          <w:p w:rsidR="007C0176" w:rsidRPr="00FF0BDC" w:rsidRDefault="007C0176" w:rsidP="00BF3C86">
            <w:pPr>
              <w:pStyle w:val="bando1"/>
              <w:rPr>
                <w:lang w:val="es-MX"/>
              </w:rPr>
            </w:pPr>
          </w:p>
          <w:p w:rsidR="0030176D" w:rsidRPr="00FF0BDC" w:rsidRDefault="0030176D" w:rsidP="00BF3C86">
            <w:pPr>
              <w:jc w:val="center"/>
              <w:rPr>
                <w:lang w:val="es-MX"/>
              </w:rPr>
            </w:pPr>
          </w:p>
        </w:tc>
      </w:tr>
      <w:tr w:rsidR="0030176D" w:rsidTr="00BF3C86">
        <w:trPr>
          <w:trHeight w:val="4571"/>
        </w:trPr>
        <w:tc>
          <w:tcPr>
            <w:tcW w:w="4740" w:type="dxa"/>
          </w:tcPr>
          <w:p w:rsidR="0064253B" w:rsidRDefault="0064253B" w:rsidP="0064253B">
            <w:pPr>
              <w:rPr>
                <w:rFonts w:ascii="Arial" w:hAnsi="Arial" w:cs="Arial"/>
                <w:sz w:val="20"/>
                <w:szCs w:val="20"/>
              </w:rPr>
            </w:pPr>
          </w:p>
          <w:p w:rsidR="00B2253C" w:rsidRDefault="00B2253C" w:rsidP="0064253B">
            <w:pPr>
              <w:rPr>
                <w:rFonts w:ascii="Arial" w:hAnsi="Arial" w:cs="Arial"/>
                <w:sz w:val="20"/>
                <w:szCs w:val="20"/>
              </w:rPr>
            </w:pPr>
          </w:p>
          <w:p w:rsidR="00B2253C" w:rsidRDefault="00B2253C" w:rsidP="0064253B">
            <w:pPr>
              <w:rPr>
                <w:rFonts w:ascii="Arial" w:hAnsi="Arial" w:cs="Arial"/>
                <w:sz w:val="20"/>
                <w:szCs w:val="20"/>
              </w:rPr>
            </w:pPr>
          </w:p>
          <w:p w:rsidR="00B2253C" w:rsidRDefault="00B2253C" w:rsidP="0064253B">
            <w:pPr>
              <w:rPr>
                <w:rFonts w:ascii="Arial" w:hAnsi="Arial" w:cs="Arial"/>
                <w:sz w:val="20"/>
                <w:szCs w:val="20"/>
              </w:rPr>
            </w:pPr>
          </w:p>
          <w:p w:rsidR="00B2253C" w:rsidRDefault="00B2253C" w:rsidP="0064253B">
            <w:pPr>
              <w:rPr>
                <w:rFonts w:ascii="Arial" w:hAnsi="Arial" w:cs="Arial"/>
                <w:sz w:val="20"/>
                <w:szCs w:val="20"/>
              </w:rPr>
            </w:pPr>
          </w:p>
          <w:p w:rsidR="00B2253C" w:rsidRDefault="00B2253C" w:rsidP="0064253B">
            <w:pPr>
              <w:rPr>
                <w:rFonts w:ascii="Arial" w:hAnsi="Arial" w:cs="Arial"/>
                <w:sz w:val="20"/>
                <w:szCs w:val="20"/>
              </w:rPr>
            </w:pPr>
          </w:p>
          <w:p w:rsidR="0064253B" w:rsidRPr="0064253B" w:rsidRDefault="0064253B" w:rsidP="0064253B">
            <w:pPr>
              <w:rPr>
                <w:rFonts w:ascii="Arial" w:hAnsi="Arial" w:cs="Arial"/>
                <w:b/>
              </w:rPr>
            </w:pPr>
            <w:r w:rsidRPr="0064253B">
              <w:rPr>
                <w:rFonts w:ascii="Arial" w:hAnsi="Arial" w:cs="Arial"/>
                <w:b/>
              </w:rPr>
              <w:t>Bloque III  Relaciones y prácticas socializadoras en el medio ambiente</w:t>
            </w:r>
          </w:p>
          <w:p w:rsidR="00B2253C" w:rsidRDefault="00B2253C" w:rsidP="00B2253C">
            <w:pPr>
              <w:rPr>
                <w:rFonts w:ascii="Arial" w:hAnsi="Arial" w:cs="Arial"/>
                <w:sz w:val="20"/>
                <w:szCs w:val="20"/>
              </w:rPr>
            </w:pPr>
            <w:r w:rsidRPr="00A22994">
              <w:rPr>
                <w:rFonts w:ascii="Arial" w:hAnsi="Arial" w:cs="Arial"/>
                <w:sz w:val="20"/>
                <w:szCs w:val="20"/>
              </w:rPr>
              <w:t xml:space="preserve"> </w:t>
            </w:r>
            <w:r>
              <w:rPr>
                <w:rFonts w:ascii="Arial" w:hAnsi="Arial" w:cs="Arial"/>
                <w:sz w:val="20"/>
                <w:szCs w:val="20"/>
              </w:rPr>
              <w:t>nnj</w:t>
            </w:r>
          </w:p>
          <w:p w:rsidR="00B2253C" w:rsidRP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D42EA9" w:rsidRDefault="00D42EA9" w:rsidP="00D42EA9">
            <w:pPr>
              <w:rPr>
                <w:sz w:val="32"/>
                <w:szCs w:val="32"/>
                <w:lang w:val="es-MX"/>
              </w:rPr>
            </w:pPr>
            <w:r w:rsidRPr="00D42EA9">
              <w:rPr>
                <w:b/>
                <w:sz w:val="32"/>
                <w:szCs w:val="32"/>
                <w:lang w:val="es-MX"/>
              </w:rPr>
              <w:t>TIEMPOS</w:t>
            </w:r>
            <w:r>
              <w:rPr>
                <w:b/>
                <w:sz w:val="32"/>
                <w:szCs w:val="32"/>
                <w:lang w:val="es-MX"/>
              </w:rPr>
              <w:t>.-</w:t>
            </w:r>
            <w:r w:rsidRPr="008B79C3">
              <w:rPr>
                <w:sz w:val="32"/>
                <w:szCs w:val="32"/>
                <w:lang w:val="es-MX"/>
              </w:rPr>
              <w:t xml:space="preserve"> </w:t>
            </w:r>
            <w:r>
              <w:rPr>
                <w:sz w:val="32"/>
                <w:szCs w:val="32"/>
                <w:lang w:val="es-MX"/>
              </w:rPr>
              <w:t xml:space="preserve">Agosto a Enero </w:t>
            </w:r>
          </w:p>
          <w:p w:rsidR="00B2253C" w:rsidRDefault="00B2253C" w:rsidP="00B2253C">
            <w:pPr>
              <w:rPr>
                <w:sz w:val="32"/>
                <w:szCs w:val="32"/>
                <w:lang w:val="es-MX"/>
              </w:rPr>
            </w:pPr>
          </w:p>
          <w:p w:rsidR="00D42EA9" w:rsidRDefault="00D42EA9" w:rsidP="00B2253C">
            <w:pPr>
              <w:rPr>
                <w:sz w:val="32"/>
                <w:szCs w:val="32"/>
                <w:lang w:val="es-MX"/>
              </w:rPr>
            </w:pPr>
          </w:p>
          <w:p w:rsidR="00D42EA9" w:rsidRDefault="00D42EA9" w:rsidP="00B2253C">
            <w:pPr>
              <w:rPr>
                <w:sz w:val="32"/>
                <w:szCs w:val="32"/>
                <w:lang w:val="es-MX"/>
              </w:rPr>
            </w:pPr>
          </w:p>
          <w:p w:rsidR="00D42EA9" w:rsidRDefault="00D42EA9" w:rsidP="00B2253C">
            <w:pPr>
              <w:rPr>
                <w:sz w:val="32"/>
                <w:szCs w:val="32"/>
                <w:lang w:val="es-MX"/>
              </w:rPr>
            </w:pPr>
          </w:p>
          <w:p w:rsidR="00D42EA9" w:rsidRDefault="00D42EA9" w:rsidP="00B2253C">
            <w:pPr>
              <w:rPr>
                <w:sz w:val="32"/>
                <w:szCs w:val="32"/>
                <w:lang w:val="es-MX"/>
              </w:rPr>
            </w:pPr>
          </w:p>
          <w:p w:rsidR="00D42EA9" w:rsidRPr="008B79C3" w:rsidRDefault="00D42EA9" w:rsidP="00B2253C">
            <w:pPr>
              <w:rPr>
                <w:sz w:val="32"/>
                <w:szCs w:val="32"/>
                <w:lang w:val="es-MX"/>
              </w:rPr>
            </w:pPr>
          </w:p>
          <w:p w:rsidR="00B2253C" w:rsidRPr="008B79C3" w:rsidRDefault="00B2253C" w:rsidP="00B2253C">
            <w:pPr>
              <w:rPr>
                <w:sz w:val="32"/>
                <w:szCs w:val="32"/>
                <w:lang w:val="es-MX"/>
              </w:rPr>
            </w:pPr>
          </w:p>
          <w:p w:rsidR="00D42EA9" w:rsidRDefault="00B2253C" w:rsidP="00D42EA9">
            <w:pPr>
              <w:rPr>
                <w:rFonts w:ascii="Arial" w:hAnsi="Arial" w:cs="Arial"/>
                <w:b/>
                <w:sz w:val="32"/>
                <w:szCs w:val="32"/>
              </w:rPr>
            </w:pPr>
            <w:r w:rsidRPr="008B79C3">
              <w:rPr>
                <w:rFonts w:ascii="Arial" w:hAnsi="Arial" w:cs="Arial"/>
                <w:b/>
                <w:sz w:val="32"/>
                <w:szCs w:val="32"/>
              </w:rPr>
              <w:t xml:space="preserve"> CRITERIOS DE EVALUACIÓN: </w:t>
            </w:r>
          </w:p>
          <w:p w:rsidR="00D42EA9" w:rsidRPr="00E674B5" w:rsidRDefault="00D42EA9" w:rsidP="00D42EA9">
            <w:pPr>
              <w:rPr>
                <w:rFonts w:ascii="Arial" w:hAnsi="Arial" w:cs="Arial"/>
                <w:b/>
                <w:sz w:val="32"/>
                <w:szCs w:val="32"/>
              </w:rPr>
            </w:pPr>
            <w:r>
              <w:rPr>
                <w:rFonts w:ascii="Arial" w:hAnsi="Arial" w:cs="Arial"/>
                <w:sz w:val="32"/>
                <w:szCs w:val="32"/>
              </w:rPr>
              <w:t xml:space="preserve">  Examen</w:t>
            </w:r>
            <w:r w:rsidR="00E674B5">
              <w:rPr>
                <w:rFonts w:ascii="Arial" w:hAnsi="Arial" w:cs="Arial"/>
                <w:sz w:val="32"/>
                <w:szCs w:val="32"/>
              </w:rPr>
              <w:t>es</w:t>
            </w:r>
            <w:r>
              <w:rPr>
                <w:rFonts w:ascii="Arial" w:hAnsi="Arial" w:cs="Arial"/>
                <w:sz w:val="32"/>
                <w:szCs w:val="32"/>
              </w:rPr>
              <w:t xml:space="preserve"> parcial</w:t>
            </w:r>
            <w:r w:rsidR="00E674B5">
              <w:rPr>
                <w:rFonts w:ascii="Arial" w:hAnsi="Arial" w:cs="Arial"/>
                <w:sz w:val="32"/>
                <w:szCs w:val="32"/>
              </w:rPr>
              <w:t xml:space="preserve">es   40%                          </w:t>
            </w:r>
          </w:p>
          <w:p w:rsidR="00D42EA9" w:rsidRDefault="00E674B5" w:rsidP="00D42EA9">
            <w:pPr>
              <w:rPr>
                <w:rFonts w:ascii="Arial" w:hAnsi="Arial" w:cs="Arial"/>
                <w:sz w:val="32"/>
                <w:szCs w:val="32"/>
              </w:rPr>
            </w:pPr>
            <w:r>
              <w:rPr>
                <w:rFonts w:ascii="Arial" w:hAnsi="Arial" w:cs="Arial"/>
                <w:sz w:val="32"/>
                <w:szCs w:val="32"/>
              </w:rPr>
              <w:t xml:space="preserve">  Trabajos escritos        30%</w:t>
            </w:r>
          </w:p>
          <w:p w:rsidR="00B2253C" w:rsidRPr="008B79C3" w:rsidRDefault="00B2253C" w:rsidP="00D42EA9">
            <w:pPr>
              <w:rPr>
                <w:rFonts w:ascii="Arial" w:hAnsi="Arial" w:cs="Arial"/>
                <w:sz w:val="32"/>
                <w:szCs w:val="32"/>
              </w:rPr>
            </w:pPr>
            <w:r w:rsidRPr="008B79C3">
              <w:rPr>
                <w:rFonts w:ascii="Arial" w:hAnsi="Arial" w:cs="Arial"/>
                <w:sz w:val="32"/>
                <w:szCs w:val="32"/>
              </w:rPr>
              <w:t xml:space="preserve">  Participación</w:t>
            </w:r>
            <w:r w:rsidR="00E674B5">
              <w:rPr>
                <w:rFonts w:ascii="Arial" w:hAnsi="Arial" w:cs="Arial"/>
                <w:sz w:val="32"/>
                <w:szCs w:val="32"/>
              </w:rPr>
              <w:t xml:space="preserve">               20%</w:t>
            </w:r>
          </w:p>
          <w:p w:rsidR="00B2253C" w:rsidRPr="008B79C3" w:rsidRDefault="00E674B5" w:rsidP="00E674B5">
            <w:pPr>
              <w:rPr>
                <w:rFonts w:ascii="Arial" w:hAnsi="Arial" w:cs="Arial"/>
                <w:sz w:val="32"/>
                <w:szCs w:val="32"/>
              </w:rPr>
            </w:pPr>
            <w:r>
              <w:rPr>
                <w:rFonts w:ascii="Arial" w:hAnsi="Arial" w:cs="Arial"/>
                <w:sz w:val="32"/>
                <w:szCs w:val="32"/>
              </w:rPr>
              <w:t xml:space="preserve">  Observacion y practica 10%</w:t>
            </w:r>
          </w:p>
          <w:p w:rsidR="00B2253C" w:rsidRPr="008B79C3" w:rsidRDefault="00B2253C" w:rsidP="00B2253C">
            <w:pPr>
              <w:jc w:val="center"/>
              <w:rPr>
                <w:rFonts w:ascii="Arial" w:hAnsi="Arial" w:cs="Arial"/>
                <w:sz w:val="32"/>
                <w:szCs w:val="32"/>
              </w:rPr>
            </w:pPr>
          </w:p>
          <w:p w:rsidR="00B2253C" w:rsidRPr="008B79C3" w:rsidRDefault="00B2253C" w:rsidP="00B2253C">
            <w:pPr>
              <w:jc w:val="center"/>
              <w:rPr>
                <w:rFonts w:ascii="Arial" w:hAnsi="Arial" w:cs="Arial"/>
                <w:sz w:val="32"/>
                <w:szCs w:val="32"/>
              </w:rPr>
            </w:pPr>
          </w:p>
          <w:p w:rsidR="00B2253C" w:rsidRPr="008B79C3" w:rsidRDefault="00B2253C" w:rsidP="00B2253C">
            <w:pPr>
              <w:jc w:val="center"/>
              <w:rPr>
                <w:rFonts w:ascii="Arial" w:hAnsi="Arial" w:cs="Arial"/>
                <w:sz w:val="32"/>
                <w:szCs w:val="32"/>
              </w:rPr>
            </w:pPr>
          </w:p>
          <w:p w:rsidR="00B2253C" w:rsidRDefault="00B2253C" w:rsidP="00B2253C">
            <w:pPr>
              <w:jc w:val="center"/>
              <w:rPr>
                <w:rFonts w:ascii="Arial" w:hAnsi="Arial" w:cs="Arial"/>
                <w:sz w:val="20"/>
                <w:szCs w:val="20"/>
              </w:rPr>
            </w:pPr>
          </w:p>
          <w:p w:rsidR="00B2253C" w:rsidRDefault="00B2253C" w:rsidP="00B2253C">
            <w:pPr>
              <w:jc w:val="center"/>
              <w:rPr>
                <w:rFonts w:ascii="Arial" w:hAnsi="Arial" w:cs="Arial"/>
                <w:sz w:val="20"/>
                <w:szCs w:val="20"/>
              </w:rPr>
            </w:pPr>
          </w:p>
          <w:p w:rsidR="0030176D" w:rsidRDefault="0030176D" w:rsidP="00B2253C">
            <w:pPr>
              <w:jc w:val="center"/>
              <w:rPr>
                <w:rFonts w:ascii="Arial" w:hAnsi="Arial" w:cs="Arial"/>
                <w:sz w:val="20"/>
                <w:szCs w:val="20"/>
              </w:rPr>
            </w:pPr>
          </w:p>
          <w:p w:rsidR="00B2253C" w:rsidRDefault="00B2253C" w:rsidP="00B2253C">
            <w:pPr>
              <w:jc w:val="cente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Pr="00B2253C" w:rsidRDefault="00B2253C" w:rsidP="00B2253C">
            <w:pPr>
              <w:rPr>
                <w:rFonts w:ascii="Arial" w:hAnsi="Arial" w:cs="Arial"/>
                <w:sz w:val="20"/>
                <w:szCs w:val="20"/>
              </w:rPr>
            </w:pPr>
          </w:p>
        </w:tc>
        <w:tc>
          <w:tcPr>
            <w:tcW w:w="4740" w:type="dxa"/>
            <w:vAlign w:val="bottom"/>
          </w:tcPr>
          <w:p w:rsidR="00B2253C" w:rsidRDefault="00B2253C" w:rsidP="00B2253C">
            <w:pPr>
              <w:rPr>
                <w:rFonts w:ascii="Arial" w:hAnsi="Arial" w:cs="Arial"/>
                <w:sz w:val="20"/>
                <w:szCs w:val="20"/>
              </w:rPr>
            </w:pPr>
          </w:p>
          <w:p w:rsidR="00B2253C" w:rsidRDefault="00B2253C" w:rsidP="00B2253C">
            <w:pPr>
              <w:rPr>
                <w:rFonts w:ascii="Arial" w:hAnsi="Arial" w:cs="Arial"/>
                <w:sz w:val="20"/>
                <w:szCs w:val="20"/>
              </w:rPr>
            </w:pPr>
          </w:p>
          <w:p w:rsidR="00B2253C" w:rsidRPr="00081B43" w:rsidRDefault="00B2253C" w:rsidP="00B2253C">
            <w:r>
              <w:rPr>
                <w:rFonts w:ascii="Arial" w:hAnsi="Arial" w:cs="Arial"/>
                <w:sz w:val="20"/>
                <w:szCs w:val="20"/>
              </w:rPr>
              <w:t>+</w:t>
            </w:r>
            <w:r w:rsidRPr="00081B43">
              <w:rPr>
                <w:rFonts w:ascii="Arial" w:hAnsi="Arial" w:cs="Arial"/>
                <w:sz w:val="20"/>
                <w:szCs w:val="20"/>
              </w:rPr>
              <w:t xml:space="preserve">Se propone que las estudiantes primero profundicen sus conocimientos acerca de las relaciones primarias que el niño establece con la madre y las formas de participación que tiene el padre en la socialización de sus hijos. Asimismo, analizarán las relaciones que el niño establece con sus hermanos. Este aspecto requiere atención especial por la importancia y el valor que, según demuestran investigaciones recientes, tienen estas relaciones en el desarrollo emocional del niño y en la construcción de su identidad. </w:t>
            </w:r>
            <w:r>
              <w:rPr>
                <w:rFonts w:ascii="Arial" w:hAnsi="Arial" w:cs="Arial"/>
                <w:sz w:val="20"/>
                <w:szCs w:val="20"/>
              </w:rPr>
              <w:t>S</w:t>
            </w:r>
            <w:r w:rsidRPr="00081B43">
              <w:rPr>
                <w:rFonts w:ascii="Arial" w:hAnsi="Arial" w:cs="Arial"/>
                <w:sz w:val="20"/>
                <w:szCs w:val="20"/>
              </w:rPr>
              <w:t xml:space="preserve">e propone revisar una tipología de cómo se realiza la socialización familiar, destacando dos puntos: las formas de relación familiar que se mueven entre dos extremos, el autoritarismo y la permisividad; y la consistencia o inconsistencia en las formas de actuar de los padres con sus hijos. </w:t>
            </w:r>
          </w:p>
          <w:p w:rsidR="00AC56AE" w:rsidRDefault="00AC56AE" w:rsidP="00BF3C86">
            <w:pPr>
              <w:pStyle w:val="textobase"/>
              <w:spacing w:before="0" w:beforeAutospacing="0" w:after="0" w:afterAutospacing="0"/>
              <w:jc w:val="both"/>
              <w:rPr>
                <w:rFonts w:ascii="Arial" w:hAnsi="Arial" w:cs="Arial"/>
                <w:sz w:val="20"/>
                <w:szCs w:val="20"/>
              </w:rPr>
            </w:pPr>
          </w:p>
          <w:p w:rsidR="00FB21A9" w:rsidRDefault="00FB21A9" w:rsidP="00BF3C86">
            <w:pPr>
              <w:pStyle w:val="textobase"/>
              <w:spacing w:before="0" w:beforeAutospacing="0" w:after="0" w:afterAutospacing="0"/>
              <w:jc w:val="both"/>
              <w:rPr>
                <w:rFonts w:ascii="Arial" w:hAnsi="Arial" w:cs="Arial"/>
                <w:sz w:val="20"/>
                <w:szCs w:val="20"/>
              </w:rPr>
            </w:pPr>
          </w:p>
          <w:p w:rsidR="00AC56AE" w:rsidRDefault="00AC56AE" w:rsidP="00BF3C86">
            <w:pPr>
              <w:pStyle w:val="textobase"/>
              <w:spacing w:before="0" w:beforeAutospacing="0" w:after="0" w:afterAutospacing="0"/>
              <w:jc w:val="both"/>
            </w:pPr>
          </w:p>
          <w:p w:rsidR="00B2253C" w:rsidRDefault="00B2253C" w:rsidP="00B2253C">
            <w:pPr>
              <w:rPr>
                <w:lang w:val="es-MX"/>
              </w:rPr>
            </w:pPr>
          </w:p>
          <w:p w:rsidR="00B2253C" w:rsidRPr="00D42EA9" w:rsidRDefault="00B2253C" w:rsidP="00B2253C">
            <w:pPr>
              <w:rPr>
                <w:b/>
                <w:sz w:val="32"/>
                <w:szCs w:val="32"/>
                <w:lang w:val="es-MX"/>
              </w:rPr>
            </w:pPr>
            <w:r w:rsidRPr="00D42EA9">
              <w:rPr>
                <w:b/>
                <w:sz w:val="32"/>
                <w:szCs w:val="32"/>
                <w:lang w:val="es-MX"/>
              </w:rPr>
              <w:t>SUGERENCIAS</w:t>
            </w:r>
            <w:r w:rsidR="00D42EA9" w:rsidRPr="00D42EA9">
              <w:rPr>
                <w:b/>
                <w:sz w:val="32"/>
                <w:szCs w:val="32"/>
                <w:lang w:val="es-MX"/>
              </w:rPr>
              <w:t xml:space="preserve"> DE LOS ALUMNOS</w:t>
            </w:r>
          </w:p>
          <w:p w:rsidR="0030176D" w:rsidRDefault="0030176D" w:rsidP="00B2253C">
            <w:pPr>
              <w:jc w:val="both"/>
              <w:rPr>
                <w:sz w:val="32"/>
                <w:szCs w:val="32"/>
                <w:lang w:val="es-MX"/>
              </w:rPr>
            </w:pPr>
          </w:p>
          <w:p w:rsidR="00D42EA9" w:rsidRPr="00A22994" w:rsidRDefault="00D42EA9" w:rsidP="00B2253C">
            <w:pPr>
              <w:jc w:val="both"/>
              <w:rPr>
                <w:rFonts w:ascii="Arial" w:hAnsi="Arial" w:cs="Arial"/>
                <w:sz w:val="20"/>
                <w:szCs w:val="20"/>
              </w:rPr>
            </w:pPr>
          </w:p>
        </w:tc>
        <w:tc>
          <w:tcPr>
            <w:tcW w:w="4740" w:type="dxa"/>
          </w:tcPr>
          <w:p w:rsidR="00AC56AE" w:rsidRDefault="00AC56AE" w:rsidP="00BF3C86">
            <w:pPr>
              <w:pStyle w:val="bando1"/>
              <w:rPr>
                <w:rFonts w:ascii="Arial" w:hAnsi="Arial" w:cs="Arial"/>
                <w:sz w:val="20"/>
                <w:szCs w:val="20"/>
                <w:lang w:val="es-MX"/>
              </w:rPr>
            </w:pPr>
          </w:p>
          <w:p w:rsidR="00B2253C" w:rsidRPr="00081B43" w:rsidRDefault="00B2253C" w:rsidP="00B2253C">
            <w:r w:rsidRPr="00081B43">
              <w:rPr>
                <w:rFonts w:ascii="Arial" w:hAnsi="Arial" w:cs="Arial"/>
                <w:sz w:val="20"/>
                <w:szCs w:val="20"/>
              </w:rPr>
              <w:t>1.  Los sistemas de relaciones que establecen los niños en el contexto familiar</w:t>
            </w:r>
          </w:p>
          <w:p w:rsidR="00B2253C" w:rsidRPr="00081B43" w:rsidRDefault="00B2253C" w:rsidP="00B2253C">
            <w:r w:rsidRPr="00081B43">
              <w:rPr>
                <w:rFonts w:ascii="Arial" w:hAnsi="Arial" w:cs="Arial"/>
                <w:i/>
                <w:iCs/>
                <w:sz w:val="20"/>
                <w:szCs w:val="20"/>
              </w:rPr>
              <w:t xml:space="preserve">a)  </w:t>
            </w:r>
            <w:r w:rsidRPr="00081B43">
              <w:rPr>
                <w:rFonts w:ascii="Arial" w:hAnsi="Arial" w:cs="Arial"/>
                <w:sz w:val="20"/>
                <w:szCs w:val="20"/>
              </w:rPr>
              <w:t>La influencia primaria de la madre.</w:t>
            </w:r>
          </w:p>
          <w:p w:rsidR="00B2253C" w:rsidRPr="00081B43" w:rsidRDefault="00B2253C" w:rsidP="00B2253C">
            <w:r w:rsidRPr="00081B43">
              <w:rPr>
                <w:rFonts w:ascii="Arial" w:hAnsi="Arial" w:cs="Arial"/>
                <w:i/>
                <w:iCs/>
                <w:sz w:val="20"/>
                <w:szCs w:val="20"/>
              </w:rPr>
              <w:t xml:space="preserve">b)  </w:t>
            </w:r>
            <w:r w:rsidRPr="00081B43">
              <w:rPr>
                <w:rFonts w:ascii="Arial" w:hAnsi="Arial" w:cs="Arial"/>
                <w:sz w:val="20"/>
                <w:szCs w:val="20"/>
              </w:rPr>
              <w:t>La diversidad de las funciones del padre.</w:t>
            </w:r>
          </w:p>
          <w:p w:rsidR="00B2253C" w:rsidRPr="00081B43" w:rsidRDefault="00B2253C" w:rsidP="00B2253C">
            <w:r w:rsidRPr="00081B43">
              <w:rPr>
                <w:rFonts w:ascii="Arial" w:hAnsi="Arial" w:cs="Arial"/>
                <w:i/>
                <w:iCs/>
                <w:sz w:val="20"/>
                <w:szCs w:val="20"/>
              </w:rPr>
              <w:t xml:space="preserve">c)  </w:t>
            </w:r>
            <w:r w:rsidRPr="00081B43">
              <w:rPr>
                <w:rFonts w:ascii="Arial" w:hAnsi="Arial" w:cs="Arial"/>
                <w:sz w:val="20"/>
                <w:szCs w:val="20"/>
              </w:rPr>
              <w:t>Las relaciones entre hermanos.</w:t>
            </w:r>
          </w:p>
          <w:p w:rsidR="00B2253C" w:rsidRPr="00081B43" w:rsidRDefault="00B2253C" w:rsidP="00B2253C">
            <w:r w:rsidRPr="00081B43">
              <w:rPr>
                <w:rFonts w:ascii="Arial" w:hAnsi="Arial" w:cs="Arial"/>
                <w:sz w:val="20"/>
                <w:szCs w:val="20"/>
              </w:rPr>
              <w:t>2.  Aproximación a una tipología de las formas familiares de socialización y las repercusiones en el desarrollo infantil.</w:t>
            </w:r>
          </w:p>
          <w:p w:rsidR="00B2253C" w:rsidRPr="00081B43" w:rsidRDefault="00B2253C" w:rsidP="00B2253C">
            <w:r w:rsidRPr="00081B43">
              <w:rPr>
                <w:rFonts w:ascii="Arial" w:hAnsi="Arial" w:cs="Arial"/>
                <w:i/>
                <w:iCs/>
                <w:sz w:val="20"/>
                <w:szCs w:val="20"/>
              </w:rPr>
              <w:t>a)</w:t>
            </w:r>
            <w:r w:rsidRPr="00081B43">
              <w:rPr>
                <w:rFonts w:ascii="Arial" w:hAnsi="Arial" w:cs="Arial"/>
                <w:sz w:val="20"/>
                <w:szCs w:val="20"/>
              </w:rPr>
              <w:t>  Formas de relación familiar: los estilos disciplinarios parentales.</w:t>
            </w:r>
          </w:p>
          <w:p w:rsidR="00B2253C" w:rsidRPr="00081B43" w:rsidRDefault="00B2253C" w:rsidP="00B2253C">
            <w:pPr>
              <w:numPr>
                <w:ilvl w:val="0"/>
                <w:numId w:val="1"/>
              </w:numPr>
            </w:pPr>
            <w:r w:rsidRPr="00081B43">
              <w:rPr>
                <w:rFonts w:ascii="Arial" w:hAnsi="Arial" w:cs="Arial"/>
                <w:sz w:val="20"/>
                <w:szCs w:val="20"/>
              </w:rPr>
              <w:t xml:space="preserve">Las variaciones entre la autoridad y la permisividad. </w:t>
            </w:r>
          </w:p>
          <w:p w:rsidR="00B2253C" w:rsidRPr="00081B43" w:rsidRDefault="00B2253C" w:rsidP="00B2253C">
            <w:r w:rsidRPr="00081B43">
              <w:rPr>
                <w:rFonts w:ascii="Arial" w:hAnsi="Arial" w:cs="Arial"/>
                <w:i/>
                <w:iCs/>
                <w:sz w:val="20"/>
                <w:szCs w:val="20"/>
              </w:rPr>
              <w:t xml:space="preserve">b)  </w:t>
            </w:r>
            <w:r w:rsidRPr="00081B43">
              <w:rPr>
                <w:rFonts w:ascii="Arial" w:hAnsi="Arial" w:cs="Arial"/>
                <w:sz w:val="20"/>
                <w:szCs w:val="20"/>
              </w:rPr>
              <w:t xml:space="preserve">Conductas familiares estables y consistentes </w:t>
            </w:r>
            <w:r w:rsidRPr="00081B43">
              <w:rPr>
                <w:rFonts w:ascii="Arial" w:hAnsi="Arial" w:cs="Arial"/>
                <w:i/>
                <w:iCs/>
                <w:sz w:val="20"/>
                <w:szCs w:val="20"/>
              </w:rPr>
              <w:t xml:space="preserve">versus </w:t>
            </w:r>
            <w:r w:rsidRPr="00081B43">
              <w:rPr>
                <w:rFonts w:ascii="Arial" w:hAnsi="Arial" w:cs="Arial"/>
                <w:sz w:val="20"/>
                <w:szCs w:val="20"/>
              </w:rPr>
              <w:t>conductas irregulares y anárquicas.</w:t>
            </w:r>
          </w:p>
          <w:p w:rsidR="00B2253C" w:rsidRPr="00B2253C" w:rsidRDefault="00B2253C" w:rsidP="00B2253C">
            <w:pPr>
              <w:pStyle w:val="bando1"/>
              <w:rPr>
                <w:lang w:val="es-MX"/>
              </w:rPr>
            </w:pPr>
            <w:r w:rsidRPr="00B2253C">
              <w:rPr>
                <w:rFonts w:ascii="Arial" w:hAnsi="Arial" w:cs="Arial"/>
                <w:i/>
                <w:iCs/>
                <w:sz w:val="20"/>
                <w:szCs w:val="20"/>
                <w:lang w:val="es-MX" w:eastAsia="es-ES"/>
              </w:rPr>
              <w:t xml:space="preserve">c)  </w:t>
            </w:r>
            <w:r w:rsidRPr="00B2253C">
              <w:rPr>
                <w:rFonts w:ascii="Arial" w:hAnsi="Arial" w:cs="Arial"/>
                <w:sz w:val="20"/>
                <w:szCs w:val="20"/>
                <w:lang w:val="es-MX" w:eastAsia="es-ES"/>
              </w:rPr>
              <w:t>El castigo: formas en que se manifiesta y sus efectos sobre los niños.</w:t>
            </w:r>
          </w:p>
          <w:p w:rsidR="0030176D" w:rsidRDefault="0030176D" w:rsidP="00BF3C86">
            <w:pPr>
              <w:jc w:val="center"/>
              <w:rPr>
                <w:lang w:val="es-MX"/>
              </w:rPr>
            </w:pPr>
          </w:p>
          <w:p w:rsidR="00B2253C" w:rsidRDefault="00B2253C" w:rsidP="00B2253C">
            <w:pPr>
              <w:rPr>
                <w:lang w:val="es-MX"/>
              </w:rPr>
            </w:pPr>
          </w:p>
          <w:p w:rsidR="00B2253C" w:rsidRPr="00D42EA9" w:rsidRDefault="00D42EA9" w:rsidP="00B2253C">
            <w:pPr>
              <w:rPr>
                <w:b/>
                <w:sz w:val="32"/>
                <w:szCs w:val="32"/>
                <w:lang w:val="es-MX"/>
              </w:rPr>
            </w:pPr>
            <w:r>
              <w:rPr>
                <w:sz w:val="32"/>
                <w:szCs w:val="32"/>
                <w:lang w:val="es-MX"/>
              </w:rPr>
              <w:t xml:space="preserve">           </w:t>
            </w:r>
            <w:r w:rsidRPr="00D42EA9">
              <w:rPr>
                <w:b/>
                <w:sz w:val="32"/>
                <w:szCs w:val="32"/>
                <w:lang w:val="es-MX"/>
              </w:rPr>
              <w:t xml:space="preserve"> </w:t>
            </w:r>
            <w:r w:rsidR="00B2253C" w:rsidRPr="00D42EA9">
              <w:rPr>
                <w:b/>
                <w:sz w:val="32"/>
                <w:szCs w:val="32"/>
                <w:lang w:val="es-MX"/>
              </w:rPr>
              <w:t>ACUERDOS</w:t>
            </w:r>
          </w:p>
          <w:p w:rsidR="00AC56AE" w:rsidRDefault="00AC56AE" w:rsidP="00B2253C">
            <w:pPr>
              <w:rPr>
                <w:lang w:val="es-MX"/>
              </w:rPr>
            </w:pPr>
          </w:p>
        </w:tc>
      </w:tr>
    </w:tbl>
    <w:p w:rsidR="00753C33" w:rsidRPr="00C350F7" w:rsidRDefault="00753C33" w:rsidP="00221C5D">
      <w:pPr>
        <w:tabs>
          <w:tab w:val="left" w:pos="1785"/>
        </w:tabs>
        <w:rPr>
          <w:lang w:val="es-MX"/>
        </w:rPr>
      </w:pPr>
    </w:p>
    <w:sectPr w:rsidR="00753C33" w:rsidRPr="00C350F7" w:rsidSect="00221C5D">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7E0" w:rsidRDefault="005E07E0">
      <w:r>
        <w:separator/>
      </w:r>
    </w:p>
  </w:endnote>
  <w:endnote w:type="continuationSeparator" w:id="0">
    <w:p w:rsidR="005E07E0" w:rsidRDefault="005E0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7E0" w:rsidRDefault="005E07E0">
      <w:r>
        <w:separator/>
      </w:r>
    </w:p>
  </w:footnote>
  <w:footnote w:type="continuationSeparator" w:id="0">
    <w:p w:rsidR="005E07E0" w:rsidRDefault="005E0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F2520"/>
    <w:multiLevelType w:val="multilevel"/>
    <w:tmpl w:val="CE2A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50F7"/>
    <w:rsid w:val="000566A1"/>
    <w:rsid w:val="000879FA"/>
    <w:rsid w:val="00122589"/>
    <w:rsid w:val="00184336"/>
    <w:rsid w:val="001C5041"/>
    <w:rsid w:val="001D02A3"/>
    <w:rsid w:val="00221C5D"/>
    <w:rsid w:val="0029235B"/>
    <w:rsid w:val="0030176D"/>
    <w:rsid w:val="00357195"/>
    <w:rsid w:val="00460F3B"/>
    <w:rsid w:val="004D1084"/>
    <w:rsid w:val="005A4132"/>
    <w:rsid w:val="005E07E0"/>
    <w:rsid w:val="0064253B"/>
    <w:rsid w:val="006743EC"/>
    <w:rsid w:val="006B66AF"/>
    <w:rsid w:val="006E63C0"/>
    <w:rsid w:val="006E6512"/>
    <w:rsid w:val="00713587"/>
    <w:rsid w:val="0072195E"/>
    <w:rsid w:val="00753C33"/>
    <w:rsid w:val="0077609E"/>
    <w:rsid w:val="007C0176"/>
    <w:rsid w:val="007E2D1C"/>
    <w:rsid w:val="0087260E"/>
    <w:rsid w:val="008B79C3"/>
    <w:rsid w:val="009270FD"/>
    <w:rsid w:val="00A136E9"/>
    <w:rsid w:val="00A173E1"/>
    <w:rsid w:val="00A624C8"/>
    <w:rsid w:val="00AC56AE"/>
    <w:rsid w:val="00AD15F7"/>
    <w:rsid w:val="00B2253C"/>
    <w:rsid w:val="00B82296"/>
    <w:rsid w:val="00BF3C86"/>
    <w:rsid w:val="00C112FD"/>
    <w:rsid w:val="00C350F7"/>
    <w:rsid w:val="00D17555"/>
    <w:rsid w:val="00D42EA9"/>
    <w:rsid w:val="00DB502E"/>
    <w:rsid w:val="00E674B5"/>
    <w:rsid w:val="00FB21A9"/>
    <w:rsid w:val="00FF0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C3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13587"/>
    <w:pPr>
      <w:tabs>
        <w:tab w:val="center" w:pos="4252"/>
        <w:tab w:val="right" w:pos="8504"/>
      </w:tabs>
    </w:pPr>
  </w:style>
  <w:style w:type="character" w:customStyle="1" w:styleId="EncabezadoCar">
    <w:name w:val="Encabezado Car"/>
    <w:basedOn w:val="Fuentedeprrafopredeter"/>
    <w:link w:val="Encabezado"/>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paragraph" w:customStyle="1" w:styleId="textobase">
    <w:name w:val="textobase"/>
    <w:basedOn w:val="Normal"/>
    <w:rsid w:val="00C350F7"/>
    <w:pPr>
      <w:spacing w:before="100" w:beforeAutospacing="1" w:after="100" w:afterAutospacing="1"/>
    </w:pPr>
  </w:style>
  <w:style w:type="table" w:styleId="Tablaconcuadrcula">
    <w:name w:val="Table Grid"/>
    <w:basedOn w:val="Tablanormal"/>
    <w:rsid w:val="00357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ndo1">
    <w:name w:val="bando1"/>
    <w:basedOn w:val="Normal"/>
    <w:rsid w:val="007C0176"/>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Office%20Word%202003%20Look.dotx" TargetMode="External"/></Relationship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1016</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2010-02-02T04:09:00Z</dcterms:created>
  <dcterms:modified xsi:type="dcterms:W3CDTF">2010-08-24T19:03:00Z</dcterms:modified>
</cp:coreProperties>
</file>