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C7" w:rsidRPr="00050EF4" w:rsidRDefault="00A45B6F" w:rsidP="00050EF4">
      <w:pPr>
        <w:spacing w:line="360" w:lineRule="auto"/>
        <w:jc w:val="center"/>
        <w:rPr>
          <w:rFonts w:ascii="Arial" w:hAnsi="Arial" w:cs="Arial"/>
          <w:b/>
          <w:i/>
          <w:sz w:val="24"/>
        </w:rPr>
      </w:pPr>
      <w:r w:rsidRPr="00050EF4">
        <w:rPr>
          <w:rFonts w:ascii="Arial" w:hAnsi="Arial" w:cs="Arial"/>
          <w:b/>
          <w:i/>
          <w:sz w:val="24"/>
        </w:rPr>
        <w:t>“Desarrollo infantil en el marco de las relaciones que son importante para los niños”</w:t>
      </w:r>
    </w:p>
    <w:p w:rsidR="00A45B6F" w:rsidRPr="00050EF4" w:rsidRDefault="00A45B6F" w:rsidP="00050EF4">
      <w:pPr>
        <w:spacing w:line="360" w:lineRule="auto"/>
        <w:jc w:val="both"/>
        <w:rPr>
          <w:rFonts w:ascii="Arial" w:hAnsi="Arial" w:cs="Arial"/>
          <w:sz w:val="24"/>
        </w:rPr>
      </w:pPr>
      <w:r w:rsidRPr="00050EF4">
        <w:rPr>
          <w:rFonts w:ascii="Arial" w:hAnsi="Arial" w:cs="Arial"/>
          <w:sz w:val="24"/>
        </w:rPr>
        <w:t xml:space="preserve"> Primero que nada como ya sabemos el niño forma parte del contexto o cultura, que influye decisivamente en su comportamiento como a la inversa el </w:t>
      </w:r>
      <w:r w:rsidR="00212398">
        <w:rPr>
          <w:rFonts w:ascii="Arial" w:hAnsi="Arial" w:cs="Arial"/>
          <w:sz w:val="24"/>
        </w:rPr>
        <w:t xml:space="preserve">               </w:t>
      </w:r>
      <w:r w:rsidRPr="00050EF4">
        <w:rPr>
          <w:rFonts w:ascii="Arial" w:hAnsi="Arial" w:cs="Arial"/>
          <w:sz w:val="24"/>
        </w:rPr>
        <w:t>niño modifica el contexto. Como menciona Bowman y Stott que aparte de la influencia del contexto también  llegamos o nacemos con ciertas características biológicas que se modifican o refuerzan ya sea positivamente o negativamente dependiendo del contexto en el que estén inmersos</w:t>
      </w:r>
      <w:r w:rsidR="00CA43C6">
        <w:rPr>
          <w:rFonts w:ascii="Arial" w:hAnsi="Arial" w:cs="Arial"/>
          <w:sz w:val="24"/>
        </w:rPr>
        <w:t xml:space="preserve"> y esto se modifica a lo largo de los años.</w:t>
      </w:r>
    </w:p>
    <w:p w:rsidR="00A45B6F" w:rsidRDefault="00A45B6F" w:rsidP="00050EF4">
      <w:pPr>
        <w:spacing w:line="360" w:lineRule="auto"/>
        <w:jc w:val="both"/>
        <w:rPr>
          <w:rFonts w:ascii="Arial" w:hAnsi="Arial" w:cs="Arial"/>
          <w:sz w:val="24"/>
        </w:rPr>
      </w:pPr>
      <w:r w:rsidRPr="00050EF4">
        <w:rPr>
          <w:rFonts w:ascii="Arial" w:hAnsi="Arial" w:cs="Arial"/>
          <w:sz w:val="24"/>
        </w:rPr>
        <w:t>Otro punto a aclarara es que como dice Bronffenbrener sobre</w:t>
      </w:r>
      <w:r w:rsidR="00E757D1">
        <w:rPr>
          <w:rFonts w:ascii="Arial" w:hAnsi="Arial" w:cs="Arial"/>
          <w:sz w:val="24"/>
        </w:rPr>
        <w:t xml:space="preserve"> el “modelo ecológico” que no só</w:t>
      </w:r>
      <w:r w:rsidRPr="00050EF4">
        <w:rPr>
          <w:rFonts w:ascii="Arial" w:hAnsi="Arial" w:cs="Arial"/>
          <w:sz w:val="24"/>
        </w:rPr>
        <w:t>lo existe un único contexto sino que son varios que giran en</w:t>
      </w:r>
      <w:r w:rsidR="00212398">
        <w:rPr>
          <w:rFonts w:ascii="Arial" w:hAnsi="Arial" w:cs="Arial"/>
          <w:sz w:val="24"/>
        </w:rPr>
        <w:t xml:space="preserve"> </w:t>
      </w:r>
      <w:r w:rsidRPr="00050EF4">
        <w:rPr>
          <w:rFonts w:ascii="Arial" w:hAnsi="Arial" w:cs="Arial"/>
          <w:sz w:val="24"/>
        </w:rPr>
        <w:t xml:space="preserve">torno al niño; comenzando por la familia hasta </w:t>
      </w:r>
      <w:r w:rsidR="00CA43C6">
        <w:rPr>
          <w:rFonts w:ascii="Arial" w:hAnsi="Arial" w:cs="Arial"/>
          <w:sz w:val="24"/>
        </w:rPr>
        <w:t>relaciones</w:t>
      </w:r>
      <w:r w:rsidRPr="00050EF4">
        <w:rPr>
          <w:rFonts w:ascii="Arial" w:hAnsi="Arial" w:cs="Arial"/>
          <w:sz w:val="24"/>
        </w:rPr>
        <w:t xml:space="preserve"> más </w:t>
      </w:r>
      <w:r w:rsidR="00E757D1">
        <w:rPr>
          <w:rFonts w:ascii="Arial" w:hAnsi="Arial" w:cs="Arial"/>
          <w:sz w:val="24"/>
        </w:rPr>
        <w:t>amplia</w:t>
      </w:r>
      <w:r w:rsidRPr="00050EF4">
        <w:rPr>
          <w:rFonts w:ascii="Arial" w:hAnsi="Arial" w:cs="Arial"/>
          <w:sz w:val="24"/>
        </w:rPr>
        <w:t xml:space="preserve">s. Dichos contextos </w:t>
      </w:r>
      <w:r w:rsidR="00050EF4" w:rsidRPr="00050EF4">
        <w:rPr>
          <w:rFonts w:ascii="Arial" w:hAnsi="Arial" w:cs="Arial"/>
          <w:sz w:val="24"/>
        </w:rPr>
        <w:t xml:space="preserve">varían dependiendo de la etapa donde se encuentre la persona </w:t>
      </w:r>
      <w:r w:rsidR="00050EF4">
        <w:rPr>
          <w:rFonts w:ascii="Arial" w:hAnsi="Arial" w:cs="Arial"/>
          <w:sz w:val="24"/>
        </w:rPr>
        <w:t>y que forman parte de los aprendizajes que adquirirá el niño. Como sabemos el primer vinculo es la familia, es especial la mamá, es por eso que se forma un lazo afectivo muy marcado que difícilmente se rompe, para el niño es muy difícil separarse de su mamá sobre todo cundo asistirá al preescolar, por dicho motivo la educadora debe propiciar un ambiente agradable, seguro y de confianza para que se le haga más fácil adaptarse a este nuevo contexto que es el jardín de niños.</w:t>
      </w:r>
    </w:p>
    <w:p w:rsidR="00050EF4" w:rsidRDefault="00050EF4" w:rsidP="00050EF4">
      <w:pPr>
        <w:spacing w:line="360" w:lineRule="auto"/>
        <w:jc w:val="both"/>
        <w:rPr>
          <w:rFonts w:ascii="Arial" w:hAnsi="Arial" w:cs="Arial"/>
          <w:sz w:val="24"/>
        </w:rPr>
      </w:pPr>
      <w:r>
        <w:rPr>
          <w:rFonts w:ascii="Arial" w:hAnsi="Arial" w:cs="Arial"/>
          <w:sz w:val="24"/>
        </w:rPr>
        <w:t xml:space="preserve">Una educadora </w:t>
      </w:r>
      <w:r w:rsidR="00212398">
        <w:rPr>
          <w:rFonts w:ascii="Arial" w:hAnsi="Arial" w:cs="Arial"/>
          <w:sz w:val="24"/>
        </w:rPr>
        <w:t>debe</w:t>
      </w:r>
      <w:r>
        <w:rPr>
          <w:rFonts w:ascii="Arial" w:hAnsi="Arial" w:cs="Arial"/>
          <w:sz w:val="24"/>
        </w:rPr>
        <w:t xml:space="preserve"> tener una buena relación con sus alumnos, tomar en cuenta las características </w:t>
      </w:r>
      <w:r w:rsidR="00212398">
        <w:rPr>
          <w:rFonts w:ascii="Arial" w:hAnsi="Arial" w:cs="Arial"/>
          <w:sz w:val="24"/>
        </w:rPr>
        <w:t xml:space="preserve">de cada uno de los niños, </w:t>
      </w:r>
      <w:r>
        <w:rPr>
          <w:rFonts w:ascii="Arial" w:hAnsi="Arial" w:cs="Arial"/>
          <w:sz w:val="24"/>
        </w:rPr>
        <w:t xml:space="preserve">respetando que son </w:t>
      </w:r>
      <w:r w:rsidR="00212398">
        <w:rPr>
          <w:rFonts w:ascii="Arial" w:hAnsi="Arial" w:cs="Arial"/>
          <w:sz w:val="24"/>
        </w:rPr>
        <w:t xml:space="preserve">diferentes </w:t>
      </w:r>
      <w:r>
        <w:rPr>
          <w:rFonts w:ascii="Arial" w:hAnsi="Arial" w:cs="Arial"/>
          <w:sz w:val="24"/>
        </w:rPr>
        <w:t xml:space="preserve"> y nuca tratarlos como iguales a pesar de su misma edad, ya que se les fue educado de una forma </w:t>
      </w:r>
      <w:r w:rsidR="00212398">
        <w:rPr>
          <w:rFonts w:ascii="Arial" w:hAnsi="Arial" w:cs="Arial"/>
          <w:sz w:val="24"/>
        </w:rPr>
        <w:t xml:space="preserve">distinta con carencias o sin ellas. Los amigos a esta edad son importante porque de eso depende si tienen </w:t>
      </w:r>
      <w:r w:rsidR="00CA43C6">
        <w:rPr>
          <w:rFonts w:ascii="Arial" w:hAnsi="Arial" w:cs="Arial"/>
          <w:sz w:val="24"/>
        </w:rPr>
        <w:t>un buen</w:t>
      </w:r>
      <w:r w:rsidR="00212398">
        <w:rPr>
          <w:rFonts w:ascii="Arial" w:hAnsi="Arial" w:cs="Arial"/>
          <w:sz w:val="24"/>
        </w:rPr>
        <w:t xml:space="preserve"> autoestima y que se valoren ya que se sentirán parte de un grupo, esto en general les ayudara a una mejor socialización y por consiguiente un buen aprendizaje y desarrollo óptimo.</w:t>
      </w:r>
      <w:r w:rsidR="00CA43C6">
        <w:rPr>
          <w:rFonts w:ascii="Arial" w:hAnsi="Arial" w:cs="Arial"/>
          <w:sz w:val="24"/>
        </w:rPr>
        <w:t xml:space="preserve"> También debe reconocer que son los propios niños quienes construyen su inteligencia y que la educadora sirve de guía en los procesos enseñanza-aprendizaje.</w:t>
      </w:r>
    </w:p>
    <w:p w:rsidR="00050EF4" w:rsidRDefault="00CA43C6" w:rsidP="00050EF4">
      <w:pPr>
        <w:spacing w:line="360" w:lineRule="auto"/>
        <w:jc w:val="both"/>
        <w:rPr>
          <w:rFonts w:ascii="Arial" w:hAnsi="Arial" w:cs="Arial"/>
          <w:sz w:val="24"/>
        </w:rPr>
      </w:pPr>
      <w:r>
        <w:rPr>
          <w:rFonts w:ascii="Arial" w:hAnsi="Arial" w:cs="Arial"/>
          <w:sz w:val="24"/>
        </w:rPr>
        <w:lastRenderedPageBreak/>
        <w:t>Con respecto a que los niños no se iguales también se deben a que tienen o presentan un proceso de maduración muy diferente ya que aunque decía Piaget</w:t>
      </w:r>
      <w:r w:rsidR="00E27CCD">
        <w:rPr>
          <w:rFonts w:ascii="Arial" w:hAnsi="Arial" w:cs="Arial"/>
          <w:sz w:val="24"/>
        </w:rPr>
        <w:t xml:space="preserve"> que las pautas son universales y menciono 4 etapas o estadios (sensorimotor, preoperatorio, operaciones concretas y operaciones formales), es posible que se da lo mismo pero no con la misma intensidad y eso genera dichas diferencias, por un lado está la manera de educar de los niños, con quien conviven diariamente o juegan. Por ese motivo hubo otros autores que no estaban muy </w:t>
      </w:r>
      <w:proofErr w:type="spellStart"/>
      <w:r w:rsidR="00E757D1">
        <w:rPr>
          <w:rFonts w:ascii="Arial" w:hAnsi="Arial" w:cs="Arial"/>
          <w:sz w:val="24"/>
        </w:rPr>
        <w:t>deacuerdo</w:t>
      </w:r>
      <w:proofErr w:type="spellEnd"/>
      <w:r w:rsidR="00E27CCD">
        <w:rPr>
          <w:rFonts w:ascii="Arial" w:hAnsi="Arial" w:cs="Arial"/>
          <w:sz w:val="24"/>
        </w:rPr>
        <w:t xml:space="preserve"> con lo que Piaget manejaba.</w:t>
      </w:r>
    </w:p>
    <w:p w:rsidR="00E27CCD" w:rsidRDefault="00E27CCD" w:rsidP="00050EF4">
      <w:pPr>
        <w:spacing w:line="360" w:lineRule="auto"/>
        <w:jc w:val="both"/>
        <w:rPr>
          <w:rFonts w:ascii="Arial" w:hAnsi="Arial" w:cs="Arial"/>
          <w:sz w:val="24"/>
        </w:rPr>
      </w:pPr>
      <w:r>
        <w:rPr>
          <w:rFonts w:ascii="Arial" w:hAnsi="Arial" w:cs="Arial"/>
          <w:sz w:val="24"/>
        </w:rPr>
        <w:t xml:space="preserve">Por último no hay que enfocarnos en que sólo los niños pueden aprender dos grandes cosas como son las matemáticas y lectura-escritura, ya que muchas veces pensamos que si alguien no sabe de esto “no es inteligente” y esto es un grave error </w:t>
      </w:r>
      <w:r w:rsidR="00E757D1">
        <w:rPr>
          <w:rFonts w:ascii="Arial" w:hAnsi="Arial" w:cs="Arial"/>
          <w:sz w:val="24"/>
        </w:rPr>
        <w:t>porque Howard Ga</w:t>
      </w:r>
      <w:r>
        <w:rPr>
          <w:rFonts w:ascii="Arial" w:hAnsi="Arial" w:cs="Arial"/>
          <w:sz w:val="24"/>
        </w:rPr>
        <w:t>rdner</w:t>
      </w:r>
      <w:r w:rsidR="00E757D1">
        <w:rPr>
          <w:rFonts w:ascii="Arial" w:hAnsi="Arial" w:cs="Arial"/>
          <w:sz w:val="24"/>
        </w:rPr>
        <w:t xml:space="preserve"> habla de las inteligencias múltiples y de que no sólo puedes aprender o ser “inteligente” en una de esas dos áreas, sino que en otras como: interpersonal, intrapersonal, espacial, musical, </w:t>
      </w:r>
      <w:proofErr w:type="spellStart"/>
      <w:r w:rsidR="00E757D1">
        <w:rPr>
          <w:rFonts w:ascii="Arial" w:hAnsi="Arial" w:cs="Arial"/>
          <w:sz w:val="24"/>
        </w:rPr>
        <w:t>coropral-cinestética</w:t>
      </w:r>
      <w:proofErr w:type="spellEnd"/>
      <w:r w:rsidR="00E757D1">
        <w:rPr>
          <w:rFonts w:ascii="Arial" w:hAnsi="Arial" w:cs="Arial"/>
          <w:sz w:val="24"/>
        </w:rPr>
        <w:t>, verbal y matemáticas. Por eso la función de la educadora será que el niño se desarrolle mejor o potencie sus habilidades o aptitudes en el área en el que sea mejor y no hacerlo menos cuando no puede lograr algo al contario apoyarlo para que al menos lo intente, vea que a lo mejor puede ser capaz de hacerlo y nunca limitarlos.</w:t>
      </w:r>
    </w:p>
    <w:p w:rsidR="00E27CCD" w:rsidRPr="00050EF4" w:rsidRDefault="00E27CCD" w:rsidP="00050EF4">
      <w:pPr>
        <w:spacing w:line="360" w:lineRule="auto"/>
        <w:jc w:val="both"/>
        <w:rPr>
          <w:rFonts w:ascii="Arial" w:hAnsi="Arial" w:cs="Arial"/>
          <w:sz w:val="24"/>
        </w:rPr>
      </w:pPr>
    </w:p>
    <w:sectPr w:rsidR="00E27CCD" w:rsidRPr="00050EF4" w:rsidSect="00D341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45B6F"/>
    <w:rsid w:val="00050EF4"/>
    <w:rsid w:val="00212398"/>
    <w:rsid w:val="0036275E"/>
    <w:rsid w:val="00A45B6F"/>
    <w:rsid w:val="00CA43C6"/>
    <w:rsid w:val="00D341C7"/>
    <w:rsid w:val="00E27CCD"/>
    <w:rsid w:val="00E757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525</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2012-09-26T20:30:00Z</dcterms:created>
  <dcterms:modified xsi:type="dcterms:W3CDTF">2012-09-28T23:00:00Z</dcterms:modified>
</cp:coreProperties>
</file>