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4118" w:rsidRDefault="005816B7" w:rsidP="005816B7">
      <w:pPr>
        <w:jc w:val="center"/>
        <w:rPr>
          <w:rFonts w:ascii="Century Gothic" w:hAnsi="Century Gothic"/>
          <w:sz w:val="32"/>
        </w:rPr>
      </w:pPr>
      <w:r w:rsidRPr="005816B7">
        <w:rPr>
          <w:rFonts w:ascii="Century Gothic" w:hAnsi="Century Gothic"/>
          <w:sz w:val="32"/>
        </w:rPr>
        <w:t>“El desarrollo infantil en el marco de las relaciones que son importantes para los niños”</w:t>
      </w:r>
    </w:p>
    <w:p w:rsidR="005816B7" w:rsidRDefault="005816B7" w:rsidP="005816B7">
      <w:pPr>
        <w:spacing w:line="360" w:lineRule="auto"/>
        <w:jc w:val="both"/>
        <w:rPr>
          <w:rFonts w:ascii="Century Gothic" w:hAnsi="Century Gothic"/>
          <w:sz w:val="24"/>
        </w:rPr>
      </w:pPr>
      <w:r>
        <w:rPr>
          <w:rFonts w:ascii="Century Gothic" w:hAnsi="Century Gothic"/>
          <w:sz w:val="24"/>
        </w:rPr>
        <w:t>En un principio del bloque se mencionaba que el tema central seria la importancia del contexto en el desarrollo del aprendizaje de los niños, de aquí se desarrollaron lecturas en las cuales se hacía énfasis en los sistemas que rodeaban al niño y como influían en el.</w:t>
      </w:r>
    </w:p>
    <w:p w:rsidR="005816B7" w:rsidRDefault="005816B7" w:rsidP="005816B7">
      <w:pPr>
        <w:spacing w:line="360" w:lineRule="auto"/>
        <w:jc w:val="both"/>
        <w:rPr>
          <w:rFonts w:ascii="Century Gothic" w:hAnsi="Century Gothic"/>
          <w:sz w:val="24"/>
        </w:rPr>
      </w:pPr>
      <w:r>
        <w:rPr>
          <w:rFonts w:ascii="Century Gothic" w:hAnsi="Century Gothic"/>
          <w:sz w:val="24"/>
        </w:rPr>
        <w:t>Entre los principios que sustentaban la relevancia del contexto en el niño, se mencionaron teóricos como: Brofenbrenner, el cual mencionaba que el niño se encuentra en el centro de la sociedad y que este es influido por diversos “ecosistemas” como lo son la familia, la escuela y la cultura, decía que estos serian factores importantes para moldear los aprendizajes y características de los niños, ya que le enseñaban una serie de normas y tradiciones para poder desarrollarse en donde vivía.</w:t>
      </w:r>
    </w:p>
    <w:p w:rsidR="005816B7" w:rsidRDefault="005816B7" w:rsidP="005816B7">
      <w:pPr>
        <w:spacing w:line="360" w:lineRule="auto"/>
        <w:jc w:val="both"/>
        <w:rPr>
          <w:rFonts w:ascii="Century Gothic" w:hAnsi="Century Gothic"/>
          <w:sz w:val="24"/>
        </w:rPr>
      </w:pPr>
      <w:r>
        <w:rPr>
          <w:rFonts w:ascii="Century Gothic" w:hAnsi="Century Gothic"/>
          <w:sz w:val="24"/>
        </w:rPr>
        <w:t xml:space="preserve">También se mencionaba a los nichos de desarrollo, idea parecida a la anterior, en la cual se argumentaba que el entorno físico, la cultura y la psicología de los cuidadores eran de gran importancia en el desarrollo del niño, ya que de ahí dependía  su desarrollo y los aprendizajes de los que se apropie, estos influían directamente en el niño para propiciar </w:t>
      </w:r>
      <w:r w:rsidR="005B2AB3">
        <w:rPr>
          <w:rFonts w:ascii="Century Gothic" w:hAnsi="Century Gothic"/>
          <w:sz w:val="24"/>
        </w:rPr>
        <w:t>habilidades en la vida diaria.</w:t>
      </w:r>
    </w:p>
    <w:p w:rsidR="005B2AB3" w:rsidRPr="005816B7" w:rsidRDefault="005B2AB3" w:rsidP="005816B7">
      <w:pPr>
        <w:spacing w:line="360" w:lineRule="auto"/>
        <w:jc w:val="both"/>
        <w:rPr>
          <w:rFonts w:ascii="Century Gothic" w:hAnsi="Century Gothic"/>
          <w:sz w:val="24"/>
        </w:rPr>
      </w:pPr>
      <w:r>
        <w:rPr>
          <w:rFonts w:ascii="Century Gothic" w:hAnsi="Century Gothic"/>
          <w:sz w:val="24"/>
        </w:rPr>
        <w:t xml:space="preserve">Ante esto, como docentes nos deja una gran responsabilidad de estudiar completamente el desarrollo del niño, pero no solo como ser único sino también como parte de una sociedad y de cómo es que influye sobre </w:t>
      </w:r>
      <w:proofErr w:type="spellStart"/>
      <w:r>
        <w:rPr>
          <w:rFonts w:ascii="Century Gothic" w:hAnsi="Century Gothic"/>
          <w:sz w:val="24"/>
        </w:rPr>
        <w:t>el</w:t>
      </w:r>
      <w:proofErr w:type="spellEnd"/>
      <w:r>
        <w:rPr>
          <w:rFonts w:ascii="Century Gothic" w:hAnsi="Century Gothic"/>
          <w:sz w:val="24"/>
        </w:rPr>
        <w:t>, y si esto es positivo para el o atrae consecuencias negativas, contrarrestando el desarrollo de habilidades.</w:t>
      </w:r>
    </w:p>
    <w:sectPr w:rsidR="005B2AB3" w:rsidRPr="005816B7" w:rsidSect="00994118">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9"/>
  <w:proofState w:spelling="clean" w:grammar="clean"/>
  <w:defaultTabStop w:val="708"/>
  <w:hyphenationZone w:val="425"/>
  <w:characterSpacingControl w:val="doNotCompress"/>
  <w:compat/>
  <w:rsids>
    <w:rsidRoot w:val="005816B7"/>
    <w:rsid w:val="005816B7"/>
    <w:rsid w:val="005B2AB3"/>
    <w:rsid w:val="00994118"/>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4118"/>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240</Words>
  <Characters>1321</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PATY</dc:creator>
  <cp:lastModifiedBy>PATY</cp:lastModifiedBy>
  <cp:revision>1</cp:revision>
  <dcterms:created xsi:type="dcterms:W3CDTF">2012-09-27T01:05:00Z</dcterms:created>
  <dcterms:modified xsi:type="dcterms:W3CDTF">2012-09-27T01:18:00Z</dcterms:modified>
</cp:coreProperties>
</file>