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059" w:rsidRPr="001704D9" w:rsidRDefault="00E23059" w:rsidP="001704D9">
      <w:pPr>
        <w:pStyle w:val="Sinespaciado"/>
        <w:spacing w:line="360" w:lineRule="auto"/>
        <w:jc w:val="center"/>
        <w:rPr>
          <w:b/>
          <w:color w:val="000000"/>
        </w:rPr>
      </w:pPr>
      <w:r w:rsidRPr="001704D9">
        <w:rPr>
          <w:b/>
          <w:color w:val="000000"/>
        </w:rPr>
        <w:t>Las formas de intervención que puede asumir la educadora para favorecer el desarrollo del lenguaje oral de los niños.</w:t>
      </w:r>
    </w:p>
    <w:p w:rsidR="005E52BE" w:rsidRPr="001704D9" w:rsidRDefault="005E52BE" w:rsidP="001704D9">
      <w:pPr>
        <w:rPr>
          <w:color w:val="000000"/>
          <w:lang w:eastAsia="es-MX"/>
        </w:rPr>
      </w:pPr>
    </w:p>
    <w:p w:rsidR="002F70EE" w:rsidRPr="001704D9" w:rsidRDefault="009E5FFF" w:rsidP="001704D9">
      <w:pPr>
        <w:rPr>
          <w:color w:val="000000"/>
          <w:lang w:val="es-ES" w:eastAsia="es-MX"/>
        </w:rPr>
      </w:pPr>
      <w:r w:rsidRPr="001704D9">
        <w:rPr>
          <w:color w:val="000000"/>
          <w:lang w:val="es-ES" w:eastAsia="es-MX"/>
        </w:rPr>
        <w:t>La lengua oral es la principal herramienta para int</w:t>
      </w:r>
      <w:r w:rsidR="005E52BE" w:rsidRPr="001704D9">
        <w:rPr>
          <w:color w:val="000000"/>
          <w:lang w:val="es-ES" w:eastAsia="es-MX"/>
        </w:rPr>
        <w:t>egrarse, interactuar y aprender, es por medio del lenguaje, que el niño desarrolla su inteligencia interpersonal para expresar sus sentimientos, deseos, necesidades y sobre todo ideas. Es ahí donde e</w:t>
      </w:r>
      <w:r w:rsidR="002F70EE" w:rsidRPr="001704D9">
        <w:rPr>
          <w:color w:val="000000"/>
          <w:lang w:val="es-ES" w:eastAsia="es-MX"/>
        </w:rPr>
        <w:t>l papel de la educadora en la Educación Infantil es quizás uno de los más determinantes de todo el proceso educativo ya que es ella, quien guía de forma directa el aprendizaje de un grupo de alumnos. La docente pasa gran parte del tiempo con el pequeño, por lo que la relación con éste tienen un carácter demás de educativo</w:t>
      </w:r>
      <w:r w:rsidR="002B5F61" w:rsidRPr="001704D9">
        <w:rPr>
          <w:color w:val="000000"/>
          <w:lang w:val="es-ES" w:eastAsia="es-MX"/>
        </w:rPr>
        <w:t>, es quien</w:t>
      </w:r>
      <w:r w:rsidR="002F70EE" w:rsidRPr="001704D9">
        <w:rPr>
          <w:color w:val="000000"/>
          <w:lang w:val="es-ES" w:eastAsia="es-MX"/>
        </w:rPr>
        <w:t xml:space="preserve"> organiza el tiempo, el espacio y su propia relación con los niños en función de los objetivos educativos que desea lograr.</w:t>
      </w:r>
      <w:r w:rsidR="002F70EE" w:rsidRPr="001704D9">
        <w:rPr>
          <w:color w:val="000000"/>
        </w:rPr>
        <w:t xml:space="preserve"> </w:t>
      </w:r>
    </w:p>
    <w:p w:rsidR="00A3315C" w:rsidRPr="001704D9" w:rsidRDefault="002F70EE" w:rsidP="001704D9">
      <w:pPr>
        <w:rPr>
          <w:color w:val="000000"/>
          <w:lang w:val="es-ES" w:eastAsia="es-MX"/>
        </w:rPr>
      </w:pPr>
      <w:r w:rsidRPr="001704D9">
        <w:rPr>
          <w:color w:val="000000"/>
        </w:rPr>
        <w:t>En el presente escrito se hablará de la intervención</w:t>
      </w:r>
      <w:r w:rsidR="00A3315C" w:rsidRPr="001704D9">
        <w:rPr>
          <w:color w:val="000000"/>
        </w:rPr>
        <w:t xml:space="preserve"> que asume la </w:t>
      </w:r>
      <w:r w:rsidR="002B5F61" w:rsidRPr="001704D9">
        <w:rPr>
          <w:color w:val="000000"/>
        </w:rPr>
        <w:t>educadora,</w:t>
      </w:r>
      <w:r w:rsidR="00A3315C" w:rsidRPr="001704D9">
        <w:rPr>
          <w:color w:val="000000"/>
        </w:rPr>
        <w:t xml:space="preserve"> con el propósito de favorecer el desarrollo del lenguaje oral de los niños,</w:t>
      </w:r>
      <w:r w:rsidR="005E52BE" w:rsidRPr="001704D9">
        <w:rPr>
          <w:color w:val="000000"/>
        </w:rPr>
        <w:t xml:space="preserve"> todo ello</w:t>
      </w:r>
      <w:r w:rsidR="00A3315C" w:rsidRPr="001704D9">
        <w:rPr>
          <w:color w:val="000000"/>
        </w:rPr>
        <w:t xml:space="preserve"> c</w:t>
      </w:r>
      <w:r w:rsidRPr="001704D9">
        <w:rPr>
          <w:color w:val="000000"/>
          <w:lang w:val="es-ES" w:eastAsia="es-MX"/>
        </w:rPr>
        <w:t>on el objetivo de concientizar  de la gran responsabil</w:t>
      </w:r>
      <w:r w:rsidR="005E52BE" w:rsidRPr="001704D9">
        <w:rPr>
          <w:color w:val="000000"/>
          <w:lang w:val="es-ES" w:eastAsia="es-MX"/>
        </w:rPr>
        <w:t xml:space="preserve">idad que es tener un grupo a </w:t>
      </w:r>
      <w:r w:rsidRPr="001704D9">
        <w:rPr>
          <w:color w:val="000000"/>
          <w:lang w:val="es-ES" w:eastAsia="es-MX"/>
        </w:rPr>
        <w:t>cargo, ya que nosotros somos las encargadas de u</w:t>
      </w:r>
      <w:r w:rsidR="001704D9">
        <w:rPr>
          <w:color w:val="000000"/>
          <w:lang w:val="es-ES" w:eastAsia="es-MX"/>
        </w:rPr>
        <w:t>n desarrollo social y c</w:t>
      </w:r>
      <w:r w:rsidR="002B5F61" w:rsidRPr="001704D9">
        <w:rPr>
          <w:color w:val="000000"/>
          <w:lang w:val="es-ES" w:eastAsia="es-MX"/>
        </w:rPr>
        <w:t>ognitivo  del</w:t>
      </w:r>
      <w:r w:rsidRPr="001704D9">
        <w:rPr>
          <w:color w:val="000000"/>
          <w:lang w:val="es-ES" w:eastAsia="es-MX"/>
        </w:rPr>
        <w:t xml:space="preserve"> pequeño.</w:t>
      </w:r>
    </w:p>
    <w:p w:rsidR="00A3315C" w:rsidRPr="001704D9" w:rsidRDefault="008868F3" w:rsidP="001704D9">
      <w:pPr>
        <w:rPr>
          <w:color w:val="000000"/>
        </w:rPr>
      </w:pPr>
      <w:r w:rsidRPr="001704D9">
        <w:rPr>
          <w:color w:val="000000"/>
          <w:lang w:val="es-ES" w:eastAsia="es-MX"/>
        </w:rPr>
        <w:t>Para comenzar , l</w:t>
      </w:r>
      <w:r w:rsidR="00B26BD0">
        <w:rPr>
          <w:color w:val="000000"/>
          <w:lang w:val="es-ES" w:eastAsia="es-MX"/>
        </w:rPr>
        <w:t xml:space="preserve">a educadora principalmente </w:t>
      </w:r>
      <w:r w:rsidR="00A3315C" w:rsidRPr="001704D9">
        <w:rPr>
          <w:color w:val="000000"/>
          <w:lang w:val="es-ES" w:eastAsia="es-MX"/>
        </w:rPr>
        <w:t>estructura la a</w:t>
      </w:r>
      <w:r w:rsidR="006855CC" w:rsidRPr="001704D9">
        <w:rPr>
          <w:color w:val="000000"/>
          <w:lang w:val="es-ES" w:eastAsia="es-MX"/>
        </w:rPr>
        <w:t>ctividades</w:t>
      </w:r>
      <w:r w:rsidR="00A3315C" w:rsidRPr="001704D9">
        <w:rPr>
          <w:color w:val="000000"/>
          <w:lang w:val="es-ES" w:eastAsia="es-MX"/>
        </w:rPr>
        <w:t xml:space="preserve"> y</w:t>
      </w:r>
      <w:r w:rsidR="00B26BD0">
        <w:rPr>
          <w:color w:val="000000"/>
          <w:lang w:val="es-ES" w:eastAsia="es-MX"/>
        </w:rPr>
        <w:t xml:space="preserve"> da las pautas de </w:t>
      </w:r>
      <w:r w:rsidR="00A3315C" w:rsidRPr="001704D9">
        <w:rPr>
          <w:color w:val="000000"/>
          <w:lang w:val="es-ES" w:eastAsia="es-MX"/>
        </w:rPr>
        <w:t xml:space="preserve">interacción para facilitar el aprendizaje del niño mediante estrategias donde actúa como modelo, </w:t>
      </w:r>
      <w:r w:rsidR="002B5F61" w:rsidRPr="001704D9">
        <w:rPr>
          <w:color w:val="000000"/>
        </w:rPr>
        <w:t xml:space="preserve">es necesario </w:t>
      </w:r>
      <w:r w:rsidR="006855CC" w:rsidRPr="001704D9">
        <w:rPr>
          <w:color w:val="000000"/>
        </w:rPr>
        <w:t xml:space="preserve">cuidar el cómo se dirige a los </w:t>
      </w:r>
      <w:r w:rsidR="002B5F61" w:rsidRPr="001704D9">
        <w:rPr>
          <w:color w:val="000000"/>
        </w:rPr>
        <w:t>pequeño</w:t>
      </w:r>
      <w:r w:rsidR="006855CC" w:rsidRPr="001704D9">
        <w:rPr>
          <w:color w:val="000000"/>
        </w:rPr>
        <w:t xml:space="preserve">s, estructurar bien sus oraciones, al momento de dialogar con ellos o al momento de dar respuesta a los cuestionamientos que los niños realicen; </w:t>
      </w:r>
      <w:r w:rsidR="008A4C53" w:rsidRPr="001704D9">
        <w:rPr>
          <w:color w:val="000000"/>
        </w:rPr>
        <w:t>así</w:t>
      </w:r>
      <w:r w:rsidR="006855CC" w:rsidRPr="001704D9">
        <w:rPr>
          <w:color w:val="000000"/>
        </w:rPr>
        <w:t xml:space="preserve"> mismo la docente establece principalmente las reglas de intervención como respetar turnos y la </w:t>
      </w:r>
      <w:r w:rsidR="008A4C53" w:rsidRPr="001704D9">
        <w:rPr>
          <w:color w:val="000000"/>
        </w:rPr>
        <w:t>disposición</w:t>
      </w:r>
      <w:r w:rsidR="006855CC" w:rsidRPr="001704D9">
        <w:rPr>
          <w:color w:val="000000"/>
        </w:rPr>
        <w:t xml:space="preserve"> de escuchar</w:t>
      </w:r>
      <w:r w:rsidR="008A4C53" w:rsidRPr="001704D9">
        <w:rPr>
          <w:color w:val="000000"/>
        </w:rPr>
        <w:t>, para brindar un clima de confianza, propiciando en los niños una participación activa. Por otra parte constantemente hace</w:t>
      </w:r>
      <w:r w:rsidR="00046656">
        <w:rPr>
          <w:color w:val="000000"/>
        </w:rPr>
        <w:t>r</w:t>
      </w:r>
      <w:r w:rsidR="008A4C53" w:rsidRPr="001704D9">
        <w:rPr>
          <w:color w:val="000000"/>
        </w:rPr>
        <w:t xml:space="preserve"> preguntas abiertas y concretas para estimular la reflexión y reformularlas para que el comentario del niño sea coherente y entendible para los demás.  </w:t>
      </w:r>
    </w:p>
    <w:p w:rsidR="00B734CF" w:rsidRPr="001704D9" w:rsidRDefault="00B734CF" w:rsidP="001704D9">
      <w:pPr>
        <w:rPr>
          <w:color w:val="000000"/>
          <w:lang w:val="es-ES" w:eastAsia="es-MX"/>
        </w:rPr>
      </w:pPr>
      <w:r w:rsidRPr="001704D9">
        <w:rPr>
          <w:color w:val="000000"/>
          <w:lang w:val="es-ES" w:eastAsia="es-MX"/>
        </w:rPr>
        <w:t>Los espacios</w:t>
      </w:r>
      <w:r w:rsidR="009E5FFF" w:rsidRPr="001704D9">
        <w:rPr>
          <w:color w:val="000000"/>
          <w:lang w:val="es-ES" w:eastAsia="es-MX"/>
        </w:rPr>
        <w:t xml:space="preserve"> son un aspecto más, esencial </w:t>
      </w:r>
      <w:r w:rsidRPr="001704D9">
        <w:rPr>
          <w:color w:val="000000"/>
          <w:lang w:val="es-ES" w:eastAsia="es-MX"/>
        </w:rPr>
        <w:t xml:space="preserve"> que la educadora </w:t>
      </w:r>
      <w:r w:rsidR="009E5FFF" w:rsidRPr="001704D9">
        <w:rPr>
          <w:color w:val="000000"/>
          <w:lang w:val="es-ES" w:eastAsia="es-MX"/>
        </w:rPr>
        <w:t>debe propiciar</w:t>
      </w:r>
      <w:r w:rsidRPr="001704D9">
        <w:rPr>
          <w:color w:val="000000"/>
          <w:lang w:val="es-ES" w:eastAsia="es-MX"/>
        </w:rPr>
        <w:t xml:space="preserve"> para el desenvolvimiento del lenguaje, ya que a través de estos los niños tienen la </w:t>
      </w:r>
      <w:r w:rsidRPr="001704D9">
        <w:rPr>
          <w:color w:val="000000"/>
          <w:lang w:val="es-ES" w:eastAsia="es-MX"/>
        </w:rPr>
        <w:lastRenderedPageBreak/>
        <w:t>oportunidad de intercambiar ideas y experiencias entre sus iguales, lo que ayuda al niño a adquirir mayor confianza</w:t>
      </w:r>
      <w:r w:rsidR="002B5F61" w:rsidRPr="001704D9">
        <w:rPr>
          <w:color w:val="000000"/>
          <w:lang w:val="es-ES" w:eastAsia="es-MX"/>
        </w:rPr>
        <w:t xml:space="preserve"> y conocimientos</w:t>
      </w:r>
      <w:r w:rsidRPr="001704D9">
        <w:rPr>
          <w:color w:val="000000"/>
          <w:lang w:val="es-ES" w:eastAsia="es-MX"/>
        </w:rPr>
        <w:t xml:space="preserve"> al momento de expresarse.</w:t>
      </w:r>
    </w:p>
    <w:p w:rsidR="00484B45" w:rsidRPr="001704D9" w:rsidRDefault="00484B45" w:rsidP="001704D9">
      <w:pPr>
        <w:rPr>
          <w:color w:val="000000"/>
          <w:lang w:val="es-ES" w:eastAsia="es-MX"/>
        </w:rPr>
      </w:pPr>
      <w:r w:rsidRPr="001704D9">
        <w:rPr>
          <w:color w:val="000000"/>
          <w:lang w:val="es-ES" w:eastAsia="es-MX"/>
        </w:rPr>
        <w:t>Las a</w:t>
      </w:r>
      <w:r w:rsidR="00B26BD0">
        <w:rPr>
          <w:color w:val="000000"/>
          <w:lang w:val="es-ES" w:eastAsia="es-MX"/>
        </w:rPr>
        <w:t>ctividades didácticas que puede</w:t>
      </w:r>
      <w:r w:rsidRPr="001704D9">
        <w:rPr>
          <w:color w:val="000000"/>
          <w:lang w:val="es-ES" w:eastAsia="es-MX"/>
        </w:rPr>
        <w:t xml:space="preserve"> emplear la educadora para favorecer el campo de desarrollo de adquisición y desen</w:t>
      </w:r>
      <w:r w:rsidR="00B26BD0">
        <w:rPr>
          <w:color w:val="000000"/>
          <w:lang w:val="es-ES" w:eastAsia="es-MX"/>
        </w:rPr>
        <w:t>volvimiento del lenguaje oral; son actividades llamativas para  los niños.</w:t>
      </w:r>
    </w:p>
    <w:p w:rsidR="00B26BD0" w:rsidRPr="00B26BD0" w:rsidRDefault="00B26BD0" w:rsidP="00B26BD0">
      <w:pPr>
        <w:rPr>
          <w:color w:val="000000"/>
          <w:lang w:val="es-ES" w:eastAsia="es-MX"/>
        </w:rPr>
      </w:pPr>
      <w:r>
        <w:rPr>
          <w:color w:val="000000"/>
          <w:lang w:val="es-ES" w:eastAsia="es-MX"/>
        </w:rPr>
        <w:t>De igual manera dichas</w:t>
      </w:r>
      <w:r w:rsidRPr="00B26BD0">
        <w:rPr>
          <w:color w:val="000000"/>
          <w:lang w:val="es-ES" w:eastAsia="es-MX"/>
        </w:rPr>
        <w:t xml:space="preserve"> actividades dentro del jardín de niños deben ser organizadas</w:t>
      </w:r>
      <w:r>
        <w:rPr>
          <w:color w:val="000000"/>
          <w:lang w:val="es-ES" w:eastAsia="es-MX"/>
        </w:rPr>
        <w:t xml:space="preserve"> </w:t>
      </w:r>
      <w:r w:rsidRPr="00B26BD0">
        <w:rPr>
          <w:color w:val="000000"/>
          <w:lang w:val="es-ES" w:eastAsia="es-MX"/>
        </w:rPr>
        <w:t>de tal forma que ayuden a éste a acercarse a la lengua escrita</w:t>
      </w:r>
      <w:r>
        <w:rPr>
          <w:color w:val="000000"/>
          <w:lang w:val="es-ES" w:eastAsia="es-MX"/>
        </w:rPr>
        <w:t xml:space="preserve"> para </w:t>
      </w:r>
      <w:r w:rsidRPr="00B26BD0">
        <w:rPr>
          <w:color w:val="000000"/>
          <w:lang w:val="es-ES" w:eastAsia="es-MX"/>
        </w:rPr>
        <w:t>desarrollar sus potencialidades de lenguaje oral de tal manera que, al ingresar</w:t>
      </w:r>
      <w:r>
        <w:rPr>
          <w:color w:val="000000"/>
          <w:lang w:val="es-ES" w:eastAsia="es-MX"/>
        </w:rPr>
        <w:t xml:space="preserve"> </w:t>
      </w:r>
      <w:r w:rsidRPr="00B26BD0">
        <w:rPr>
          <w:color w:val="000000"/>
          <w:lang w:val="es-ES" w:eastAsia="es-MX"/>
        </w:rPr>
        <w:t>a la escuela primaria, el niño se encuentre maduro para poder adquiri</w:t>
      </w:r>
      <w:r>
        <w:rPr>
          <w:color w:val="000000"/>
          <w:lang w:val="es-ES" w:eastAsia="es-MX"/>
        </w:rPr>
        <w:t xml:space="preserve">r </w:t>
      </w:r>
      <w:r w:rsidRPr="00B26BD0">
        <w:rPr>
          <w:color w:val="000000"/>
          <w:lang w:val="es-ES" w:eastAsia="es-MX"/>
        </w:rPr>
        <w:t xml:space="preserve">la lengua escrita como parte de su formación personal y social. </w:t>
      </w:r>
    </w:p>
    <w:p w:rsidR="00B26BD0" w:rsidRPr="00B26BD0" w:rsidRDefault="0094506B" w:rsidP="00B26BD0">
      <w:pPr>
        <w:rPr>
          <w:color w:val="000000"/>
          <w:lang w:val="es-ES" w:eastAsia="es-MX"/>
        </w:rPr>
      </w:pPr>
      <w:r>
        <w:rPr>
          <w:color w:val="000000"/>
          <w:lang w:val="es-ES" w:eastAsia="es-MX"/>
        </w:rPr>
        <w:t>Cabe destacar q</w:t>
      </w:r>
      <w:r w:rsidRPr="00B26BD0">
        <w:rPr>
          <w:color w:val="000000"/>
          <w:lang w:val="es-ES" w:eastAsia="es-MX"/>
        </w:rPr>
        <w:t xml:space="preserve">ue la educadora </w:t>
      </w:r>
      <w:r>
        <w:rPr>
          <w:color w:val="000000"/>
          <w:lang w:val="es-ES" w:eastAsia="es-MX"/>
        </w:rPr>
        <w:t xml:space="preserve">debe </w:t>
      </w:r>
      <w:r w:rsidRPr="00B26BD0">
        <w:rPr>
          <w:color w:val="000000"/>
          <w:lang w:val="es-ES" w:eastAsia="es-MX"/>
        </w:rPr>
        <w:t>propiciar el desarrollo integral del niño y</w:t>
      </w:r>
      <w:r>
        <w:rPr>
          <w:color w:val="000000"/>
          <w:lang w:val="es-ES" w:eastAsia="es-MX"/>
        </w:rPr>
        <w:t xml:space="preserve"> </w:t>
      </w:r>
      <w:r w:rsidRPr="00B26BD0">
        <w:rPr>
          <w:color w:val="000000"/>
          <w:lang w:val="es-ES" w:eastAsia="es-MX"/>
        </w:rPr>
        <w:t>fortalecer su autonomía;</w:t>
      </w:r>
      <w:r>
        <w:rPr>
          <w:color w:val="000000"/>
          <w:lang w:val="es-ES" w:eastAsia="es-MX"/>
        </w:rPr>
        <w:t xml:space="preserve"> por lo tanto debe</w:t>
      </w:r>
      <w:r w:rsidRPr="00B26BD0">
        <w:rPr>
          <w:color w:val="000000"/>
          <w:lang w:val="es-ES" w:eastAsia="es-MX"/>
        </w:rPr>
        <w:t xml:space="preserve"> distinguir el ritmo de desarrollo de</w:t>
      </w:r>
      <w:r>
        <w:rPr>
          <w:color w:val="000000"/>
          <w:lang w:val="es-ES" w:eastAsia="es-MX"/>
        </w:rPr>
        <w:t xml:space="preserve"> </w:t>
      </w:r>
      <w:r w:rsidRPr="00B26BD0">
        <w:rPr>
          <w:color w:val="000000"/>
          <w:lang w:val="es-ES" w:eastAsia="es-MX"/>
        </w:rPr>
        <w:t>cada niño así como su interés por aprender nuevas cosas,</w:t>
      </w:r>
      <w:r>
        <w:rPr>
          <w:color w:val="000000"/>
          <w:lang w:val="es-ES" w:eastAsia="es-MX"/>
        </w:rPr>
        <w:t xml:space="preserve"> </w:t>
      </w:r>
      <w:r w:rsidRPr="00B26BD0">
        <w:rPr>
          <w:color w:val="000000"/>
          <w:lang w:val="es-ES" w:eastAsia="es-MX"/>
        </w:rPr>
        <w:t>llevando a cabo actividades que les resulten atractivas y significativas</w:t>
      </w:r>
      <w:r>
        <w:rPr>
          <w:color w:val="000000"/>
          <w:lang w:val="es-ES" w:eastAsia="es-MX"/>
        </w:rPr>
        <w:t xml:space="preserve"> </w:t>
      </w:r>
      <w:r w:rsidRPr="00B26BD0">
        <w:rPr>
          <w:color w:val="000000"/>
          <w:lang w:val="es-ES" w:eastAsia="es-MX"/>
        </w:rPr>
        <w:t xml:space="preserve">para él de acuerdo a su entorno social y familiar; </w:t>
      </w:r>
      <w:r>
        <w:rPr>
          <w:color w:val="000000"/>
          <w:lang w:val="es-ES" w:eastAsia="es-MX"/>
        </w:rPr>
        <w:t xml:space="preserve">impulsar al </w:t>
      </w:r>
      <w:r w:rsidRPr="00B26BD0">
        <w:rPr>
          <w:color w:val="000000"/>
          <w:lang w:val="es-ES" w:eastAsia="es-MX"/>
        </w:rPr>
        <w:t>niño</w:t>
      </w:r>
      <w:r>
        <w:rPr>
          <w:color w:val="000000"/>
          <w:lang w:val="es-ES" w:eastAsia="es-MX"/>
        </w:rPr>
        <w:t xml:space="preserve"> a</w:t>
      </w:r>
      <w:r w:rsidRPr="00B26BD0">
        <w:rPr>
          <w:color w:val="000000"/>
          <w:lang w:val="es-ES" w:eastAsia="es-MX"/>
        </w:rPr>
        <w:t xml:space="preserve"> la experimentación, descubrimiento y solución de</w:t>
      </w:r>
      <w:r>
        <w:rPr>
          <w:color w:val="000000"/>
          <w:lang w:val="es-ES" w:eastAsia="es-MX"/>
        </w:rPr>
        <w:t xml:space="preserve"> </w:t>
      </w:r>
      <w:r w:rsidRPr="00B26BD0">
        <w:rPr>
          <w:color w:val="000000"/>
          <w:lang w:val="es-ES" w:eastAsia="es-MX"/>
        </w:rPr>
        <w:t>problemas tanto individuales como de grupo, trabajar con los niños</w:t>
      </w:r>
      <w:r>
        <w:rPr>
          <w:color w:val="000000"/>
          <w:lang w:val="es-ES" w:eastAsia="es-MX"/>
        </w:rPr>
        <w:t xml:space="preserve"> </w:t>
      </w:r>
      <w:r w:rsidRPr="00B26BD0">
        <w:rPr>
          <w:color w:val="000000"/>
          <w:lang w:val="es-ES" w:eastAsia="es-MX"/>
        </w:rPr>
        <w:t>en el aula y establecer los nexos n</w:t>
      </w:r>
      <w:r>
        <w:rPr>
          <w:color w:val="000000"/>
          <w:lang w:val="es-ES" w:eastAsia="es-MX"/>
        </w:rPr>
        <w:t>ecesarios con el hogar del niño</w:t>
      </w:r>
      <w:r w:rsidRPr="00B26BD0">
        <w:rPr>
          <w:color w:val="000000"/>
          <w:lang w:val="es-ES" w:eastAsia="es-MX"/>
        </w:rPr>
        <w:t>; lo más importante es brindar al niño la oportunidade</w:t>
      </w:r>
      <w:r>
        <w:rPr>
          <w:color w:val="000000"/>
          <w:lang w:val="es-ES" w:eastAsia="es-MX"/>
        </w:rPr>
        <w:t>s de</w:t>
      </w:r>
      <w:r w:rsidRPr="00B26BD0">
        <w:rPr>
          <w:color w:val="000000"/>
          <w:lang w:val="es-ES" w:eastAsia="es-MX"/>
        </w:rPr>
        <w:t xml:space="preserve"> actuar en un ambiente alfabetizado, para que él mismo se interese</w:t>
      </w:r>
      <w:r>
        <w:rPr>
          <w:color w:val="000000"/>
          <w:lang w:val="es-ES" w:eastAsia="es-MX"/>
        </w:rPr>
        <w:t xml:space="preserve"> </w:t>
      </w:r>
      <w:r w:rsidRPr="00B26BD0">
        <w:rPr>
          <w:color w:val="000000"/>
          <w:lang w:val="es-ES" w:eastAsia="es-MX"/>
        </w:rPr>
        <w:t>por descubrir primero qué es y, después, que trate de aprenderlo</w:t>
      </w:r>
      <w:r>
        <w:rPr>
          <w:color w:val="000000"/>
          <w:lang w:val="es-ES" w:eastAsia="es-MX"/>
        </w:rPr>
        <w:t xml:space="preserve"> </w:t>
      </w:r>
      <w:r w:rsidRPr="00B26BD0">
        <w:rPr>
          <w:color w:val="000000"/>
          <w:lang w:val="es-ES" w:eastAsia="es-MX"/>
        </w:rPr>
        <w:t xml:space="preserve">para obtener mejores formas de comunicación con los demás. </w:t>
      </w:r>
    </w:p>
    <w:p w:rsidR="00B734CF" w:rsidRPr="001704D9" w:rsidRDefault="00046656" w:rsidP="001704D9">
      <w:pPr>
        <w:rPr>
          <w:color w:val="000000"/>
          <w:lang w:val="es-ES" w:eastAsia="es-MX"/>
        </w:rPr>
      </w:pPr>
      <w:r>
        <w:rPr>
          <w:color w:val="000000"/>
          <w:lang w:val="es-ES" w:eastAsia="es-MX"/>
        </w:rPr>
        <w:t>Por consiguiente l</w:t>
      </w:r>
      <w:r w:rsidR="009E5FFF" w:rsidRPr="001704D9">
        <w:rPr>
          <w:color w:val="000000"/>
          <w:lang w:val="es-ES" w:eastAsia="es-MX"/>
        </w:rPr>
        <w:t xml:space="preserve">a evaluación y seguimiento </w:t>
      </w:r>
      <w:r w:rsidR="00B734CF" w:rsidRPr="001704D9">
        <w:rPr>
          <w:color w:val="000000"/>
          <w:lang w:val="es-ES" w:eastAsia="es-MX"/>
        </w:rPr>
        <w:t>del niño por parte de la</w:t>
      </w:r>
      <w:r w:rsidR="009E5FFF" w:rsidRPr="001704D9">
        <w:rPr>
          <w:color w:val="000000"/>
          <w:lang w:val="es-ES" w:eastAsia="es-MX"/>
        </w:rPr>
        <w:t xml:space="preserve"> educadora, consiste en que la docente</w:t>
      </w:r>
      <w:r w:rsidR="00B734CF" w:rsidRPr="001704D9">
        <w:rPr>
          <w:color w:val="000000"/>
          <w:lang w:val="es-ES" w:eastAsia="es-MX"/>
        </w:rPr>
        <w:t xml:space="preserve"> deberá de observar las dificultades y habilidades que el </w:t>
      </w:r>
      <w:r w:rsidR="002B5F61" w:rsidRPr="001704D9">
        <w:rPr>
          <w:color w:val="000000"/>
          <w:lang w:val="es-ES" w:eastAsia="es-MX"/>
        </w:rPr>
        <w:t xml:space="preserve">alumno </w:t>
      </w:r>
      <w:r w:rsidR="00B734CF" w:rsidRPr="001704D9">
        <w:rPr>
          <w:color w:val="000000"/>
          <w:lang w:val="es-ES" w:eastAsia="es-MX"/>
        </w:rPr>
        <w:t>presenta en cuanto al lenguaje</w:t>
      </w:r>
      <w:r>
        <w:rPr>
          <w:color w:val="000000"/>
          <w:lang w:val="es-ES" w:eastAsia="es-MX"/>
        </w:rPr>
        <w:t>, como antes lo he mencionado</w:t>
      </w:r>
      <w:r w:rsidR="00B734CF" w:rsidRPr="001704D9">
        <w:rPr>
          <w:color w:val="000000"/>
          <w:lang w:val="es-ES" w:eastAsia="es-MX"/>
        </w:rPr>
        <w:t>,</w:t>
      </w:r>
      <w:r w:rsidR="009E5FFF" w:rsidRPr="001704D9">
        <w:rPr>
          <w:color w:val="000000"/>
          <w:lang w:val="es-ES" w:eastAsia="es-MX"/>
        </w:rPr>
        <w:t xml:space="preserve"> y partir de ahí, diseñar actividades que cubran las necesidades del grupo,</w:t>
      </w:r>
      <w:r w:rsidR="00B734CF" w:rsidRPr="001704D9">
        <w:rPr>
          <w:color w:val="000000"/>
          <w:lang w:val="es-ES" w:eastAsia="es-MX"/>
        </w:rPr>
        <w:t xml:space="preserve"> de tal forma que esto le sirva para ayudar en su desarrollo.</w:t>
      </w:r>
    </w:p>
    <w:p w:rsidR="006855CC" w:rsidRPr="0094506B" w:rsidRDefault="00B26BD0">
      <w:pPr>
        <w:rPr>
          <w:color w:val="000000"/>
          <w:lang w:val="es-ES_tradnl" w:eastAsia="es-MX"/>
        </w:rPr>
      </w:pPr>
      <w:r>
        <w:rPr>
          <w:color w:val="000000"/>
          <w:lang w:val="es-ES" w:eastAsia="es-MX"/>
        </w:rPr>
        <w:t>Finalmente e</w:t>
      </w:r>
      <w:r w:rsidR="00B734CF" w:rsidRPr="001704D9">
        <w:rPr>
          <w:color w:val="000000"/>
          <w:lang w:val="es-ES" w:eastAsia="es-MX"/>
        </w:rPr>
        <w:t>l apoyo que la educadora brinda al niño,</w:t>
      </w:r>
      <w:r w:rsidR="0094506B">
        <w:rPr>
          <w:color w:val="000000"/>
          <w:lang w:val="es-ES" w:eastAsia="es-MX"/>
        </w:rPr>
        <w:t xml:space="preserve"> es sumamente indispensable, pues por medio de sus estímulos, adquirirá mayor confianza para expresarse verbalmente.</w:t>
      </w:r>
      <w:r w:rsidR="009E5FFF" w:rsidRPr="001704D9">
        <w:rPr>
          <w:color w:val="000000"/>
          <w:lang w:val="es-ES" w:eastAsia="es-MX"/>
        </w:rPr>
        <w:t xml:space="preserve"> </w:t>
      </w:r>
    </w:p>
    <w:sectPr w:rsidR="006855CC" w:rsidRPr="0094506B" w:rsidSect="00E30FA6">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3EE" w:rsidRDefault="000903EE" w:rsidP="001704D9">
      <w:pPr>
        <w:spacing w:after="0" w:line="240" w:lineRule="auto"/>
      </w:pPr>
      <w:r>
        <w:separator/>
      </w:r>
    </w:p>
  </w:endnote>
  <w:endnote w:type="continuationSeparator" w:id="0">
    <w:p w:rsidR="000903EE" w:rsidRDefault="000903EE" w:rsidP="00170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4D9" w:rsidRDefault="001704D9">
    <w:pPr>
      <w:pStyle w:val="Piedepgina"/>
    </w:pPr>
    <w:r w:rsidRPr="00F82854">
      <w:rPr>
        <w:noProof/>
        <w:lang w:val="es-ES" w:eastAsia="zh-TW"/>
      </w:rPr>
      <w:pict>
        <v:group id="_x0000_s3073" style="position:absolute;left:0;text-align:left;margin-left:0;margin-top:0;width:580.05pt;height:33.35pt;z-index:251660288;mso-position-horizontal:center;mso-position-horizontal-relative:page;mso-position-vertical:top;mso-position-vertical-relative:line" coordorigin="321,14850" coordsize="11601,547">
          <v:rect id="_x0000_s3074" style="position:absolute;left:374;top:14903;width:9346;height:432;mso-position-horizontal-relative:page;mso-position-vertical:center;mso-position-vertical-relative:bottom-margin-area" o:allowincell="f" fillcolor="#ff0c5d [2405]" stroked="f" strokecolor="#ff0c5d [2405]">
            <v:fill color2="#ff0c5d [2405]"/>
            <v:textbox style="mso-next-textbox:#_x0000_s3074">
              <w:txbxContent>
                <w:p w:rsidR="001704D9" w:rsidRPr="001704D9" w:rsidRDefault="001704D9" w:rsidP="001704D9">
                  <w:pPr>
                    <w:pStyle w:val="Piedepgina"/>
                    <w:jc w:val="right"/>
                    <w:rPr>
                      <w:rFonts w:ascii="Arial Black" w:hAnsi="Arial Black"/>
                      <w:color w:val="FFFFFF" w:themeColor="background1"/>
                      <w:spacing w:val="60"/>
                      <w:sz w:val="28"/>
                    </w:rPr>
                  </w:pPr>
                  <w:r w:rsidRPr="001704D9">
                    <w:rPr>
                      <w:rFonts w:ascii="Arial Black" w:hAnsi="Arial Black"/>
                      <w:color w:val="FFFFFF" w:themeColor="background1"/>
                      <w:spacing w:val="60"/>
                      <w:sz w:val="28"/>
                    </w:rPr>
                    <w:t>Carmina Elizabeth Lara Yañez</w:t>
                  </w:r>
                </w:p>
                <w:p w:rsidR="001704D9" w:rsidRDefault="001704D9" w:rsidP="001704D9">
                  <w:pPr>
                    <w:pStyle w:val="Encabezado"/>
                    <w:jc w:val="right"/>
                    <w:rPr>
                      <w:color w:val="FFFFFF" w:themeColor="background1"/>
                    </w:rPr>
                  </w:pPr>
                </w:p>
              </w:txbxContent>
            </v:textbox>
          </v:rect>
          <v:rect id="_x0000_s3075" style="position:absolute;left:9763;top:14903;width:2102;height:432;mso-position-horizontal-relative:page;mso-position-vertical:center;mso-position-vertical-relative:bottom-margin-area" o:allowincell="f" fillcolor="#ff0c5d [2405]" stroked="f">
            <v:fill color2="#ff0c5d [2405]"/>
            <v:textbox style="mso-next-textbox:#_x0000_s3075">
              <w:txbxContent>
                <w:p w:rsidR="001704D9" w:rsidRPr="001704D9" w:rsidRDefault="001704D9" w:rsidP="001704D9">
                  <w:pPr>
                    <w:pStyle w:val="Piedepgina"/>
                    <w:jc w:val="right"/>
                    <w:rPr>
                      <w:rFonts w:ascii="Arial Black" w:hAnsi="Arial Black"/>
                      <w:b/>
                      <w:color w:val="FFFFFF" w:themeColor="background1"/>
                      <w:sz w:val="28"/>
                    </w:rPr>
                  </w:pPr>
                  <w:r w:rsidRPr="001704D9">
                    <w:rPr>
                      <w:rFonts w:ascii="Arial Black" w:hAnsi="Arial Black"/>
                      <w:b/>
                      <w:color w:val="FFFFFF" w:themeColor="background1"/>
                      <w:sz w:val="28"/>
                    </w:rPr>
                    <w:t>2°B #19</w:t>
                  </w:r>
                </w:p>
              </w:txbxContent>
            </v:textbox>
          </v:rect>
          <v:rect id="_x0000_s307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3EE" w:rsidRDefault="000903EE" w:rsidP="001704D9">
      <w:pPr>
        <w:spacing w:after="0" w:line="240" w:lineRule="auto"/>
      </w:pPr>
      <w:r>
        <w:separator/>
      </w:r>
    </w:p>
  </w:footnote>
  <w:footnote w:type="continuationSeparator" w:id="0">
    <w:p w:rsidR="000903EE" w:rsidRDefault="000903EE" w:rsidP="001704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E23059"/>
    <w:rsid w:val="00046656"/>
    <w:rsid w:val="000903EE"/>
    <w:rsid w:val="001704D9"/>
    <w:rsid w:val="001C2ECE"/>
    <w:rsid w:val="0022695B"/>
    <w:rsid w:val="002B5F61"/>
    <w:rsid w:val="002F70EE"/>
    <w:rsid w:val="003774AD"/>
    <w:rsid w:val="003C6DEE"/>
    <w:rsid w:val="00484B45"/>
    <w:rsid w:val="005B4944"/>
    <w:rsid w:val="005E52BE"/>
    <w:rsid w:val="006855CC"/>
    <w:rsid w:val="0088045A"/>
    <w:rsid w:val="008868F3"/>
    <w:rsid w:val="00892A41"/>
    <w:rsid w:val="008A4C53"/>
    <w:rsid w:val="0094506B"/>
    <w:rsid w:val="009A1DC4"/>
    <w:rsid w:val="009E5FFF"/>
    <w:rsid w:val="00A3315C"/>
    <w:rsid w:val="00B26BD0"/>
    <w:rsid w:val="00B734CF"/>
    <w:rsid w:val="00C41DC9"/>
    <w:rsid w:val="00C44CAC"/>
    <w:rsid w:val="00DE0A65"/>
    <w:rsid w:val="00E23059"/>
    <w:rsid w:val="00E30FA6"/>
    <w:rsid w:val="00E82D5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EE"/>
    <w:pPr>
      <w:spacing w:after="80"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3059"/>
    <w:pPr>
      <w:pBdr>
        <w:bottom w:val="double" w:sz="4" w:space="1" w:color="auto"/>
      </w:pBdr>
      <w:spacing w:after="0" w:line="240" w:lineRule="auto"/>
      <w:jc w:val="both"/>
    </w:pPr>
    <w:rPr>
      <w:rFonts w:ascii="Arial" w:hAnsi="Arial"/>
      <w:sz w:val="24"/>
    </w:rPr>
  </w:style>
  <w:style w:type="paragraph" w:styleId="Encabezado">
    <w:name w:val="header"/>
    <w:basedOn w:val="Normal"/>
    <w:link w:val="EncabezadoCar"/>
    <w:uiPriority w:val="99"/>
    <w:unhideWhenUsed/>
    <w:rsid w:val="001704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04D9"/>
    <w:rPr>
      <w:rFonts w:ascii="Arial" w:hAnsi="Arial"/>
      <w:sz w:val="24"/>
    </w:rPr>
  </w:style>
  <w:style w:type="paragraph" w:styleId="Piedepgina">
    <w:name w:val="footer"/>
    <w:basedOn w:val="Normal"/>
    <w:link w:val="PiedepginaCar"/>
    <w:uiPriority w:val="99"/>
    <w:unhideWhenUsed/>
    <w:rsid w:val="001704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04D9"/>
    <w:rPr>
      <w:rFonts w:ascii="Arial" w:hAnsi="Arial"/>
      <w:sz w:val="24"/>
    </w:rPr>
  </w:style>
  <w:style w:type="paragraph" w:styleId="Textodeglobo">
    <w:name w:val="Balloon Text"/>
    <w:basedOn w:val="Normal"/>
    <w:link w:val="TextodegloboCar"/>
    <w:uiPriority w:val="99"/>
    <w:semiHidden/>
    <w:unhideWhenUsed/>
    <w:rsid w:val="001704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04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21">
      <a:dk1>
        <a:srgbClr val="FF0066"/>
      </a:dk1>
      <a:lt1>
        <a:sysClr val="window" lastClr="FFFFFF"/>
      </a:lt1>
      <a:dk2>
        <a:srgbClr val="FF0066"/>
      </a:dk2>
      <a:lt2>
        <a:srgbClr val="FE66FF"/>
      </a:lt2>
      <a:accent1>
        <a:srgbClr val="FF0066"/>
      </a:accent1>
      <a:accent2>
        <a:srgbClr val="FF6699"/>
      </a:accent2>
      <a:accent3>
        <a:srgbClr val="FF6699"/>
      </a:accent3>
      <a:accent4>
        <a:srgbClr val="FF0066"/>
      </a:accent4>
      <a:accent5>
        <a:srgbClr val="FF99CC"/>
      </a:accent5>
      <a:accent6>
        <a:srgbClr val="FF6699"/>
      </a:accent6>
      <a:hlink>
        <a:srgbClr val="FF0066"/>
      </a:hlink>
      <a:folHlink>
        <a:srgbClr val="FF00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2047F-42DB-45A6-8787-4156F81B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639</Words>
  <Characters>3519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Lara</dc:creator>
  <cp:lastModifiedBy>Elizabeth Lara</cp:lastModifiedBy>
  <cp:revision>3</cp:revision>
  <dcterms:created xsi:type="dcterms:W3CDTF">2012-10-08T03:01:00Z</dcterms:created>
  <dcterms:modified xsi:type="dcterms:W3CDTF">2012-10-08T03:36:00Z</dcterms:modified>
</cp:coreProperties>
</file>