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EDC" w:rsidRPr="00223246" w:rsidRDefault="00621EDC">
      <w:pPr>
        <w:rPr>
          <w:lang w:val="es-MX"/>
        </w:rPr>
      </w:pPr>
    </w:p>
    <w:p w:rsidR="00231466" w:rsidRPr="00223246" w:rsidRDefault="00231466">
      <w:pPr>
        <w:rPr>
          <w:lang w:val="es-MX"/>
        </w:rPr>
      </w:pPr>
    </w:p>
    <w:p w:rsidR="00910011" w:rsidRPr="007A2383" w:rsidRDefault="00910011" w:rsidP="00231466">
      <w:pPr>
        <w:jc w:val="both"/>
        <w:rPr>
          <w:rFonts w:ascii="Arial" w:hAnsi="Arial" w:cs="Arial"/>
          <w:b/>
        </w:rPr>
      </w:pPr>
      <w:r w:rsidRPr="007A2383">
        <w:rPr>
          <w:rFonts w:ascii="Arial" w:hAnsi="Arial" w:cs="Arial"/>
          <w:b/>
        </w:rPr>
        <w:t xml:space="preserve">Sub tema 4.- EL PAPEL DE LA </w:t>
      </w:r>
      <w:r w:rsidR="00CE74A4" w:rsidRPr="007A2383">
        <w:rPr>
          <w:rFonts w:ascii="Arial" w:hAnsi="Arial" w:cs="Arial"/>
          <w:b/>
        </w:rPr>
        <w:t>EDUCACION</w:t>
      </w:r>
      <w:r w:rsidRPr="007A2383">
        <w:rPr>
          <w:rFonts w:ascii="Arial" w:hAnsi="Arial" w:cs="Arial"/>
          <w:b/>
        </w:rPr>
        <w:t xml:space="preserve"> INFANTIL.</w:t>
      </w:r>
      <w:bookmarkStart w:id="0" w:name="_GoBack"/>
      <w:bookmarkEnd w:id="0"/>
    </w:p>
    <w:p w:rsidR="00910011" w:rsidRPr="007A2383" w:rsidRDefault="00910011" w:rsidP="00231466">
      <w:pPr>
        <w:jc w:val="both"/>
        <w:rPr>
          <w:rFonts w:ascii="Arial" w:hAnsi="Arial" w:cs="Arial"/>
          <w:b/>
        </w:rPr>
      </w:pPr>
    </w:p>
    <w:p w:rsidR="00231466" w:rsidRPr="007A2383" w:rsidRDefault="00231466" w:rsidP="00231466">
      <w:pPr>
        <w:jc w:val="both"/>
        <w:rPr>
          <w:rFonts w:ascii="Arial" w:hAnsi="Arial" w:cs="Arial"/>
          <w:b/>
        </w:rPr>
      </w:pPr>
      <w:r w:rsidRPr="007A2383">
        <w:rPr>
          <w:rFonts w:ascii="Arial" w:hAnsi="Arial" w:cs="Arial"/>
          <w:b/>
        </w:rPr>
        <w:t xml:space="preserve">Rousseau le confiere a la educación -actividad de aprendizaje desde el nacimiento- un carácter práctico y útil que sirva para formar la personalidad individual y lograr aptitudes para vivir, esto es, dotar al niño de capacidades que le permitan enfrentarse y resolver todas las situaciones que se le presenten o que le afecten. </w:t>
      </w:r>
    </w:p>
    <w:p w:rsidR="00231466" w:rsidRPr="007A2383" w:rsidRDefault="00231466" w:rsidP="00231466">
      <w:pPr>
        <w:ind w:firstLine="360"/>
        <w:jc w:val="both"/>
        <w:rPr>
          <w:rFonts w:ascii="Arial" w:eastAsia="Arial Unicode MS" w:hAnsi="Arial" w:cs="Arial"/>
          <w:bCs/>
        </w:rPr>
      </w:pPr>
    </w:p>
    <w:p w:rsidR="00231466" w:rsidRPr="007A2383" w:rsidRDefault="00231466" w:rsidP="00231466">
      <w:pPr>
        <w:ind w:firstLine="360"/>
        <w:jc w:val="both"/>
        <w:rPr>
          <w:rFonts w:ascii="Arial" w:eastAsia="Arial Unicode MS" w:hAnsi="Arial" w:cs="Arial"/>
          <w:bCs/>
        </w:rPr>
      </w:pPr>
      <w:r w:rsidRPr="007A2383">
        <w:rPr>
          <w:rFonts w:ascii="Arial" w:eastAsia="Arial Unicode MS" w:hAnsi="Arial" w:cs="Arial"/>
          <w:bCs/>
        </w:rPr>
        <w:t>Rousseau afirma, más o menos explícitamente, que la pedagogía se funda, en primer lugar, en las leyes psicológicas.</w:t>
      </w:r>
    </w:p>
    <w:p w:rsidR="00231466" w:rsidRPr="007A2383" w:rsidRDefault="00231466" w:rsidP="00231466">
      <w:pPr>
        <w:ind w:left="360" w:firstLine="348"/>
        <w:jc w:val="both"/>
        <w:rPr>
          <w:rFonts w:ascii="Arial" w:eastAsia="Arial Unicode MS" w:hAnsi="Arial" w:cs="Arial"/>
          <w:bCs/>
        </w:rPr>
      </w:pPr>
    </w:p>
    <w:p w:rsidR="00231466" w:rsidRPr="007A2383" w:rsidRDefault="00231466" w:rsidP="00231466">
      <w:pPr>
        <w:ind w:firstLine="360"/>
        <w:jc w:val="both"/>
        <w:rPr>
          <w:rFonts w:ascii="Arial" w:eastAsia="Arial Unicode MS" w:hAnsi="Arial" w:cs="Arial"/>
          <w:bCs/>
        </w:rPr>
      </w:pPr>
      <w:r w:rsidRPr="007A2383">
        <w:rPr>
          <w:rFonts w:ascii="Arial" w:eastAsia="Arial Unicode MS" w:hAnsi="Arial" w:cs="Arial"/>
          <w:bCs/>
        </w:rPr>
        <w:t xml:space="preserve">Explica con tus palabras las Cuatro grandes </w:t>
      </w:r>
      <w:r w:rsidRPr="007A2383">
        <w:rPr>
          <w:rFonts w:ascii="Arial" w:eastAsia="Arial Unicode MS" w:hAnsi="Arial" w:cs="Arial"/>
          <w:b/>
          <w:bCs/>
          <w:i/>
        </w:rPr>
        <w:t>principios psicológicos</w:t>
      </w:r>
      <w:r w:rsidRPr="007A2383">
        <w:rPr>
          <w:rFonts w:ascii="Arial" w:eastAsia="Arial Unicode MS" w:hAnsi="Arial" w:cs="Arial"/>
          <w:bCs/>
        </w:rPr>
        <w:t xml:space="preserve"> conforman la doctrina pedagógica de Rousseau:</w:t>
      </w:r>
    </w:p>
    <w:tbl>
      <w:tblPr>
        <w:tblStyle w:val="Tablaconcuadrcula"/>
        <w:tblW w:w="9460" w:type="dxa"/>
        <w:tblLook w:val="04A0"/>
      </w:tblPr>
      <w:tblGrid>
        <w:gridCol w:w="4786"/>
        <w:gridCol w:w="4674"/>
      </w:tblGrid>
      <w:tr w:rsidR="00231466" w:rsidRPr="007A2383" w:rsidTr="00231466">
        <w:trPr>
          <w:trHeight w:val="615"/>
        </w:trPr>
        <w:tc>
          <w:tcPr>
            <w:tcW w:w="4786" w:type="dxa"/>
          </w:tcPr>
          <w:p w:rsidR="00231466" w:rsidRPr="007A2383" w:rsidRDefault="00231466" w:rsidP="00231466">
            <w:pPr>
              <w:numPr>
                <w:ilvl w:val="0"/>
                <w:numId w:val="3"/>
              </w:numPr>
              <w:tabs>
                <w:tab w:val="clear" w:pos="720"/>
                <w:tab w:val="num" w:pos="360"/>
              </w:tabs>
              <w:ind w:left="360"/>
              <w:jc w:val="both"/>
              <w:rPr>
                <w:rFonts w:ascii="Arial" w:eastAsia="Arial Unicode MS" w:hAnsi="Arial" w:cs="Arial"/>
                <w:bCs/>
              </w:rPr>
            </w:pPr>
            <w:r w:rsidRPr="007A2383">
              <w:rPr>
                <w:rFonts w:ascii="Arial" w:eastAsia="Arial Unicode MS" w:hAnsi="Arial" w:cs="Arial"/>
                <w:bCs/>
              </w:rPr>
              <w:t xml:space="preserve">La naturaleza ha fijado las etapas necesarias del </w:t>
            </w:r>
          </w:p>
          <w:p w:rsidR="00231466" w:rsidRPr="007A2383" w:rsidRDefault="00231466" w:rsidP="00231466">
            <w:pPr>
              <w:ind w:left="360"/>
              <w:jc w:val="both"/>
              <w:rPr>
                <w:rFonts w:ascii="Arial" w:eastAsia="Arial Unicode MS" w:hAnsi="Arial" w:cs="Arial"/>
                <w:bCs/>
              </w:rPr>
            </w:pPr>
            <w:proofErr w:type="gramStart"/>
            <w:r w:rsidRPr="007A2383">
              <w:rPr>
                <w:rFonts w:ascii="Arial" w:eastAsia="Arial Unicode MS" w:hAnsi="Arial" w:cs="Arial"/>
                <w:bCs/>
              </w:rPr>
              <w:t>desenvolvimiento</w:t>
            </w:r>
            <w:proofErr w:type="gramEnd"/>
            <w:r w:rsidRPr="007A2383">
              <w:rPr>
                <w:rFonts w:ascii="Arial" w:eastAsia="Arial Unicode MS" w:hAnsi="Arial" w:cs="Arial"/>
                <w:bCs/>
              </w:rPr>
              <w:t xml:space="preserve"> corporal y anímico del educando. </w:t>
            </w:r>
          </w:p>
          <w:p w:rsidR="00231466" w:rsidRPr="007A2383" w:rsidRDefault="00231466" w:rsidP="00231466">
            <w:pPr>
              <w:jc w:val="both"/>
              <w:rPr>
                <w:rFonts w:ascii="Arial" w:eastAsia="Arial Unicode MS" w:hAnsi="Arial" w:cs="Arial"/>
                <w:bCs/>
              </w:rPr>
            </w:pPr>
          </w:p>
        </w:tc>
        <w:tc>
          <w:tcPr>
            <w:tcW w:w="4674" w:type="dxa"/>
          </w:tcPr>
          <w:p w:rsidR="00231466" w:rsidRPr="007A2383" w:rsidRDefault="00FE007B" w:rsidP="00231466">
            <w:pPr>
              <w:jc w:val="both"/>
              <w:rPr>
                <w:rFonts w:ascii="Arial" w:eastAsia="Arial Unicode MS" w:hAnsi="Arial" w:cs="Arial"/>
                <w:bCs/>
              </w:rPr>
            </w:pPr>
            <w:r w:rsidRPr="007A2383">
              <w:rPr>
                <w:rFonts w:ascii="Arial" w:eastAsia="Arial Unicode MS" w:hAnsi="Arial" w:cs="Arial"/>
                <w:bCs/>
              </w:rPr>
              <w:t>En esta etapa es muy importante el desarrollo que tengan los niños ya que no todos tienen el mismo desenvolvimiento corporal y anímico porque no todos empiezan a caminar antes de gatear.</w:t>
            </w:r>
          </w:p>
        </w:tc>
      </w:tr>
      <w:tr w:rsidR="00231466" w:rsidRPr="007A2383" w:rsidTr="00231466">
        <w:trPr>
          <w:trHeight w:val="210"/>
        </w:trPr>
        <w:tc>
          <w:tcPr>
            <w:tcW w:w="4786" w:type="dxa"/>
          </w:tcPr>
          <w:p w:rsidR="00231466" w:rsidRPr="007A2383" w:rsidRDefault="00231466" w:rsidP="00231466">
            <w:pPr>
              <w:numPr>
                <w:ilvl w:val="0"/>
                <w:numId w:val="3"/>
              </w:numPr>
              <w:tabs>
                <w:tab w:val="clear" w:pos="720"/>
                <w:tab w:val="num" w:pos="360"/>
              </w:tabs>
              <w:ind w:left="360"/>
              <w:jc w:val="both"/>
              <w:rPr>
                <w:rFonts w:ascii="Arial" w:eastAsia="Arial Unicode MS" w:hAnsi="Arial" w:cs="Arial"/>
                <w:bCs/>
              </w:rPr>
            </w:pPr>
            <w:r w:rsidRPr="007A2383">
              <w:rPr>
                <w:rFonts w:ascii="Arial" w:eastAsia="Arial Unicode MS" w:hAnsi="Arial" w:cs="Arial"/>
                <w:bCs/>
              </w:rPr>
              <w:t>El ejercicio de las funciones en una etapa de la vida afirma y prepara el advenimiento y eclosión de las funciones ulteriores.</w:t>
            </w:r>
          </w:p>
          <w:p w:rsidR="00231466" w:rsidRPr="007A2383" w:rsidRDefault="00231466" w:rsidP="00231466">
            <w:pPr>
              <w:jc w:val="both"/>
              <w:rPr>
                <w:rFonts w:ascii="Arial" w:eastAsia="Arial Unicode MS" w:hAnsi="Arial" w:cs="Arial"/>
                <w:bCs/>
              </w:rPr>
            </w:pPr>
          </w:p>
        </w:tc>
        <w:tc>
          <w:tcPr>
            <w:tcW w:w="4674" w:type="dxa"/>
          </w:tcPr>
          <w:p w:rsidR="00231466" w:rsidRPr="007A2383" w:rsidRDefault="00FE007B" w:rsidP="00231466">
            <w:pPr>
              <w:jc w:val="both"/>
              <w:rPr>
                <w:rFonts w:ascii="Arial" w:eastAsia="Arial Unicode MS" w:hAnsi="Arial" w:cs="Arial"/>
                <w:bCs/>
              </w:rPr>
            </w:pPr>
            <w:r w:rsidRPr="007A2383">
              <w:rPr>
                <w:rFonts w:ascii="Arial" w:eastAsia="Arial Unicode MS" w:hAnsi="Arial" w:cs="Arial"/>
                <w:bCs/>
              </w:rPr>
              <w:t xml:space="preserve">Es muy cierto porque en la vida </w:t>
            </w:r>
            <w:r w:rsidR="00DD5D00" w:rsidRPr="007A2383">
              <w:rPr>
                <w:rFonts w:ascii="Arial" w:eastAsia="Arial Unicode MS" w:hAnsi="Arial" w:cs="Arial"/>
                <w:bCs/>
              </w:rPr>
              <w:t>al momento de nacer tenemos que prepararnos para poder caminar pero para esto anteriormente tenemos que haber gateado para poder obtener una función ulterior.</w:t>
            </w:r>
          </w:p>
        </w:tc>
      </w:tr>
      <w:tr w:rsidR="00231466" w:rsidRPr="007A2383" w:rsidTr="00231466">
        <w:trPr>
          <w:trHeight w:val="194"/>
        </w:trPr>
        <w:tc>
          <w:tcPr>
            <w:tcW w:w="4786" w:type="dxa"/>
          </w:tcPr>
          <w:p w:rsidR="00231466" w:rsidRPr="007A2383" w:rsidRDefault="00231466" w:rsidP="00231466">
            <w:pPr>
              <w:numPr>
                <w:ilvl w:val="0"/>
                <w:numId w:val="3"/>
              </w:numPr>
              <w:tabs>
                <w:tab w:val="clear" w:pos="720"/>
                <w:tab w:val="num" w:pos="360"/>
              </w:tabs>
              <w:ind w:left="360"/>
              <w:jc w:val="both"/>
              <w:rPr>
                <w:rFonts w:ascii="Arial" w:eastAsia="Arial Unicode MS" w:hAnsi="Arial" w:cs="Arial"/>
                <w:bCs/>
              </w:rPr>
            </w:pPr>
            <w:r w:rsidRPr="007A2383">
              <w:rPr>
                <w:rFonts w:ascii="Arial" w:eastAsia="Arial Unicode MS" w:hAnsi="Arial" w:cs="Arial"/>
                <w:bCs/>
              </w:rPr>
              <w:t>La acción natural es aquella que tiende a satisfacer el interés (o la necesidad) del momento. Con esta ley, que podría llamarse de la adaptación funcional, Rousseau ha comprendido admirablemente que la acción, incluso cuando da la impresión de ser desinteresada, viene a satisfacer una necesidad o un interés funcional.</w:t>
            </w:r>
          </w:p>
          <w:p w:rsidR="00231466" w:rsidRPr="007A2383" w:rsidRDefault="00231466" w:rsidP="00231466">
            <w:pPr>
              <w:jc w:val="both"/>
              <w:rPr>
                <w:rFonts w:ascii="Arial" w:eastAsia="Arial Unicode MS" w:hAnsi="Arial" w:cs="Arial"/>
                <w:bCs/>
              </w:rPr>
            </w:pPr>
          </w:p>
        </w:tc>
        <w:tc>
          <w:tcPr>
            <w:tcW w:w="4674" w:type="dxa"/>
          </w:tcPr>
          <w:p w:rsidR="00231466" w:rsidRPr="007A2383" w:rsidRDefault="00DD5D00" w:rsidP="00231466">
            <w:pPr>
              <w:jc w:val="both"/>
              <w:rPr>
                <w:rFonts w:ascii="Arial" w:eastAsia="Arial Unicode MS" w:hAnsi="Arial" w:cs="Arial"/>
                <w:bCs/>
              </w:rPr>
            </w:pPr>
            <w:r w:rsidRPr="007A2383">
              <w:rPr>
                <w:rFonts w:ascii="Arial" w:eastAsia="Arial Unicode MS" w:hAnsi="Arial" w:cs="Arial"/>
                <w:bCs/>
              </w:rPr>
              <w:t>Tenemos que adaptarnos a todo lo que se nos proponga pero para ello tenemos que satisfacer el interés de acuerdo a lo que se esté adaptando.</w:t>
            </w:r>
          </w:p>
        </w:tc>
      </w:tr>
      <w:tr w:rsidR="00231466" w:rsidRPr="007A2383" w:rsidTr="00231466">
        <w:trPr>
          <w:trHeight w:val="210"/>
        </w:trPr>
        <w:tc>
          <w:tcPr>
            <w:tcW w:w="4786" w:type="dxa"/>
          </w:tcPr>
          <w:p w:rsidR="00231466" w:rsidRPr="007A2383" w:rsidRDefault="00231466" w:rsidP="00231466">
            <w:pPr>
              <w:numPr>
                <w:ilvl w:val="0"/>
                <w:numId w:val="3"/>
              </w:numPr>
              <w:tabs>
                <w:tab w:val="clear" w:pos="720"/>
                <w:tab w:val="num" w:pos="360"/>
              </w:tabs>
              <w:ind w:left="360"/>
              <w:jc w:val="both"/>
              <w:rPr>
                <w:rFonts w:ascii="Arial" w:eastAsia="Arial Unicode MS" w:hAnsi="Arial" w:cs="Arial"/>
                <w:bCs/>
              </w:rPr>
            </w:pPr>
            <w:r w:rsidRPr="007A2383">
              <w:rPr>
                <w:rFonts w:ascii="Arial" w:eastAsia="Arial Unicode MS" w:hAnsi="Arial" w:cs="Arial"/>
                <w:bCs/>
              </w:rPr>
              <w:t>Cada individuo difiere más o menos en relación de los caracteres físicos y psíquicos de los demás.</w:t>
            </w:r>
          </w:p>
          <w:p w:rsidR="00231466" w:rsidRPr="007A2383" w:rsidRDefault="00231466" w:rsidP="00231466">
            <w:pPr>
              <w:jc w:val="both"/>
              <w:rPr>
                <w:rFonts w:ascii="Arial" w:eastAsia="Arial Unicode MS" w:hAnsi="Arial" w:cs="Arial"/>
                <w:bCs/>
              </w:rPr>
            </w:pPr>
          </w:p>
        </w:tc>
        <w:tc>
          <w:tcPr>
            <w:tcW w:w="4674" w:type="dxa"/>
          </w:tcPr>
          <w:p w:rsidR="00231466" w:rsidRPr="007A2383" w:rsidRDefault="00DD5D00" w:rsidP="00231466">
            <w:pPr>
              <w:jc w:val="both"/>
              <w:rPr>
                <w:rFonts w:ascii="Arial" w:eastAsia="Arial Unicode MS" w:hAnsi="Arial" w:cs="Arial"/>
                <w:bCs/>
              </w:rPr>
            </w:pPr>
            <w:r w:rsidRPr="007A2383">
              <w:rPr>
                <w:rFonts w:ascii="Arial" w:eastAsia="Arial Unicode MS" w:hAnsi="Arial" w:cs="Arial"/>
                <w:bCs/>
              </w:rPr>
              <w:t>En relación con los caracteres físicos y psíquicos esto difiere casi siempre en cada individuo porque sin ello no podríamos hacer diferencias en los demás.</w:t>
            </w:r>
          </w:p>
        </w:tc>
      </w:tr>
      <w:tr w:rsidR="00231466" w:rsidRPr="007A2383" w:rsidTr="00231466">
        <w:trPr>
          <w:trHeight w:val="210"/>
        </w:trPr>
        <w:tc>
          <w:tcPr>
            <w:tcW w:w="4786" w:type="dxa"/>
          </w:tcPr>
          <w:p w:rsidR="00231466" w:rsidRPr="007A2383" w:rsidRDefault="00231466" w:rsidP="00231466">
            <w:pPr>
              <w:jc w:val="both"/>
              <w:rPr>
                <w:rFonts w:ascii="Arial" w:eastAsia="Arial Unicode MS" w:hAnsi="Arial" w:cs="Arial"/>
                <w:bCs/>
              </w:rPr>
            </w:pPr>
          </w:p>
        </w:tc>
        <w:tc>
          <w:tcPr>
            <w:tcW w:w="4674" w:type="dxa"/>
          </w:tcPr>
          <w:p w:rsidR="00231466" w:rsidRPr="007A2383" w:rsidRDefault="00231466" w:rsidP="00231466">
            <w:pPr>
              <w:jc w:val="both"/>
              <w:rPr>
                <w:rFonts w:ascii="Arial" w:eastAsia="Arial Unicode MS" w:hAnsi="Arial" w:cs="Arial"/>
                <w:bCs/>
              </w:rPr>
            </w:pPr>
          </w:p>
        </w:tc>
      </w:tr>
    </w:tbl>
    <w:p w:rsidR="00231466" w:rsidRPr="007A2383" w:rsidRDefault="00231466" w:rsidP="00231466">
      <w:pPr>
        <w:ind w:firstLine="360"/>
        <w:jc w:val="both"/>
        <w:rPr>
          <w:rFonts w:ascii="Arial" w:eastAsia="Arial Unicode MS" w:hAnsi="Arial" w:cs="Arial"/>
          <w:bCs/>
        </w:rPr>
      </w:pPr>
    </w:p>
    <w:p w:rsidR="00231466" w:rsidRPr="007A2383" w:rsidRDefault="00231466" w:rsidP="009A5694">
      <w:pPr>
        <w:jc w:val="both"/>
        <w:rPr>
          <w:rFonts w:ascii="Arial" w:eastAsia="Arial Unicode MS" w:hAnsi="Arial" w:cs="Arial"/>
          <w:bCs/>
        </w:rPr>
      </w:pPr>
    </w:p>
    <w:p w:rsidR="00231466" w:rsidRPr="007A2383" w:rsidRDefault="00231466" w:rsidP="00231466">
      <w:pPr>
        <w:ind w:firstLine="360"/>
        <w:jc w:val="both"/>
        <w:rPr>
          <w:rFonts w:ascii="Arial" w:eastAsia="Arial Unicode MS" w:hAnsi="Arial" w:cs="Arial"/>
          <w:bCs/>
        </w:rPr>
      </w:pPr>
    </w:p>
    <w:p w:rsidR="00CA0997" w:rsidRPr="007A2383" w:rsidRDefault="00CA0997" w:rsidP="00231466">
      <w:pPr>
        <w:ind w:firstLine="360"/>
        <w:jc w:val="both"/>
        <w:rPr>
          <w:rFonts w:ascii="Arial" w:eastAsia="Arial Unicode MS" w:hAnsi="Arial" w:cs="Arial"/>
          <w:bCs/>
        </w:rPr>
      </w:pPr>
    </w:p>
    <w:p w:rsidR="00CA0997" w:rsidRPr="007A2383" w:rsidRDefault="00CA0997" w:rsidP="00231466">
      <w:pPr>
        <w:ind w:firstLine="360"/>
        <w:jc w:val="both"/>
        <w:rPr>
          <w:rFonts w:ascii="Arial" w:eastAsia="Arial Unicode MS" w:hAnsi="Arial" w:cs="Arial"/>
          <w:bCs/>
        </w:rPr>
      </w:pPr>
    </w:p>
    <w:p w:rsidR="00CA0997" w:rsidRPr="007A2383" w:rsidRDefault="00CA0997" w:rsidP="00231466">
      <w:pPr>
        <w:ind w:firstLine="360"/>
        <w:jc w:val="both"/>
        <w:rPr>
          <w:rFonts w:ascii="Arial" w:eastAsia="Arial Unicode MS" w:hAnsi="Arial" w:cs="Arial"/>
          <w:bCs/>
        </w:rPr>
      </w:pPr>
    </w:p>
    <w:p w:rsidR="00CA0997" w:rsidRPr="007A2383" w:rsidRDefault="00CA0997" w:rsidP="00231466">
      <w:pPr>
        <w:ind w:firstLine="360"/>
        <w:jc w:val="both"/>
        <w:rPr>
          <w:rFonts w:ascii="Arial" w:eastAsia="Arial Unicode MS" w:hAnsi="Arial" w:cs="Arial"/>
          <w:bCs/>
        </w:rPr>
      </w:pPr>
    </w:p>
    <w:p w:rsidR="00CA0997" w:rsidRPr="007A2383" w:rsidRDefault="00CA0997" w:rsidP="00231466">
      <w:pPr>
        <w:ind w:firstLine="360"/>
        <w:jc w:val="both"/>
        <w:rPr>
          <w:rFonts w:ascii="Arial" w:eastAsia="Arial Unicode MS" w:hAnsi="Arial" w:cs="Arial"/>
          <w:bCs/>
        </w:rPr>
      </w:pPr>
    </w:p>
    <w:p w:rsidR="00231466" w:rsidRPr="007A2383" w:rsidRDefault="009A5694" w:rsidP="00231466">
      <w:pPr>
        <w:ind w:firstLine="360"/>
        <w:jc w:val="both"/>
        <w:rPr>
          <w:rFonts w:ascii="Arial" w:eastAsia="Arial Unicode MS" w:hAnsi="Arial" w:cs="Arial"/>
          <w:bCs/>
        </w:rPr>
      </w:pPr>
      <w:r w:rsidRPr="007A2383">
        <w:rPr>
          <w:rFonts w:ascii="Arial" w:eastAsia="Arial Unicode MS" w:hAnsi="Arial" w:cs="Arial"/>
          <w:bCs/>
        </w:rPr>
        <w:lastRenderedPageBreak/>
        <w:t>¿Cuáles son los cinco</w:t>
      </w:r>
      <w:r w:rsidR="00231466" w:rsidRPr="007A2383">
        <w:rPr>
          <w:rFonts w:ascii="Arial" w:eastAsia="Arial Unicode MS" w:hAnsi="Arial" w:cs="Arial"/>
          <w:bCs/>
        </w:rPr>
        <w:t xml:space="preserve"> grandes </w:t>
      </w:r>
      <w:r w:rsidR="00231466" w:rsidRPr="007A2383">
        <w:rPr>
          <w:rFonts w:ascii="Arial" w:eastAsia="Arial Unicode MS" w:hAnsi="Arial" w:cs="Arial"/>
          <w:b/>
          <w:bCs/>
        </w:rPr>
        <w:t>postulados</w:t>
      </w:r>
      <w:r w:rsidR="00231466" w:rsidRPr="007A2383">
        <w:rPr>
          <w:rFonts w:ascii="Arial" w:eastAsia="Arial Unicode MS" w:hAnsi="Arial" w:cs="Arial"/>
          <w:bCs/>
        </w:rPr>
        <w:t xml:space="preserve"> de la teoría pedagógica</w:t>
      </w:r>
      <w:r w:rsidRPr="007A2383">
        <w:rPr>
          <w:rFonts w:ascii="Arial" w:eastAsia="Arial Unicode MS" w:hAnsi="Arial" w:cs="Arial"/>
          <w:bCs/>
        </w:rPr>
        <w:t xml:space="preserve"> de Rousseau?</w:t>
      </w:r>
    </w:p>
    <w:p w:rsidR="00231466" w:rsidRPr="007A2383" w:rsidRDefault="00CA0997" w:rsidP="00231466">
      <w:pPr>
        <w:ind w:left="360" w:firstLine="348"/>
        <w:jc w:val="both"/>
        <w:rPr>
          <w:rFonts w:ascii="Arial" w:eastAsia="Arial Unicode MS" w:hAnsi="Arial" w:cs="Arial"/>
          <w:bCs/>
        </w:rPr>
      </w:pPr>
      <w:r w:rsidRPr="007A2383">
        <w:rPr>
          <w:rFonts w:ascii="Arial" w:eastAsia="Arial Unicode MS" w:hAnsi="Arial" w:cs="Arial"/>
          <w:bCs/>
        </w:rPr>
        <w:t>-El problema de la educación humana</w:t>
      </w:r>
    </w:p>
    <w:p w:rsidR="00CA0997" w:rsidRPr="007A2383" w:rsidRDefault="00CA0997" w:rsidP="00231466">
      <w:pPr>
        <w:ind w:left="360" w:firstLine="348"/>
        <w:jc w:val="both"/>
        <w:rPr>
          <w:rFonts w:ascii="Arial" w:eastAsia="Arial Unicode MS" w:hAnsi="Arial" w:cs="Arial"/>
          <w:bCs/>
        </w:rPr>
      </w:pPr>
      <w:r w:rsidRPr="007A2383">
        <w:rPr>
          <w:rFonts w:ascii="Arial" w:eastAsia="Arial Unicode MS" w:hAnsi="Arial" w:cs="Arial"/>
          <w:bCs/>
        </w:rPr>
        <w:t>-La educación a manera de un proceso vital que dura la vida entera, en un proceso tiene su significado y valor de sí mismo y no solo con vistas a una vida futura.</w:t>
      </w:r>
    </w:p>
    <w:p w:rsidR="00CA0997" w:rsidRPr="007A2383" w:rsidRDefault="00CA0997" w:rsidP="00231466">
      <w:pPr>
        <w:ind w:left="360" w:firstLine="348"/>
        <w:jc w:val="both"/>
        <w:rPr>
          <w:rFonts w:ascii="Arial" w:eastAsia="Arial Unicode MS" w:hAnsi="Arial" w:cs="Arial"/>
          <w:bCs/>
        </w:rPr>
      </w:pPr>
      <w:r w:rsidRPr="007A2383">
        <w:rPr>
          <w:rFonts w:ascii="Arial" w:eastAsia="Arial Unicode MS" w:hAnsi="Arial" w:cs="Arial"/>
          <w:bCs/>
        </w:rPr>
        <w:t>-Hace del niño el verdadero factor del proceso educativo. La pedagogía se detuvo  en la consideración de los fines de la educación  subordinando la naturaleza del niño a tales fines.</w:t>
      </w:r>
    </w:p>
    <w:p w:rsidR="00CA0997" w:rsidRPr="007A2383" w:rsidRDefault="00CA0997" w:rsidP="00231466">
      <w:pPr>
        <w:ind w:left="360" w:firstLine="348"/>
        <w:jc w:val="both"/>
        <w:rPr>
          <w:rFonts w:ascii="Arial" w:eastAsia="Arial Unicode MS" w:hAnsi="Arial" w:cs="Arial"/>
          <w:bCs/>
        </w:rPr>
      </w:pPr>
      <w:r w:rsidRPr="007A2383">
        <w:rPr>
          <w:rFonts w:ascii="Arial" w:eastAsia="Arial Unicode MS" w:hAnsi="Arial" w:cs="Arial"/>
          <w:bCs/>
        </w:rPr>
        <w:t>-Se afirma en la idea de la tolerancia religiosa y de convicción de creencias. Este principio lo lleva a la necesidad de una escuela neutra o laica  y es el camino para proteger la libertad del niño.</w:t>
      </w:r>
    </w:p>
    <w:p w:rsidR="00CA0997" w:rsidRPr="007A2383" w:rsidRDefault="00CA0997" w:rsidP="00231466">
      <w:pPr>
        <w:ind w:left="360" w:firstLine="348"/>
        <w:jc w:val="both"/>
        <w:rPr>
          <w:rFonts w:ascii="Arial" w:eastAsia="Arial Unicode MS" w:hAnsi="Arial" w:cs="Arial"/>
          <w:bCs/>
        </w:rPr>
      </w:pPr>
    </w:p>
    <w:p w:rsidR="00CA0997" w:rsidRPr="007A2383" w:rsidRDefault="00CA0997" w:rsidP="00231466">
      <w:pPr>
        <w:ind w:left="360" w:firstLine="348"/>
        <w:jc w:val="both"/>
        <w:rPr>
          <w:rFonts w:ascii="Arial" w:eastAsia="Arial Unicode MS" w:hAnsi="Arial" w:cs="Arial"/>
          <w:bCs/>
        </w:rPr>
      </w:pPr>
    </w:p>
    <w:p w:rsidR="00231466" w:rsidRPr="007A2383" w:rsidRDefault="009A5694" w:rsidP="009A5694">
      <w:pPr>
        <w:ind w:left="360"/>
        <w:jc w:val="both"/>
        <w:rPr>
          <w:rFonts w:ascii="Arial" w:eastAsia="Arial Unicode MS" w:hAnsi="Arial" w:cs="Arial"/>
          <w:bCs/>
        </w:rPr>
      </w:pPr>
      <w:r w:rsidRPr="007A2383">
        <w:rPr>
          <w:rFonts w:ascii="Arial" w:eastAsia="Arial Unicode MS" w:hAnsi="Arial" w:cs="Arial"/>
          <w:bCs/>
        </w:rPr>
        <w:t xml:space="preserve">¿Cuáles son </w:t>
      </w:r>
      <w:r w:rsidR="00231466" w:rsidRPr="007A2383">
        <w:rPr>
          <w:rFonts w:ascii="Arial" w:eastAsia="Arial Unicode MS" w:hAnsi="Arial" w:cs="Arial"/>
          <w:bCs/>
        </w:rPr>
        <w:t>los</w:t>
      </w:r>
      <w:r w:rsidRPr="007A2383">
        <w:rPr>
          <w:rFonts w:ascii="Arial" w:eastAsia="Arial Unicode MS" w:hAnsi="Arial" w:cs="Arial"/>
          <w:bCs/>
        </w:rPr>
        <w:t xml:space="preserve"> cuatro </w:t>
      </w:r>
      <w:r w:rsidR="00231466" w:rsidRPr="007A2383">
        <w:rPr>
          <w:rFonts w:ascii="Arial" w:eastAsia="Arial Unicode MS" w:hAnsi="Arial" w:cs="Arial"/>
          <w:bCs/>
        </w:rPr>
        <w:t xml:space="preserve"> </w:t>
      </w:r>
      <w:r w:rsidR="00231466" w:rsidRPr="007A2383">
        <w:rPr>
          <w:rFonts w:ascii="Arial" w:eastAsia="Arial Unicode MS" w:hAnsi="Arial" w:cs="Arial"/>
          <w:b/>
          <w:bCs/>
        </w:rPr>
        <w:t>principios de la didáctica</w:t>
      </w:r>
      <w:r w:rsidR="00231466" w:rsidRPr="007A2383">
        <w:rPr>
          <w:rFonts w:ascii="Arial" w:eastAsia="Arial Unicode MS" w:hAnsi="Arial" w:cs="Arial"/>
          <w:bCs/>
        </w:rPr>
        <w:t xml:space="preserve"> rousseau</w:t>
      </w:r>
      <w:r w:rsidR="00AF5E99" w:rsidRPr="007A2383">
        <w:rPr>
          <w:rFonts w:ascii="Arial" w:eastAsia="Arial Unicode MS" w:hAnsi="Arial" w:cs="Arial"/>
          <w:bCs/>
        </w:rPr>
        <w:t>niana?</w:t>
      </w:r>
    </w:p>
    <w:p w:rsidR="00CA0997" w:rsidRPr="007A2383" w:rsidRDefault="00CA0997" w:rsidP="009A5694">
      <w:pPr>
        <w:ind w:left="360"/>
        <w:jc w:val="both"/>
        <w:rPr>
          <w:rFonts w:ascii="Arial" w:eastAsia="Arial Unicode MS" w:hAnsi="Arial" w:cs="Arial"/>
          <w:bCs/>
        </w:rPr>
      </w:pPr>
      <w:r w:rsidRPr="007A2383">
        <w:rPr>
          <w:rFonts w:ascii="Arial" w:eastAsia="Arial Unicode MS" w:hAnsi="Arial" w:cs="Arial"/>
          <w:bCs/>
        </w:rPr>
        <w:t>-Enseñar por el interés natural del niño y no por el esfuerzo artificial.</w:t>
      </w:r>
    </w:p>
    <w:p w:rsidR="00CA0997" w:rsidRPr="007A2383" w:rsidRDefault="00CA0997" w:rsidP="009A5694">
      <w:pPr>
        <w:ind w:left="360"/>
        <w:jc w:val="both"/>
        <w:rPr>
          <w:rFonts w:ascii="Arial" w:eastAsia="Arial Unicode MS" w:hAnsi="Arial" w:cs="Arial"/>
          <w:bCs/>
        </w:rPr>
      </w:pPr>
      <w:r w:rsidRPr="007A2383">
        <w:rPr>
          <w:rFonts w:ascii="Arial" w:eastAsia="Arial Unicode MS" w:hAnsi="Arial" w:cs="Arial"/>
          <w:bCs/>
        </w:rPr>
        <w:t xml:space="preserve">-Educación activa o mejor dicho </w:t>
      </w:r>
      <w:proofErr w:type="spellStart"/>
      <w:r w:rsidRPr="007A2383">
        <w:rPr>
          <w:rFonts w:ascii="Arial" w:eastAsia="Arial Unicode MS" w:hAnsi="Arial" w:cs="Arial"/>
          <w:bCs/>
        </w:rPr>
        <w:t>autoactiva</w:t>
      </w:r>
      <w:proofErr w:type="spellEnd"/>
      <w:r w:rsidRPr="007A2383">
        <w:rPr>
          <w:rFonts w:ascii="Arial" w:eastAsia="Arial Unicode MS" w:hAnsi="Arial" w:cs="Arial"/>
          <w:bCs/>
        </w:rPr>
        <w:t>.</w:t>
      </w:r>
    </w:p>
    <w:p w:rsidR="00CA0997" w:rsidRPr="007A2383" w:rsidRDefault="00CA0997" w:rsidP="009A5694">
      <w:pPr>
        <w:ind w:left="360"/>
        <w:jc w:val="both"/>
        <w:rPr>
          <w:rFonts w:ascii="Arial" w:eastAsia="Arial Unicode MS" w:hAnsi="Arial" w:cs="Arial"/>
          <w:bCs/>
        </w:rPr>
      </w:pPr>
      <w:r w:rsidRPr="007A2383">
        <w:rPr>
          <w:rFonts w:ascii="Arial" w:eastAsia="Arial Unicode MS" w:hAnsi="Arial" w:cs="Arial"/>
          <w:bCs/>
        </w:rPr>
        <w:t>-Enseñanza intuitiva</w:t>
      </w:r>
    </w:p>
    <w:p w:rsidR="00CA0997" w:rsidRPr="007A2383" w:rsidRDefault="00CA0997" w:rsidP="009A5694">
      <w:pPr>
        <w:ind w:left="360"/>
        <w:jc w:val="both"/>
        <w:rPr>
          <w:rFonts w:ascii="Arial" w:eastAsia="Arial Unicode MS" w:hAnsi="Arial" w:cs="Arial"/>
          <w:bCs/>
        </w:rPr>
      </w:pPr>
      <w:r w:rsidRPr="007A2383">
        <w:rPr>
          <w:rFonts w:ascii="Arial" w:eastAsia="Arial Unicode MS" w:hAnsi="Arial" w:cs="Arial"/>
          <w:bCs/>
        </w:rPr>
        <w:t>-En el aprendizaje se deben relacionar las diversas representaciones que activamente surgen en su conciencia.</w:t>
      </w:r>
    </w:p>
    <w:p w:rsidR="00CA0997" w:rsidRPr="007A2383" w:rsidRDefault="00CA0997" w:rsidP="00CA0997">
      <w:pPr>
        <w:jc w:val="both"/>
        <w:rPr>
          <w:rFonts w:ascii="Arial" w:eastAsia="Arial Unicode MS" w:hAnsi="Arial" w:cs="Arial"/>
          <w:bCs/>
        </w:rPr>
      </w:pPr>
    </w:p>
    <w:p w:rsidR="00231466" w:rsidRPr="007A2383" w:rsidRDefault="00231466" w:rsidP="00231466">
      <w:pPr>
        <w:ind w:left="708"/>
        <w:jc w:val="both"/>
        <w:rPr>
          <w:rFonts w:ascii="Arial" w:eastAsia="Arial Unicode MS" w:hAnsi="Arial" w:cs="Arial"/>
          <w:bCs/>
        </w:rPr>
      </w:pPr>
    </w:p>
    <w:p w:rsidR="00231466" w:rsidRPr="007A2383" w:rsidRDefault="009A5694" w:rsidP="00231466">
      <w:pPr>
        <w:ind w:firstLine="360"/>
        <w:jc w:val="both"/>
        <w:rPr>
          <w:rFonts w:ascii="Arial" w:eastAsia="Arial Unicode MS" w:hAnsi="Arial" w:cs="Arial"/>
          <w:bCs/>
        </w:rPr>
      </w:pPr>
      <w:r w:rsidRPr="007A2383">
        <w:rPr>
          <w:rFonts w:ascii="Arial" w:eastAsia="Arial Unicode MS" w:hAnsi="Arial" w:cs="Arial"/>
          <w:bCs/>
        </w:rPr>
        <w:t xml:space="preserve">Selecciona DOS de las </w:t>
      </w:r>
      <w:r w:rsidR="00231466" w:rsidRPr="007A2383">
        <w:rPr>
          <w:rFonts w:ascii="Arial" w:eastAsia="Arial Unicode MS" w:hAnsi="Arial" w:cs="Arial"/>
          <w:bCs/>
        </w:rPr>
        <w:t xml:space="preserve"> id</w:t>
      </w:r>
      <w:r w:rsidRPr="007A2383">
        <w:rPr>
          <w:rFonts w:ascii="Arial" w:eastAsia="Arial Unicode MS" w:hAnsi="Arial" w:cs="Arial"/>
          <w:bCs/>
        </w:rPr>
        <w:t>eas pedagógicas de Rousseau y argumenta acuerdo o desacuerdo</w:t>
      </w:r>
    </w:p>
    <w:p w:rsidR="009A5694" w:rsidRPr="007A2383" w:rsidRDefault="009A5694" w:rsidP="00CA0997">
      <w:pPr>
        <w:jc w:val="both"/>
        <w:rPr>
          <w:rFonts w:ascii="Arial" w:eastAsia="Arial Unicode MS" w:hAnsi="Arial" w:cs="Arial"/>
          <w:bCs/>
        </w:rPr>
      </w:pPr>
    </w:p>
    <w:p w:rsidR="009A5694" w:rsidRPr="007A2383" w:rsidRDefault="009A5694" w:rsidP="00231466">
      <w:pPr>
        <w:ind w:firstLine="360"/>
        <w:jc w:val="both"/>
        <w:rPr>
          <w:rFonts w:ascii="Arial" w:eastAsia="Arial Unicode MS" w:hAnsi="Arial" w:cs="Arial"/>
          <w:bCs/>
        </w:rPr>
      </w:pPr>
    </w:p>
    <w:tbl>
      <w:tblPr>
        <w:tblStyle w:val="Tablaconcuadrcula"/>
        <w:tblW w:w="9460" w:type="dxa"/>
        <w:tblLook w:val="04A0"/>
      </w:tblPr>
      <w:tblGrid>
        <w:gridCol w:w="4786"/>
        <w:gridCol w:w="4674"/>
      </w:tblGrid>
      <w:tr w:rsidR="009A5694" w:rsidRPr="007A2383" w:rsidTr="009A5694">
        <w:trPr>
          <w:trHeight w:val="615"/>
        </w:trPr>
        <w:tc>
          <w:tcPr>
            <w:tcW w:w="4786" w:type="dxa"/>
            <w:shd w:val="clear" w:color="auto" w:fill="DBE5F1" w:themeFill="accent1" w:themeFillTint="33"/>
          </w:tcPr>
          <w:p w:rsidR="009A5694" w:rsidRPr="007A2383" w:rsidRDefault="009A5694" w:rsidP="009A5694">
            <w:pPr>
              <w:ind w:left="360"/>
              <w:jc w:val="center"/>
              <w:rPr>
                <w:rFonts w:ascii="Arial" w:eastAsia="Arial Unicode MS" w:hAnsi="Arial" w:cs="Arial"/>
                <w:bCs/>
              </w:rPr>
            </w:pPr>
            <w:r w:rsidRPr="007A2383">
              <w:rPr>
                <w:rFonts w:ascii="Arial" w:eastAsia="Arial Unicode MS" w:hAnsi="Arial" w:cs="Arial"/>
                <w:bCs/>
              </w:rPr>
              <w:t>.</w:t>
            </w:r>
          </w:p>
          <w:p w:rsidR="009A5694" w:rsidRPr="007A2383" w:rsidRDefault="009A5694" w:rsidP="009A5694">
            <w:pPr>
              <w:jc w:val="center"/>
              <w:rPr>
                <w:rFonts w:ascii="Arial" w:eastAsia="Arial Unicode MS" w:hAnsi="Arial" w:cs="Arial"/>
                <w:bCs/>
              </w:rPr>
            </w:pPr>
            <w:r w:rsidRPr="007A2383">
              <w:rPr>
                <w:rFonts w:ascii="Arial" w:eastAsia="Arial Unicode MS" w:hAnsi="Arial" w:cs="Arial"/>
                <w:bCs/>
              </w:rPr>
              <w:t>IDEA</w:t>
            </w:r>
          </w:p>
        </w:tc>
        <w:tc>
          <w:tcPr>
            <w:tcW w:w="4674" w:type="dxa"/>
            <w:shd w:val="clear" w:color="auto" w:fill="DBE5F1" w:themeFill="accent1" w:themeFillTint="33"/>
          </w:tcPr>
          <w:p w:rsidR="009A5694" w:rsidRPr="007A2383" w:rsidRDefault="009A5694" w:rsidP="009A5694">
            <w:pPr>
              <w:jc w:val="center"/>
              <w:rPr>
                <w:rFonts w:ascii="Arial" w:eastAsia="Arial Unicode MS" w:hAnsi="Arial" w:cs="Arial"/>
                <w:bCs/>
              </w:rPr>
            </w:pPr>
            <w:r w:rsidRPr="007A2383">
              <w:rPr>
                <w:rFonts w:ascii="Arial" w:eastAsia="Arial Unicode MS" w:hAnsi="Arial" w:cs="Arial"/>
                <w:bCs/>
              </w:rPr>
              <w:t>ACUERDO/DESACUERDO</w:t>
            </w:r>
          </w:p>
          <w:p w:rsidR="009A5694" w:rsidRPr="007A2383" w:rsidRDefault="009A5694" w:rsidP="009A5694">
            <w:pPr>
              <w:jc w:val="center"/>
              <w:rPr>
                <w:rFonts w:ascii="Arial" w:eastAsia="Arial Unicode MS" w:hAnsi="Arial" w:cs="Arial"/>
                <w:bCs/>
              </w:rPr>
            </w:pPr>
            <w:r w:rsidRPr="007A2383">
              <w:rPr>
                <w:rFonts w:ascii="Arial" w:eastAsia="Arial Unicode MS" w:hAnsi="Arial" w:cs="Arial"/>
                <w:bCs/>
              </w:rPr>
              <w:t>ARGUMENTADO</w:t>
            </w:r>
          </w:p>
        </w:tc>
      </w:tr>
      <w:tr w:rsidR="009A5694" w:rsidRPr="007A2383" w:rsidTr="007800B5">
        <w:trPr>
          <w:trHeight w:val="210"/>
        </w:trPr>
        <w:tc>
          <w:tcPr>
            <w:tcW w:w="4786" w:type="dxa"/>
          </w:tcPr>
          <w:p w:rsidR="009A5694" w:rsidRPr="007A2383" w:rsidRDefault="009A5694" w:rsidP="009A5694">
            <w:pPr>
              <w:jc w:val="both"/>
              <w:rPr>
                <w:rFonts w:ascii="Arial" w:eastAsia="Arial Unicode MS" w:hAnsi="Arial" w:cs="Arial"/>
                <w:bCs/>
              </w:rPr>
            </w:pPr>
          </w:p>
          <w:p w:rsidR="009A5694" w:rsidRPr="007A2383" w:rsidRDefault="009A5694" w:rsidP="009A5694">
            <w:pPr>
              <w:numPr>
                <w:ilvl w:val="0"/>
                <w:numId w:val="2"/>
              </w:numPr>
              <w:tabs>
                <w:tab w:val="clear" w:pos="720"/>
                <w:tab w:val="num" w:pos="360"/>
              </w:tabs>
              <w:ind w:left="360"/>
              <w:jc w:val="both"/>
              <w:rPr>
                <w:rFonts w:ascii="Arial" w:eastAsia="Arial Unicode MS" w:hAnsi="Arial" w:cs="Arial"/>
                <w:bCs/>
              </w:rPr>
            </w:pPr>
            <w:r w:rsidRPr="007A2383">
              <w:rPr>
                <w:rFonts w:ascii="Arial" w:eastAsia="Arial Unicode MS" w:hAnsi="Arial" w:cs="Arial"/>
                <w:bCs/>
              </w:rPr>
              <w:t>La educación comienza con la vida y en ella se debe proceder gradualmente acomodándola a las diversas etapas del desarrollo: infancia, adolescencia y juventud.</w:t>
            </w:r>
          </w:p>
          <w:p w:rsidR="009A5694" w:rsidRPr="007A2383" w:rsidRDefault="009A5694" w:rsidP="009A5694">
            <w:pPr>
              <w:jc w:val="both"/>
              <w:rPr>
                <w:rFonts w:ascii="Arial" w:eastAsia="Arial Unicode MS" w:hAnsi="Arial" w:cs="Arial"/>
                <w:bCs/>
              </w:rPr>
            </w:pPr>
          </w:p>
        </w:tc>
        <w:tc>
          <w:tcPr>
            <w:tcW w:w="4674" w:type="dxa"/>
          </w:tcPr>
          <w:p w:rsidR="009A5694" w:rsidRPr="007A2383" w:rsidRDefault="00723B42" w:rsidP="007800B5">
            <w:pPr>
              <w:jc w:val="both"/>
              <w:rPr>
                <w:rFonts w:ascii="Arial" w:eastAsia="Arial Unicode MS" w:hAnsi="Arial" w:cs="Arial"/>
                <w:bCs/>
              </w:rPr>
            </w:pPr>
            <w:r w:rsidRPr="007A2383">
              <w:rPr>
                <w:rFonts w:ascii="Arial" w:eastAsia="Arial Unicode MS" w:hAnsi="Arial" w:cs="Arial"/>
                <w:bCs/>
              </w:rPr>
              <w:t>Estoy de acuerdo porque la educación comienza desde que nacemos y después de ahí pasamos a las etapas en las cuales vamos a desarrollarnos como nos mencionan infancia, adolescencia y juventud. Un ejemplo de ello sería al gatear no podemos caminar antes de haber gateado así mismo no podemos pasarnos a la adolescencia sin antes haber procesado la infancia.</w:t>
            </w:r>
          </w:p>
        </w:tc>
      </w:tr>
      <w:tr w:rsidR="009A5694" w:rsidRPr="007A2383" w:rsidTr="007800B5">
        <w:trPr>
          <w:trHeight w:val="194"/>
        </w:trPr>
        <w:tc>
          <w:tcPr>
            <w:tcW w:w="4786" w:type="dxa"/>
          </w:tcPr>
          <w:p w:rsidR="009A5694" w:rsidRPr="007A2383" w:rsidRDefault="009A5694" w:rsidP="009A5694">
            <w:pPr>
              <w:numPr>
                <w:ilvl w:val="0"/>
                <w:numId w:val="2"/>
              </w:numPr>
              <w:tabs>
                <w:tab w:val="clear" w:pos="720"/>
                <w:tab w:val="num" w:pos="360"/>
              </w:tabs>
              <w:ind w:left="360"/>
              <w:jc w:val="both"/>
              <w:rPr>
                <w:rFonts w:ascii="Arial" w:eastAsia="Arial Unicode MS" w:hAnsi="Arial" w:cs="Arial"/>
                <w:bCs/>
              </w:rPr>
            </w:pPr>
            <w:r w:rsidRPr="007A2383">
              <w:rPr>
                <w:rFonts w:ascii="Arial" w:eastAsia="Arial Unicode MS" w:hAnsi="Arial" w:cs="Arial"/>
                <w:bCs/>
              </w:rPr>
              <w:t>La educación ha de enseñar a vivir, ha de ser activa y realizarse en un ambiente de libertad.</w:t>
            </w:r>
          </w:p>
          <w:p w:rsidR="009A5694" w:rsidRPr="007A2383" w:rsidRDefault="009A5694" w:rsidP="009A5694">
            <w:pPr>
              <w:jc w:val="both"/>
              <w:rPr>
                <w:rFonts w:ascii="Arial" w:eastAsia="Arial Unicode MS" w:hAnsi="Arial" w:cs="Arial"/>
                <w:bCs/>
              </w:rPr>
            </w:pPr>
          </w:p>
        </w:tc>
        <w:tc>
          <w:tcPr>
            <w:tcW w:w="4674" w:type="dxa"/>
          </w:tcPr>
          <w:p w:rsidR="009A5694" w:rsidRPr="007A2383" w:rsidRDefault="00723B42" w:rsidP="007800B5">
            <w:pPr>
              <w:jc w:val="both"/>
              <w:rPr>
                <w:rFonts w:ascii="Arial" w:eastAsia="Arial Unicode MS" w:hAnsi="Arial" w:cs="Arial"/>
                <w:bCs/>
              </w:rPr>
            </w:pPr>
            <w:r w:rsidRPr="007A2383">
              <w:rPr>
                <w:rFonts w:ascii="Arial" w:eastAsia="Arial Unicode MS" w:hAnsi="Arial" w:cs="Arial"/>
                <w:bCs/>
              </w:rPr>
              <w:t>De acuerdo porque la educación siempre se da desde casa y la realizamos en un ambiente donde podemos expresarnos con libertad y argumentar lo que pensamos</w:t>
            </w:r>
            <w:r w:rsidR="001A015F" w:rsidRPr="007A2383">
              <w:rPr>
                <w:rFonts w:ascii="Arial" w:eastAsia="Arial Unicode MS" w:hAnsi="Arial" w:cs="Arial"/>
                <w:bCs/>
              </w:rPr>
              <w:t xml:space="preserve"> y esto se da a base de aprendizajes que día a día aprendemos.</w:t>
            </w:r>
          </w:p>
        </w:tc>
      </w:tr>
      <w:tr w:rsidR="009A5694" w:rsidRPr="007A2383" w:rsidTr="007800B5">
        <w:trPr>
          <w:trHeight w:val="210"/>
        </w:trPr>
        <w:tc>
          <w:tcPr>
            <w:tcW w:w="4786" w:type="dxa"/>
          </w:tcPr>
          <w:p w:rsidR="009A5694" w:rsidRPr="007A2383" w:rsidRDefault="009A5694" w:rsidP="009A5694">
            <w:pPr>
              <w:numPr>
                <w:ilvl w:val="0"/>
                <w:numId w:val="2"/>
              </w:numPr>
              <w:tabs>
                <w:tab w:val="clear" w:pos="720"/>
                <w:tab w:val="num" w:pos="360"/>
              </w:tabs>
              <w:ind w:left="360"/>
              <w:jc w:val="both"/>
              <w:rPr>
                <w:rFonts w:ascii="Arial" w:eastAsia="Arial Unicode MS" w:hAnsi="Arial" w:cs="Arial"/>
                <w:bCs/>
              </w:rPr>
            </w:pPr>
            <w:r w:rsidRPr="007A2383">
              <w:rPr>
                <w:rFonts w:ascii="Arial" w:eastAsia="Arial Unicode MS" w:hAnsi="Arial" w:cs="Arial"/>
                <w:bCs/>
              </w:rPr>
              <w:t>Aunque lo decisivo es el desarrollo del individuo, este ha de tener un espíritu social.</w:t>
            </w:r>
          </w:p>
          <w:p w:rsidR="009A5694" w:rsidRPr="007A2383" w:rsidRDefault="009A5694" w:rsidP="009A5694">
            <w:pPr>
              <w:ind w:left="360"/>
              <w:jc w:val="both"/>
              <w:rPr>
                <w:rFonts w:ascii="Arial" w:eastAsia="Arial Unicode MS" w:hAnsi="Arial" w:cs="Arial"/>
                <w:bCs/>
              </w:rPr>
            </w:pPr>
          </w:p>
        </w:tc>
        <w:tc>
          <w:tcPr>
            <w:tcW w:w="4674" w:type="dxa"/>
          </w:tcPr>
          <w:p w:rsidR="009A5694" w:rsidRPr="007A2383" w:rsidRDefault="009A5694" w:rsidP="007800B5">
            <w:pPr>
              <w:jc w:val="both"/>
              <w:rPr>
                <w:rFonts w:ascii="Arial" w:eastAsia="Arial Unicode MS" w:hAnsi="Arial" w:cs="Arial"/>
                <w:bCs/>
              </w:rPr>
            </w:pPr>
          </w:p>
        </w:tc>
      </w:tr>
      <w:tr w:rsidR="009A5694" w:rsidRPr="007A2383" w:rsidTr="007800B5">
        <w:trPr>
          <w:trHeight w:val="210"/>
        </w:trPr>
        <w:tc>
          <w:tcPr>
            <w:tcW w:w="4786" w:type="dxa"/>
          </w:tcPr>
          <w:p w:rsidR="009A5694" w:rsidRPr="007A2383" w:rsidRDefault="009A5694" w:rsidP="009A5694">
            <w:pPr>
              <w:numPr>
                <w:ilvl w:val="0"/>
                <w:numId w:val="2"/>
              </w:numPr>
              <w:tabs>
                <w:tab w:val="clear" w:pos="720"/>
                <w:tab w:val="num" w:pos="360"/>
              </w:tabs>
              <w:ind w:left="360"/>
              <w:jc w:val="both"/>
              <w:rPr>
                <w:rFonts w:ascii="Arial" w:eastAsia="Arial Unicode MS" w:hAnsi="Arial" w:cs="Arial"/>
                <w:bCs/>
              </w:rPr>
            </w:pPr>
            <w:r w:rsidRPr="007A2383">
              <w:rPr>
                <w:rFonts w:ascii="Arial" w:eastAsia="Arial Unicode MS" w:hAnsi="Arial" w:cs="Arial"/>
                <w:bCs/>
              </w:rPr>
              <w:t xml:space="preserve">La educación ha de atender tanto al aspecto físico, como al intelectual y moral, </w:t>
            </w:r>
            <w:r w:rsidRPr="007A2383">
              <w:rPr>
                <w:rFonts w:ascii="Arial" w:eastAsia="Arial Unicode MS" w:hAnsi="Arial" w:cs="Arial"/>
                <w:bCs/>
              </w:rPr>
              <w:lastRenderedPageBreak/>
              <w:t>ya que, en ella, el sentimiento y la vida afectiva tienen que ocupar un lugar tan importante como la razón.</w:t>
            </w:r>
          </w:p>
          <w:p w:rsidR="009A5694" w:rsidRPr="007A2383" w:rsidRDefault="009A5694" w:rsidP="007800B5">
            <w:pPr>
              <w:jc w:val="both"/>
              <w:rPr>
                <w:rFonts w:ascii="Arial" w:eastAsia="Arial Unicode MS" w:hAnsi="Arial" w:cs="Arial"/>
                <w:bCs/>
              </w:rPr>
            </w:pPr>
          </w:p>
        </w:tc>
        <w:tc>
          <w:tcPr>
            <w:tcW w:w="4674" w:type="dxa"/>
          </w:tcPr>
          <w:p w:rsidR="009A5694" w:rsidRPr="007A2383" w:rsidRDefault="009A5694" w:rsidP="007800B5">
            <w:pPr>
              <w:jc w:val="both"/>
              <w:rPr>
                <w:rFonts w:ascii="Arial" w:eastAsia="Arial Unicode MS" w:hAnsi="Arial" w:cs="Arial"/>
                <w:bCs/>
              </w:rPr>
            </w:pPr>
          </w:p>
        </w:tc>
      </w:tr>
    </w:tbl>
    <w:p w:rsidR="009A5694" w:rsidRPr="007A2383" w:rsidRDefault="009A5694" w:rsidP="00231466">
      <w:pPr>
        <w:ind w:firstLine="360"/>
        <w:jc w:val="both"/>
        <w:rPr>
          <w:rFonts w:ascii="Arial" w:eastAsia="Arial Unicode MS" w:hAnsi="Arial" w:cs="Arial"/>
          <w:bCs/>
        </w:rPr>
      </w:pPr>
    </w:p>
    <w:p w:rsidR="00231466" w:rsidRPr="007A2383" w:rsidRDefault="00231466" w:rsidP="00231466">
      <w:pPr>
        <w:ind w:left="360"/>
        <w:jc w:val="both"/>
        <w:rPr>
          <w:rFonts w:ascii="Arial" w:eastAsia="Arial Unicode MS" w:hAnsi="Arial" w:cs="Arial"/>
          <w:bCs/>
        </w:rPr>
      </w:pPr>
    </w:p>
    <w:p w:rsidR="00AF5E99" w:rsidRPr="007A2383" w:rsidRDefault="00AF5E99" w:rsidP="00231466">
      <w:pPr>
        <w:jc w:val="both"/>
        <w:rPr>
          <w:rFonts w:ascii="Arial" w:hAnsi="Arial" w:cs="Arial"/>
        </w:rPr>
      </w:pPr>
      <w:r w:rsidRPr="007A2383">
        <w:rPr>
          <w:rFonts w:ascii="Arial" w:hAnsi="Arial" w:cs="Arial"/>
        </w:rPr>
        <w:t>Destaca, como principio fundamental en la formación de los niños, la educación negativa, ¿en qué consiste?</w:t>
      </w:r>
    </w:p>
    <w:p w:rsidR="001A015F" w:rsidRPr="007A2383" w:rsidRDefault="001A015F" w:rsidP="00231466">
      <w:pPr>
        <w:jc w:val="both"/>
        <w:rPr>
          <w:rFonts w:ascii="Arial" w:hAnsi="Arial" w:cs="Arial"/>
        </w:rPr>
      </w:pPr>
      <w:r w:rsidRPr="007A2383">
        <w:rPr>
          <w:rFonts w:ascii="Arial" w:hAnsi="Arial" w:cs="Arial"/>
        </w:rPr>
        <w:t xml:space="preserve">° Consiste en lo que el niño vaya adquiriendo la capacidad de </w:t>
      </w:r>
      <w:proofErr w:type="spellStart"/>
      <w:r w:rsidRPr="007A2383">
        <w:rPr>
          <w:rFonts w:ascii="Arial" w:hAnsi="Arial" w:cs="Arial"/>
        </w:rPr>
        <w:t>autorregular</w:t>
      </w:r>
      <w:proofErr w:type="spellEnd"/>
      <w:r w:rsidRPr="007A2383">
        <w:rPr>
          <w:rFonts w:ascii="Arial" w:hAnsi="Arial" w:cs="Arial"/>
        </w:rPr>
        <w:t xml:space="preserve"> su conducta y de satisfacer sus necesidades</w:t>
      </w:r>
      <w:r w:rsidR="00377996" w:rsidRPr="007A2383">
        <w:rPr>
          <w:rFonts w:ascii="Arial" w:hAnsi="Arial" w:cs="Arial"/>
        </w:rPr>
        <w:t xml:space="preserve"> al sufrir las consecuencias de sus acciones, a esto se le postula que con la educación negativa el niño debe descubrir por si mismo las presiones del ambiente.</w:t>
      </w:r>
    </w:p>
    <w:p w:rsidR="00AF5E99" w:rsidRPr="007A2383" w:rsidRDefault="00AF5E99" w:rsidP="00231466">
      <w:pPr>
        <w:jc w:val="both"/>
        <w:rPr>
          <w:rFonts w:ascii="Arial" w:eastAsia="Arial Unicode MS" w:hAnsi="Arial" w:cs="Arial"/>
          <w:bCs/>
        </w:rPr>
      </w:pPr>
    </w:p>
    <w:p w:rsidR="00231466" w:rsidRPr="007A2383" w:rsidRDefault="009A5694" w:rsidP="00231466">
      <w:pPr>
        <w:jc w:val="both"/>
        <w:rPr>
          <w:rFonts w:ascii="Arial" w:eastAsia="Arial Unicode MS" w:hAnsi="Arial" w:cs="Arial"/>
          <w:bCs/>
        </w:rPr>
      </w:pPr>
      <w:r w:rsidRPr="007A2383">
        <w:rPr>
          <w:rFonts w:ascii="Arial" w:eastAsia="Arial Unicode MS" w:hAnsi="Arial" w:cs="Arial"/>
          <w:bCs/>
        </w:rPr>
        <w:t>¿De acuerdo a Rousseau, cómo se desarrolla la naturaleza humana?</w:t>
      </w:r>
    </w:p>
    <w:p w:rsidR="00377996" w:rsidRPr="007A2383" w:rsidRDefault="00377996" w:rsidP="00231466">
      <w:pPr>
        <w:jc w:val="both"/>
        <w:rPr>
          <w:rFonts w:ascii="Arial" w:eastAsia="Arial Unicode MS" w:hAnsi="Arial" w:cs="Arial"/>
          <w:bCs/>
        </w:rPr>
      </w:pPr>
      <w:r w:rsidRPr="007A2383">
        <w:rPr>
          <w:rFonts w:ascii="Arial" w:eastAsia="Arial Unicode MS" w:hAnsi="Arial" w:cs="Arial"/>
          <w:bCs/>
        </w:rPr>
        <w:t xml:space="preserve">Nos dice que no se desarrolla sino mediante experiencias </w:t>
      </w:r>
      <w:r w:rsidR="000B11F5" w:rsidRPr="007A2383">
        <w:rPr>
          <w:rFonts w:ascii="Arial" w:eastAsia="Arial Unicode MS" w:hAnsi="Arial" w:cs="Arial"/>
          <w:bCs/>
        </w:rPr>
        <w:t>importantes,</w:t>
      </w:r>
      <w:r w:rsidRPr="007A2383">
        <w:rPr>
          <w:rFonts w:ascii="Arial" w:eastAsia="Arial Unicode MS" w:hAnsi="Arial" w:cs="Arial"/>
          <w:bCs/>
        </w:rPr>
        <w:t xml:space="preserve"> el primer deber del educador es hacerlas posibles casi desde los primeros momentos de vida del lactante.</w:t>
      </w:r>
    </w:p>
    <w:p w:rsidR="009A5694" w:rsidRPr="007A2383" w:rsidRDefault="009A5694" w:rsidP="00231466">
      <w:pPr>
        <w:jc w:val="both"/>
        <w:rPr>
          <w:rFonts w:ascii="Arial" w:eastAsia="Arial Unicode MS" w:hAnsi="Arial" w:cs="Arial"/>
          <w:bCs/>
        </w:rPr>
      </w:pPr>
    </w:p>
    <w:p w:rsidR="009A5694" w:rsidRPr="007A2383" w:rsidRDefault="00AF5E99" w:rsidP="00231466">
      <w:pPr>
        <w:jc w:val="both"/>
        <w:rPr>
          <w:rFonts w:ascii="Arial" w:eastAsia="Arial Unicode MS" w:hAnsi="Arial" w:cs="Arial"/>
          <w:bCs/>
        </w:rPr>
      </w:pPr>
      <w:r w:rsidRPr="007A2383">
        <w:rPr>
          <w:rFonts w:ascii="Arial" w:eastAsia="Arial Unicode MS" w:hAnsi="Arial" w:cs="Arial"/>
          <w:bCs/>
        </w:rPr>
        <w:t>¿Cómo puede intervenir el hombre  en el desarrollo de  la naturaleza humana?</w:t>
      </w:r>
    </w:p>
    <w:p w:rsidR="000B11F5" w:rsidRPr="007A2383" w:rsidRDefault="000B11F5" w:rsidP="00231466">
      <w:pPr>
        <w:jc w:val="both"/>
        <w:rPr>
          <w:rFonts w:ascii="Arial" w:eastAsia="Arial Unicode MS" w:hAnsi="Arial" w:cs="Arial"/>
          <w:bCs/>
        </w:rPr>
      </w:pPr>
      <w:r w:rsidRPr="007A2383">
        <w:rPr>
          <w:rFonts w:ascii="Arial" w:eastAsia="Arial Unicode MS" w:hAnsi="Arial" w:cs="Arial"/>
          <w:bCs/>
        </w:rPr>
        <w:t>Solo pueden intervenir en ella solo indirectamente, predisponiendo  las cosas de modo de crear situaciones  que mejor respondan a las necesidades de actividad del alumno.</w:t>
      </w:r>
    </w:p>
    <w:p w:rsidR="00231466" w:rsidRPr="007A2383" w:rsidRDefault="00231466" w:rsidP="00231466">
      <w:pPr>
        <w:jc w:val="both"/>
        <w:rPr>
          <w:rFonts w:ascii="Arial" w:eastAsia="Arial Unicode MS" w:hAnsi="Arial" w:cs="Arial"/>
          <w:bCs/>
        </w:rPr>
      </w:pPr>
    </w:p>
    <w:p w:rsidR="00AF5E99" w:rsidRPr="007A2383" w:rsidRDefault="00AF5E99" w:rsidP="00AF5E99">
      <w:pPr>
        <w:jc w:val="both"/>
        <w:rPr>
          <w:rFonts w:ascii="Arial" w:eastAsia="Arial Unicode MS" w:hAnsi="Arial" w:cs="Arial"/>
          <w:bCs/>
        </w:rPr>
      </w:pPr>
      <w:r w:rsidRPr="007A2383">
        <w:rPr>
          <w:rFonts w:ascii="Arial" w:hAnsi="Arial" w:cs="Arial"/>
          <w:lang w:eastAsia="es-ES_tradnl"/>
        </w:rPr>
        <w:t>¿</w:t>
      </w:r>
      <w:r w:rsidRPr="007A2383">
        <w:rPr>
          <w:rFonts w:ascii="Arial" w:eastAsia="Arial Unicode MS" w:hAnsi="Arial" w:cs="Arial"/>
          <w:bCs/>
        </w:rPr>
        <w:t xml:space="preserve">Qué establece Rousseau </w:t>
      </w:r>
      <w:r w:rsidR="00231466" w:rsidRPr="007A2383">
        <w:rPr>
          <w:rFonts w:ascii="Arial" w:eastAsia="Arial Unicode MS" w:hAnsi="Arial" w:cs="Arial"/>
          <w:bCs/>
        </w:rPr>
        <w:t xml:space="preserve"> cla</w:t>
      </w:r>
      <w:r w:rsidRPr="007A2383">
        <w:rPr>
          <w:rFonts w:ascii="Arial" w:eastAsia="Arial Unicode MS" w:hAnsi="Arial" w:cs="Arial"/>
          <w:bCs/>
        </w:rPr>
        <w:t>ramente esto en el libro segundo como l</w:t>
      </w:r>
      <w:r w:rsidR="00231466" w:rsidRPr="007A2383">
        <w:rPr>
          <w:rFonts w:ascii="Arial" w:eastAsia="Arial Unicode MS" w:hAnsi="Arial" w:cs="Arial"/>
          <w:bCs/>
        </w:rPr>
        <w:t>a obra maestra de una buena educación</w:t>
      </w:r>
      <w:r w:rsidRPr="007A2383">
        <w:rPr>
          <w:rFonts w:ascii="Arial" w:eastAsia="Arial Unicode MS" w:hAnsi="Arial" w:cs="Arial"/>
          <w:bCs/>
        </w:rPr>
        <w:t>?</w:t>
      </w:r>
    </w:p>
    <w:p w:rsidR="00AF5E99" w:rsidRPr="007A2383" w:rsidRDefault="000B11F5" w:rsidP="00231466">
      <w:pPr>
        <w:ind w:firstLine="360"/>
        <w:jc w:val="both"/>
        <w:rPr>
          <w:rFonts w:ascii="Arial" w:eastAsia="Arial Unicode MS" w:hAnsi="Arial" w:cs="Arial"/>
          <w:bCs/>
        </w:rPr>
      </w:pPr>
      <w:r w:rsidRPr="007A2383">
        <w:rPr>
          <w:rFonts w:ascii="Arial" w:eastAsia="Arial Unicode MS" w:hAnsi="Arial" w:cs="Arial"/>
          <w:bCs/>
        </w:rPr>
        <w:t xml:space="preserve">Establece formar un hombre racional y pretenden educar a un niño por la razón. Esto es empezar por el fin y querer que la obra </w:t>
      </w:r>
      <w:r w:rsidR="009E159F" w:rsidRPr="007A2383">
        <w:rPr>
          <w:rFonts w:ascii="Arial" w:eastAsia="Arial Unicode MS" w:hAnsi="Arial" w:cs="Arial"/>
          <w:bCs/>
        </w:rPr>
        <w:t>sea el instrumento.</w:t>
      </w:r>
    </w:p>
    <w:p w:rsidR="00AF5E99" w:rsidRPr="007A2383" w:rsidRDefault="00AF5E99" w:rsidP="00231466">
      <w:pPr>
        <w:ind w:firstLine="360"/>
        <w:jc w:val="both"/>
        <w:rPr>
          <w:rFonts w:ascii="Arial" w:eastAsia="Arial Unicode MS" w:hAnsi="Arial" w:cs="Arial"/>
          <w:bCs/>
        </w:rPr>
      </w:pPr>
    </w:p>
    <w:p w:rsidR="00231466" w:rsidRPr="007A2383" w:rsidRDefault="00AF5E99" w:rsidP="00AF5E99">
      <w:pPr>
        <w:jc w:val="both"/>
        <w:rPr>
          <w:rFonts w:ascii="Arial" w:eastAsia="Arial Unicode MS" w:hAnsi="Arial" w:cs="Arial"/>
          <w:bCs/>
        </w:rPr>
      </w:pPr>
      <w:r w:rsidRPr="007A2383">
        <w:rPr>
          <w:rFonts w:ascii="Arial" w:eastAsia="Arial Unicode MS" w:hAnsi="Arial" w:cs="Arial"/>
          <w:bCs/>
        </w:rPr>
        <w:t>¿Cuál fue u</w:t>
      </w:r>
      <w:r w:rsidR="00231466" w:rsidRPr="007A2383">
        <w:rPr>
          <w:rFonts w:ascii="Arial" w:eastAsia="Arial Unicode MS" w:hAnsi="Arial" w:cs="Arial"/>
          <w:bCs/>
        </w:rPr>
        <w:t>na gran virtud en el trabajo realizado por Rousseau</w:t>
      </w:r>
      <w:r w:rsidRPr="007A2383">
        <w:rPr>
          <w:rFonts w:ascii="Arial" w:eastAsia="Arial Unicode MS" w:hAnsi="Arial" w:cs="Arial"/>
          <w:bCs/>
        </w:rPr>
        <w:t xml:space="preserve"> con relación </w:t>
      </w:r>
      <w:r w:rsidR="00231466" w:rsidRPr="007A2383">
        <w:rPr>
          <w:rFonts w:ascii="Arial" w:eastAsia="Arial Unicode MS" w:hAnsi="Arial" w:cs="Arial"/>
          <w:bCs/>
        </w:rPr>
        <w:t xml:space="preserve"> fue </w:t>
      </w:r>
      <w:r w:rsidRPr="007A2383">
        <w:rPr>
          <w:rFonts w:ascii="Arial" w:eastAsia="Arial Unicode MS" w:hAnsi="Arial" w:cs="Arial"/>
          <w:bCs/>
        </w:rPr>
        <w:t>d</w:t>
      </w:r>
      <w:r w:rsidR="00231466" w:rsidRPr="007A2383">
        <w:rPr>
          <w:rFonts w:ascii="Arial" w:eastAsia="Arial Unicode MS" w:hAnsi="Arial" w:cs="Arial"/>
          <w:bCs/>
        </w:rPr>
        <w:t>el manejo de objetos</w:t>
      </w:r>
      <w:r w:rsidRPr="007A2383">
        <w:rPr>
          <w:rFonts w:ascii="Arial" w:eastAsia="Arial Unicode MS" w:hAnsi="Arial" w:cs="Arial"/>
          <w:bCs/>
        </w:rPr>
        <w:t>?</w:t>
      </w:r>
      <w:r w:rsidR="00231466" w:rsidRPr="007A2383">
        <w:rPr>
          <w:rFonts w:ascii="Arial" w:eastAsia="Arial Unicode MS" w:hAnsi="Arial" w:cs="Arial"/>
          <w:bCs/>
        </w:rPr>
        <w:t xml:space="preserve"> </w:t>
      </w:r>
    </w:p>
    <w:p w:rsidR="009E159F" w:rsidRPr="007A2383" w:rsidRDefault="009E159F" w:rsidP="00AF5E99">
      <w:pPr>
        <w:jc w:val="both"/>
        <w:rPr>
          <w:rFonts w:ascii="Arial" w:eastAsia="Arial Unicode MS" w:hAnsi="Arial" w:cs="Arial"/>
          <w:bCs/>
        </w:rPr>
      </w:pPr>
      <w:r w:rsidRPr="007A2383">
        <w:rPr>
          <w:rFonts w:ascii="Arial" w:eastAsia="Arial Unicode MS" w:hAnsi="Arial" w:cs="Arial"/>
          <w:bCs/>
        </w:rPr>
        <w:t>Ayudar al niño para distinguir el yo, del mundo que lo rodea.</w:t>
      </w:r>
    </w:p>
    <w:p w:rsidR="00231466" w:rsidRPr="007A2383" w:rsidRDefault="00231466" w:rsidP="00231466">
      <w:pPr>
        <w:ind w:left="360" w:firstLine="348"/>
        <w:jc w:val="both"/>
        <w:rPr>
          <w:rFonts w:ascii="Arial" w:eastAsia="Arial Unicode MS" w:hAnsi="Arial" w:cs="Arial"/>
          <w:bCs/>
        </w:rPr>
      </w:pPr>
    </w:p>
    <w:p w:rsidR="00231466" w:rsidRPr="007A2383" w:rsidRDefault="00AF5E99" w:rsidP="00D148D1">
      <w:pPr>
        <w:jc w:val="both"/>
        <w:rPr>
          <w:rFonts w:ascii="Arial" w:eastAsia="Arial Unicode MS" w:hAnsi="Arial" w:cs="Arial"/>
          <w:bCs/>
        </w:rPr>
      </w:pPr>
      <w:r w:rsidRPr="007A2383">
        <w:rPr>
          <w:rFonts w:ascii="Arial" w:eastAsia="Arial Unicode MS" w:hAnsi="Arial" w:cs="Arial"/>
          <w:bCs/>
        </w:rPr>
        <w:t xml:space="preserve">¿Cuál es </w:t>
      </w:r>
      <w:r w:rsidR="00231466" w:rsidRPr="007A2383">
        <w:rPr>
          <w:rFonts w:ascii="Arial" w:eastAsia="Arial Unicode MS" w:hAnsi="Arial" w:cs="Arial"/>
          <w:bCs/>
        </w:rPr>
        <w:t>el papel del maestro y la importancia que tiene en la ideología de Rousseau</w:t>
      </w:r>
      <w:r w:rsidR="009E159F" w:rsidRPr="007A2383">
        <w:rPr>
          <w:rFonts w:ascii="Arial" w:eastAsia="Arial Unicode MS" w:hAnsi="Arial" w:cs="Arial"/>
          <w:bCs/>
        </w:rPr>
        <w:t>?</w:t>
      </w:r>
      <w:r w:rsidR="00231466" w:rsidRPr="007A2383">
        <w:rPr>
          <w:rFonts w:ascii="Arial" w:eastAsia="Arial Unicode MS" w:hAnsi="Arial" w:cs="Arial"/>
          <w:bCs/>
        </w:rPr>
        <w:t xml:space="preserve"> </w:t>
      </w:r>
    </w:p>
    <w:p w:rsidR="00D148D1" w:rsidRPr="007A2383" w:rsidRDefault="00D148D1" w:rsidP="00D148D1">
      <w:pPr>
        <w:jc w:val="both"/>
        <w:rPr>
          <w:rFonts w:ascii="Arial" w:eastAsia="Arial Unicode MS" w:hAnsi="Arial" w:cs="Arial"/>
          <w:bCs/>
        </w:rPr>
      </w:pPr>
      <w:r w:rsidRPr="007A2383">
        <w:rPr>
          <w:rFonts w:ascii="Arial" w:eastAsia="Arial Unicode MS" w:hAnsi="Arial" w:cs="Arial"/>
          <w:bCs/>
        </w:rPr>
        <w:t>El maestro debe enseñar realidades y solo realidades.</w:t>
      </w:r>
    </w:p>
    <w:p w:rsidR="00D148D1" w:rsidRPr="007A2383" w:rsidRDefault="00D148D1" w:rsidP="00D148D1">
      <w:pPr>
        <w:jc w:val="both"/>
        <w:rPr>
          <w:rFonts w:ascii="Arial" w:eastAsia="Arial Unicode MS" w:hAnsi="Arial" w:cs="Arial"/>
          <w:bCs/>
        </w:rPr>
      </w:pPr>
    </w:p>
    <w:p w:rsidR="00231466" w:rsidRPr="007A2383" w:rsidRDefault="00AF5E99" w:rsidP="00AF5E99">
      <w:pPr>
        <w:jc w:val="both"/>
        <w:rPr>
          <w:rFonts w:ascii="Arial" w:eastAsia="Arial Unicode MS" w:hAnsi="Arial" w:cs="Arial"/>
          <w:bCs/>
        </w:rPr>
      </w:pPr>
      <w:r w:rsidRPr="007A2383">
        <w:rPr>
          <w:rFonts w:ascii="Arial" w:eastAsia="Arial Unicode MS" w:hAnsi="Arial" w:cs="Arial"/>
          <w:bCs/>
        </w:rPr>
        <w:t>¿Qué relevancia tiene considerar el interés de los niños y los llamados periodos de aprendizaje?</w:t>
      </w:r>
      <w:r w:rsidR="00D148D1" w:rsidRPr="007A2383">
        <w:rPr>
          <w:rFonts w:ascii="Arial" w:eastAsia="Arial Unicode MS" w:hAnsi="Arial" w:cs="Arial"/>
          <w:bCs/>
        </w:rPr>
        <w:t xml:space="preserve"> Que están ajustados a las edades del educando y pone de relieve que donde mejor aprende el niño a conocer a los hombres es en la historia.</w:t>
      </w:r>
    </w:p>
    <w:p w:rsidR="00D148D1" w:rsidRPr="007A2383" w:rsidRDefault="00D148D1" w:rsidP="00AF5E99">
      <w:pPr>
        <w:jc w:val="both"/>
        <w:rPr>
          <w:rFonts w:ascii="Arial" w:eastAsia="Arial Unicode MS" w:hAnsi="Arial" w:cs="Arial"/>
          <w:bCs/>
        </w:rPr>
      </w:pPr>
    </w:p>
    <w:p w:rsidR="00231466" w:rsidRPr="007A2383" w:rsidRDefault="00231466">
      <w:pPr>
        <w:rPr>
          <w:rFonts w:ascii="Arial" w:hAnsi="Arial" w:cs="Arial"/>
        </w:rPr>
      </w:pPr>
    </w:p>
    <w:p w:rsidR="00231466" w:rsidRPr="007A2383" w:rsidRDefault="00231466" w:rsidP="00231466">
      <w:pPr>
        <w:jc w:val="both"/>
        <w:rPr>
          <w:rFonts w:ascii="Arial" w:hAnsi="Arial" w:cs="Arial"/>
        </w:rPr>
      </w:pPr>
      <w:r w:rsidRPr="007A2383">
        <w:rPr>
          <w:rFonts w:ascii="Arial" w:eastAsia="Arial Unicode MS" w:hAnsi="Arial" w:cs="Arial"/>
          <w:bCs/>
        </w:rPr>
        <w:t>En suma, Juan Jacobo Rousseau propugna porque la educación deba ser integral, total, libre, gradual, natural y humana.</w:t>
      </w:r>
      <w:r w:rsidRPr="007A2383">
        <w:rPr>
          <w:rFonts w:ascii="Arial" w:hAnsi="Arial" w:cs="Arial"/>
          <w:b/>
        </w:rPr>
        <w:t xml:space="preserve"> </w:t>
      </w:r>
      <w:r w:rsidR="00623141" w:rsidRPr="007A2383">
        <w:rPr>
          <w:rFonts w:ascii="Arial" w:hAnsi="Arial" w:cs="Arial"/>
        </w:rPr>
        <w:t xml:space="preserve">Bajo esta concepción argumenta (será considerado como el </w:t>
      </w:r>
      <w:r w:rsidR="00D148D1" w:rsidRPr="007A2383">
        <w:rPr>
          <w:rFonts w:ascii="Arial" w:hAnsi="Arial" w:cs="Arial"/>
        </w:rPr>
        <w:t>comentario</w:t>
      </w:r>
      <w:r w:rsidR="00623141" w:rsidRPr="007A2383">
        <w:rPr>
          <w:rFonts w:ascii="Arial" w:hAnsi="Arial" w:cs="Arial"/>
        </w:rPr>
        <w:t xml:space="preserve"> final):</w:t>
      </w:r>
    </w:p>
    <w:p w:rsidR="00BD5C61" w:rsidRPr="007A2383" w:rsidRDefault="00BD5C61" w:rsidP="00231466">
      <w:pPr>
        <w:jc w:val="both"/>
        <w:rPr>
          <w:rFonts w:ascii="Arial" w:hAnsi="Arial" w:cs="Arial"/>
        </w:rPr>
      </w:pPr>
    </w:p>
    <w:p w:rsidR="00D148D1" w:rsidRPr="007A2383" w:rsidRDefault="00BD5C61" w:rsidP="00231466">
      <w:pPr>
        <w:jc w:val="both"/>
        <w:rPr>
          <w:rFonts w:ascii="Arial" w:eastAsia="Arial Unicode MS" w:hAnsi="Arial" w:cs="Arial"/>
          <w:bCs/>
        </w:rPr>
      </w:pPr>
      <w:r w:rsidRPr="007A2383">
        <w:rPr>
          <w:rFonts w:ascii="Arial" w:hAnsi="Arial" w:cs="Arial"/>
        </w:rPr>
        <w:t>-</w:t>
      </w:r>
      <w:r w:rsidR="00D148D1" w:rsidRPr="007A2383">
        <w:rPr>
          <w:rFonts w:ascii="Arial" w:hAnsi="Arial" w:cs="Arial"/>
        </w:rPr>
        <w:t xml:space="preserve">Porque es muy importante que la educación se lleve a cabo ya que es esencial para todos los </w:t>
      </w:r>
      <w:r w:rsidRPr="007A2383">
        <w:rPr>
          <w:rFonts w:ascii="Arial" w:hAnsi="Arial" w:cs="Arial"/>
        </w:rPr>
        <w:t>seres humanos adquirirla, sin ella nosotros no tendríamos conocimiento acerca de lo que aprendemos a diario en la escuela.</w:t>
      </w:r>
    </w:p>
    <w:p w:rsidR="00231466" w:rsidRPr="007A2383" w:rsidRDefault="00231466" w:rsidP="00231466">
      <w:pPr>
        <w:jc w:val="both"/>
        <w:rPr>
          <w:rFonts w:ascii="Arial" w:hAnsi="Arial" w:cs="Arial"/>
          <w:b/>
        </w:rPr>
      </w:pPr>
    </w:p>
    <w:p w:rsidR="00231466" w:rsidRPr="007A2383" w:rsidRDefault="00231466" w:rsidP="00231466">
      <w:pPr>
        <w:jc w:val="both"/>
        <w:rPr>
          <w:rFonts w:ascii="Arial" w:hAnsi="Arial" w:cs="Arial"/>
          <w:b/>
        </w:rPr>
      </w:pPr>
      <w:r w:rsidRPr="007A2383">
        <w:rPr>
          <w:rFonts w:ascii="Arial" w:hAnsi="Arial" w:cs="Arial"/>
          <w:b/>
        </w:rPr>
        <w:lastRenderedPageBreak/>
        <w:t xml:space="preserve"> ¿Qué pa</w:t>
      </w:r>
      <w:r w:rsidR="00BD5C61" w:rsidRPr="007A2383">
        <w:rPr>
          <w:rFonts w:ascii="Arial" w:hAnsi="Arial" w:cs="Arial"/>
          <w:b/>
        </w:rPr>
        <w:t>pel debía cumplir la educación?</w:t>
      </w:r>
    </w:p>
    <w:p w:rsidR="00BD5C61" w:rsidRPr="007A2383" w:rsidRDefault="00BD5C61" w:rsidP="00231466">
      <w:pPr>
        <w:jc w:val="both"/>
        <w:rPr>
          <w:rFonts w:ascii="Arial" w:hAnsi="Arial" w:cs="Arial"/>
        </w:rPr>
      </w:pPr>
      <w:r w:rsidRPr="007A2383">
        <w:rPr>
          <w:rFonts w:ascii="Arial" w:hAnsi="Arial" w:cs="Arial"/>
        </w:rPr>
        <w:t xml:space="preserve">El papel de la educación era ayudar </w:t>
      </w:r>
      <w:r w:rsidR="00E91C95" w:rsidRPr="007A2383">
        <w:rPr>
          <w:rFonts w:ascii="Arial" w:hAnsi="Arial" w:cs="Arial"/>
        </w:rPr>
        <w:t>a desarrollar la finalidad de una persona racional y moral</w:t>
      </w:r>
      <w:r w:rsidR="00F26C6A" w:rsidRPr="007A2383">
        <w:rPr>
          <w:rFonts w:ascii="Arial" w:hAnsi="Arial" w:cs="Arial"/>
        </w:rPr>
        <w:t>.</w:t>
      </w:r>
    </w:p>
    <w:p w:rsidR="00231466" w:rsidRPr="007A2383" w:rsidRDefault="00231466" w:rsidP="00231466">
      <w:pPr>
        <w:jc w:val="both"/>
        <w:rPr>
          <w:rFonts w:ascii="Arial" w:hAnsi="Arial" w:cs="Arial"/>
          <w:b/>
        </w:rPr>
      </w:pPr>
    </w:p>
    <w:p w:rsidR="00231466" w:rsidRPr="007A2383" w:rsidRDefault="00231466" w:rsidP="00231466">
      <w:pPr>
        <w:jc w:val="both"/>
        <w:rPr>
          <w:rFonts w:ascii="Arial" w:hAnsi="Arial" w:cs="Arial"/>
          <w:b/>
        </w:rPr>
      </w:pPr>
    </w:p>
    <w:p w:rsidR="00231466" w:rsidRPr="007A2383" w:rsidRDefault="00231466" w:rsidP="00231466">
      <w:pPr>
        <w:jc w:val="both"/>
        <w:rPr>
          <w:rFonts w:ascii="Arial" w:hAnsi="Arial" w:cs="Arial"/>
          <w:b/>
        </w:rPr>
      </w:pPr>
      <w:r w:rsidRPr="007A2383">
        <w:rPr>
          <w:rFonts w:ascii="Arial" w:hAnsi="Arial" w:cs="Arial"/>
          <w:b/>
        </w:rPr>
        <w:t xml:space="preserve"> ¿Cuáles eran los rasgos que delineó para la educación de la infancia?,</w:t>
      </w:r>
    </w:p>
    <w:p w:rsidR="00AF5E99" w:rsidRPr="007A2383" w:rsidRDefault="00F26C6A" w:rsidP="00231466">
      <w:pPr>
        <w:jc w:val="both"/>
        <w:rPr>
          <w:rFonts w:ascii="Arial" w:hAnsi="Arial" w:cs="Arial"/>
        </w:rPr>
      </w:pPr>
      <w:r w:rsidRPr="007A2383">
        <w:rPr>
          <w:rFonts w:ascii="Arial" w:hAnsi="Arial" w:cs="Arial"/>
        </w:rPr>
        <w:t xml:space="preserve">-La educación constituye un desarrollo natural, que procede dentro a fuera de ser una construcción fuera hacia adentro como querían </w:t>
      </w:r>
      <w:proofErr w:type="spellStart"/>
      <w:r w:rsidRPr="007A2383">
        <w:rPr>
          <w:rFonts w:ascii="Arial" w:hAnsi="Arial" w:cs="Arial"/>
        </w:rPr>
        <w:t>Locke</w:t>
      </w:r>
      <w:proofErr w:type="spellEnd"/>
      <w:r w:rsidRPr="007A2383">
        <w:rPr>
          <w:rFonts w:ascii="Arial" w:hAnsi="Arial" w:cs="Arial"/>
        </w:rPr>
        <w:t xml:space="preserve"> y los </w:t>
      </w:r>
      <w:r w:rsidR="007A2383" w:rsidRPr="007A2383">
        <w:rPr>
          <w:rFonts w:ascii="Arial" w:hAnsi="Arial" w:cs="Arial"/>
        </w:rPr>
        <w:t>sensorialitas</w:t>
      </w:r>
      <w:r w:rsidRPr="007A2383">
        <w:rPr>
          <w:rFonts w:ascii="Arial" w:hAnsi="Arial" w:cs="Arial"/>
        </w:rPr>
        <w:t>.</w:t>
      </w:r>
    </w:p>
    <w:p w:rsidR="00623141" w:rsidRPr="007A2383" w:rsidRDefault="00623141" w:rsidP="00231466">
      <w:pPr>
        <w:jc w:val="both"/>
        <w:rPr>
          <w:rFonts w:ascii="Arial" w:hAnsi="Arial" w:cs="Arial"/>
        </w:rPr>
      </w:pPr>
    </w:p>
    <w:p w:rsidR="00231466" w:rsidRPr="007A2383" w:rsidRDefault="00623141" w:rsidP="00623141">
      <w:pPr>
        <w:jc w:val="both"/>
        <w:rPr>
          <w:rFonts w:ascii="Arial" w:eastAsia="Arial Unicode MS" w:hAnsi="Arial" w:cs="Arial"/>
          <w:bCs/>
        </w:rPr>
      </w:pPr>
      <w:r w:rsidRPr="007A2383">
        <w:rPr>
          <w:rFonts w:ascii="Arial" w:eastAsia="Arial Unicode MS" w:hAnsi="Arial" w:cs="Arial"/>
          <w:bCs/>
        </w:rPr>
        <w:t xml:space="preserve">Por último </w:t>
      </w:r>
      <w:proofErr w:type="gramStart"/>
      <w:r w:rsidRPr="007A2383">
        <w:rPr>
          <w:rFonts w:ascii="Arial" w:eastAsia="Arial Unicode MS" w:hAnsi="Arial" w:cs="Arial"/>
          <w:bCs/>
        </w:rPr>
        <w:t>plantea</w:t>
      </w:r>
      <w:proofErr w:type="gramEnd"/>
      <w:r w:rsidRPr="007A2383">
        <w:rPr>
          <w:rFonts w:ascii="Arial" w:eastAsia="Arial Unicode MS" w:hAnsi="Arial" w:cs="Arial"/>
          <w:bCs/>
        </w:rPr>
        <w:t xml:space="preserve"> una o varias interrogantes sobre el contenido del subtema, algo que no haya quedado claro, por ejemplo.</w:t>
      </w:r>
    </w:p>
    <w:p w:rsidR="0038038C" w:rsidRPr="007A2383" w:rsidRDefault="0038038C" w:rsidP="00623141">
      <w:pPr>
        <w:jc w:val="both"/>
        <w:rPr>
          <w:rFonts w:ascii="Arial" w:eastAsia="Arial Unicode MS" w:hAnsi="Arial" w:cs="Arial"/>
          <w:bCs/>
        </w:rPr>
      </w:pPr>
    </w:p>
    <w:p w:rsidR="0038038C" w:rsidRPr="007A2383" w:rsidRDefault="0038038C" w:rsidP="00623141">
      <w:pPr>
        <w:jc w:val="both"/>
        <w:rPr>
          <w:rFonts w:ascii="Arial" w:eastAsia="Arial Unicode MS" w:hAnsi="Arial" w:cs="Arial"/>
          <w:bCs/>
        </w:rPr>
      </w:pPr>
      <w:r w:rsidRPr="007A2383">
        <w:rPr>
          <w:rFonts w:ascii="Arial" w:eastAsia="Arial Unicode MS" w:hAnsi="Arial" w:cs="Arial"/>
          <w:bCs/>
        </w:rPr>
        <w:t>-No me quedo claro cuáles son las tesis que maneja en el aprendizaje de los niños</w:t>
      </w:r>
      <w:proofErr w:type="gramStart"/>
      <w:r w:rsidRPr="007A2383">
        <w:rPr>
          <w:rFonts w:ascii="Arial" w:eastAsia="Arial Unicode MS" w:hAnsi="Arial" w:cs="Arial"/>
          <w:bCs/>
        </w:rPr>
        <w:t>?</w:t>
      </w:r>
      <w:proofErr w:type="gramEnd"/>
    </w:p>
    <w:p w:rsidR="00623141" w:rsidRPr="007A2383" w:rsidRDefault="00623141" w:rsidP="00623141">
      <w:pPr>
        <w:jc w:val="both"/>
        <w:rPr>
          <w:rFonts w:ascii="Arial" w:eastAsia="Arial Unicode MS" w:hAnsi="Arial" w:cs="Arial"/>
          <w:bCs/>
        </w:rPr>
      </w:pPr>
    </w:p>
    <w:p w:rsidR="00623141" w:rsidRPr="007A2383" w:rsidRDefault="00623141" w:rsidP="00623141">
      <w:pPr>
        <w:jc w:val="both"/>
        <w:rPr>
          <w:rFonts w:ascii="Arial" w:eastAsia="Arial Unicode MS" w:hAnsi="Arial" w:cs="Arial"/>
          <w:bCs/>
        </w:rPr>
      </w:pPr>
      <w:r w:rsidRPr="007A2383">
        <w:rPr>
          <w:rFonts w:ascii="Arial" w:eastAsia="Arial Unicode MS" w:hAnsi="Arial" w:cs="Arial"/>
          <w:bCs/>
        </w:rPr>
        <w:t>Recuerda incluir dos palabras al</w:t>
      </w:r>
    </w:p>
    <w:p w:rsidR="00623141" w:rsidRPr="007A2383" w:rsidRDefault="00623141" w:rsidP="00623141">
      <w:pPr>
        <w:jc w:val="both"/>
        <w:rPr>
          <w:rFonts w:ascii="Arial" w:eastAsia="Arial Unicode MS" w:hAnsi="Arial" w:cs="Arial"/>
          <w:bCs/>
        </w:rPr>
      </w:pPr>
    </w:p>
    <w:p w:rsidR="00623141" w:rsidRPr="007A2383" w:rsidRDefault="00623141" w:rsidP="00623141">
      <w:pPr>
        <w:jc w:val="both"/>
        <w:rPr>
          <w:rFonts w:ascii="Arial" w:eastAsia="Arial Unicode MS" w:hAnsi="Arial" w:cs="Arial"/>
          <w:b/>
          <w:bCs/>
        </w:rPr>
      </w:pPr>
      <w:r w:rsidRPr="007A2383">
        <w:rPr>
          <w:rFonts w:ascii="Arial" w:eastAsia="Arial Unicode MS" w:hAnsi="Arial" w:cs="Arial"/>
          <w:b/>
          <w:bCs/>
        </w:rPr>
        <w:t>GLOSARIO</w:t>
      </w:r>
    </w:p>
    <w:p w:rsidR="00E91C95" w:rsidRPr="007A2383" w:rsidRDefault="00E91C95" w:rsidP="00623141">
      <w:pPr>
        <w:jc w:val="both"/>
        <w:rPr>
          <w:rFonts w:ascii="Arial" w:eastAsia="Arial Unicode MS" w:hAnsi="Arial" w:cs="Arial"/>
          <w:b/>
          <w:bCs/>
        </w:rPr>
      </w:pPr>
    </w:p>
    <w:p w:rsidR="00470891" w:rsidRPr="007A2383" w:rsidRDefault="00F26C6A" w:rsidP="00623141">
      <w:pPr>
        <w:jc w:val="both"/>
        <w:rPr>
          <w:rFonts w:ascii="Arial" w:hAnsi="Arial" w:cs="Arial"/>
          <w:color w:val="000000" w:themeColor="text1"/>
          <w:sz w:val="22"/>
          <w:szCs w:val="22"/>
          <w:shd w:val="clear" w:color="auto" w:fill="FFFFFF"/>
        </w:rPr>
      </w:pPr>
      <w:r w:rsidRPr="007A2383">
        <w:rPr>
          <w:rFonts w:ascii="Arial" w:eastAsia="Arial Unicode MS" w:hAnsi="Arial" w:cs="Arial"/>
          <w:b/>
          <w:bCs/>
        </w:rPr>
        <w:t>Advenimiento:</w:t>
      </w:r>
      <w:r w:rsidR="00470891" w:rsidRPr="007A2383">
        <w:rPr>
          <w:rFonts w:ascii="Arial" w:hAnsi="Arial" w:cs="Arial"/>
          <w:color w:val="6A5E4C"/>
          <w:sz w:val="19"/>
          <w:szCs w:val="19"/>
          <w:shd w:val="clear" w:color="auto" w:fill="FFFFFF"/>
        </w:rPr>
        <w:t xml:space="preserve"> </w:t>
      </w:r>
      <w:r w:rsidR="00470891" w:rsidRPr="007A2383">
        <w:rPr>
          <w:rFonts w:ascii="Arial" w:hAnsi="Arial" w:cs="Arial"/>
          <w:color w:val="000000" w:themeColor="text1"/>
          <w:sz w:val="22"/>
          <w:szCs w:val="22"/>
          <w:shd w:val="clear" w:color="auto" w:fill="FFFFFF"/>
        </w:rPr>
        <w:t>Referida a una persona importante o un acontecimiento significativo o muy esperado.</w:t>
      </w:r>
    </w:p>
    <w:p w:rsidR="00F26C6A" w:rsidRPr="007A2383" w:rsidRDefault="00470891" w:rsidP="00623141">
      <w:pPr>
        <w:jc w:val="both"/>
        <w:rPr>
          <w:rFonts w:ascii="Arial" w:eastAsia="Arial Unicode MS" w:hAnsi="Arial" w:cs="Arial"/>
          <w:bCs/>
          <w:color w:val="000000" w:themeColor="text1"/>
        </w:rPr>
      </w:pPr>
      <w:r w:rsidRPr="007A2383">
        <w:rPr>
          <w:rStyle w:val="apple-converted-space"/>
          <w:rFonts w:ascii="Arial" w:hAnsi="Arial" w:cs="Arial"/>
          <w:color w:val="000000" w:themeColor="text1"/>
          <w:sz w:val="19"/>
          <w:szCs w:val="19"/>
          <w:shd w:val="clear" w:color="auto" w:fill="FFFFFF"/>
        </w:rPr>
        <w:t> </w:t>
      </w:r>
    </w:p>
    <w:p w:rsidR="00623141" w:rsidRPr="007A2383" w:rsidRDefault="00623141" w:rsidP="00623141">
      <w:pPr>
        <w:jc w:val="both"/>
        <w:rPr>
          <w:rFonts w:ascii="Arial" w:eastAsia="Arial Unicode MS" w:hAnsi="Arial" w:cs="Arial"/>
          <w:b/>
          <w:bCs/>
        </w:rPr>
      </w:pPr>
      <w:r w:rsidRPr="007A2383">
        <w:rPr>
          <w:rFonts w:ascii="Arial" w:eastAsia="Arial Unicode MS" w:hAnsi="Arial" w:cs="Arial"/>
          <w:b/>
          <w:bCs/>
        </w:rPr>
        <w:t>BIBLIOGRAFÍA</w:t>
      </w:r>
    </w:p>
    <w:p w:rsidR="00623141" w:rsidRPr="007A2383" w:rsidRDefault="00623141" w:rsidP="00623141">
      <w:pPr>
        <w:jc w:val="both"/>
        <w:rPr>
          <w:rFonts w:ascii="Arial" w:eastAsia="Arial Unicode MS" w:hAnsi="Arial" w:cs="Arial"/>
          <w:bCs/>
        </w:rPr>
      </w:pPr>
    </w:p>
    <w:p w:rsidR="00231466" w:rsidRPr="007A2383" w:rsidRDefault="00E91C95">
      <w:pPr>
        <w:rPr>
          <w:rFonts w:ascii="Arial" w:hAnsi="Arial" w:cs="Arial"/>
        </w:rPr>
      </w:pPr>
      <w:r w:rsidRPr="007A2383">
        <w:rPr>
          <w:rFonts w:ascii="Arial" w:hAnsi="Arial" w:cs="Arial"/>
        </w:rPr>
        <w:t xml:space="preserve">Rousseau, Juan Jacobo (1997,) “Libro primero (Fragmentos)” y </w:t>
      </w:r>
      <w:proofErr w:type="gramStart"/>
      <w:r w:rsidRPr="007A2383">
        <w:rPr>
          <w:rFonts w:ascii="Arial" w:hAnsi="Arial" w:cs="Arial"/>
        </w:rPr>
        <w:t>“ Libro</w:t>
      </w:r>
      <w:proofErr w:type="gramEnd"/>
      <w:r w:rsidRPr="007A2383">
        <w:rPr>
          <w:rFonts w:ascii="Arial" w:hAnsi="Arial" w:cs="Arial"/>
        </w:rPr>
        <w:t xml:space="preserve"> segundo (Fragmentos)” en Emilio o de la educación, </w:t>
      </w:r>
      <w:r w:rsidR="00470891" w:rsidRPr="007A2383">
        <w:rPr>
          <w:rFonts w:ascii="Arial" w:hAnsi="Arial" w:cs="Arial"/>
        </w:rPr>
        <w:t>México</w:t>
      </w:r>
      <w:r w:rsidRPr="007A2383">
        <w:rPr>
          <w:rFonts w:ascii="Arial" w:hAnsi="Arial" w:cs="Arial"/>
        </w:rPr>
        <w:t xml:space="preserve">, </w:t>
      </w:r>
      <w:r w:rsidR="00470891" w:rsidRPr="007A2383">
        <w:rPr>
          <w:rFonts w:ascii="Arial" w:hAnsi="Arial" w:cs="Arial"/>
        </w:rPr>
        <w:t>Porrúa</w:t>
      </w:r>
      <w:r w:rsidRPr="007A2383">
        <w:rPr>
          <w:rFonts w:ascii="Arial" w:hAnsi="Arial" w:cs="Arial"/>
        </w:rPr>
        <w:t xml:space="preserve"> (“Sepan cuantos…”159)</w:t>
      </w:r>
      <w:proofErr w:type="spellStart"/>
      <w:r w:rsidRPr="007A2383">
        <w:rPr>
          <w:rFonts w:ascii="Arial" w:hAnsi="Arial" w:cs="Arial"/>
        </w:rPr>
        <w:t>pp</w:t>
      </w:r>
      <w:proofErr w:type="spellEnd"/>
      <w:r w:rsidRPr="007A2383">
        <w:rPr>
          <w:rFonts w:ascii="Arial" w:hAnsi="Arial" w:cs="Arial"/>
        </w:rPr>
        <w:t xml:space="preserve"> 1-34 y 35-111.</w:t>
      </w:r>
    </w:p>
    <w:p w:rsidR="00931A43" w:rsidRPr="007A2383" w:rsidRDefault="00931A43">
      <w:pPr>
        <w:rPr>
          <w:rFonts w:ascii="Arial" w:hAnsi="Arial" w:cs="Arial"/>
        </w:rPr>
      </w:pPr>
    </w:p>
    <w:p w:rsidR="00931A43" w:rsidRPr="007A2383" w:rsidRDefault="00931A43">
      <w:pPr>
        <w:rPr>
          <w:rFonts w:ascii="Arial" w:hAnsi="Arial" w:cs="Arial"/>
        </w:rPr>
      </w:pPr>
      <w:r w:rsidRPr="007A2383">
        <w:rPr>
          <w:rFonts w:ascii="Arial" w:hAnsi="Arial" w:cs="Arial"/>
        </w:rPr>
        <w:t>.</w:t>
      </w:r>
    </w:p>
    <w:sectPr w:rsidR="00931A43" w:rsidRPr="007A2383" w:rsidSect="00DB7E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BB5"/>
    <w:multiLevelType w:val="hybridMultilevel"/>
    <w:tmpl w:val="EE76E4B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5FF7436"/>
    <w:multiLevelType w:val="hybridMultilevel"/>
    <w:tmpl w:val="1318E81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76642E2E"/>
    <w:multiLevelType w:val="hybridMultilevel"/>
    <w:tmpl w:val="5E6EFEA2"/>
    <w:lvl w:ilvl="0" w:tplc="040A0017">
      <w:start w:val="1"/>
      <w:numFmt w:val="lowerLetter"/>
      <w:lvlText w:val="%1)"/>
      <w:lvlJc w:val="left"/>
      <w:pPr>
        <w:tabs>
          <w:tab w:val="num" w:pos="720"/>
        </w:tabs>
        <w:ind w:left="720" w:hanging="360"/>
      </w:pPr>
    </w:lvl>
    <w:lvl w:ilvl="1" w:tplc="040A0001">
      <w:start w:val="1"/>
      <w:numFmt w:val="bullet"/>
      <w:lvlText w:val=""/>
      <w:lvlJc w:val="left"/>
      <w:pPr>
        <w:tabs>
          <w:tab w:val="num" w:pos="1440"/>
        </w:tabs>
        <w:ind w:left="1440" w:hanging="360"/>
      </w:pPr>
      <w:rPr>
        <w:rFonts w:ascii="Symbol" w:hAnsi="Symbo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oNotDisplayPageBoundaries/>
  <w:proofState w:spelling="clean" w:grammar="clean"/>
  <w:defaultTabStop w:val="720"/>
  <w:hyphenationZone w:val="425"/>
  <w:characterSpacingControl w:val="doNotCompress"/>
  <w:compat/>
  <w:rsids>
    <w:rsidRoot w:val="00231466"/>
    <w:rsid w:val="00026F09"/>
    <w:rsid w:val="000B11F5"/>
    <w:rsid w:val="001A015F"/>
    <w:rsid w:val="00223246"/>
    <w:rsid w:val="00231466"/>
    <w:rsid w:val="0037339D"/>
    <w:rsid w:val="00377996"/>
    <w:rsid w:val="0038038C"/>
    <w:rsid w:val="00470891"/>
    <w:rsid w:val="00621EDC"/>
    <w:rsid w:val="00623141"/>
    <w:rsid w:val="0067374C"/>
    <w:rsid w:val="00705C62"/>
    <w:rsid w:val="00723B42"/>
    <w:rsid w:val="007A2383"/>
    <w:rsid w:val="007F3F70"/>
    <w:rsid w:val="00843D0B"/>
    <w:rsid w:val="00910011"/>
    <w:rsid w:val="00931A43"/>
    <w:rsid w:val="009A5694"/>
    <w:rsid w:val="009E159F"/>
    <w:rsid w:val="00AF5E99"/>
    <w:rsid w:val="00BD5C61"/>
    <w:rsid w:val="00C15BEE"/>
    <w:rsid w:val="00CA0997"/>
    <w:rsid w:val="00CE74A4"/>
    <w:rsid w:val="00D148D1"/>
    <w:rsid w:val="00DB7E32"/>
    <w:rsid w:val="00DD5D00"/>
    <w:rsid w:val="00E91C95"/>
    <w:rsid w:val="00F26C6A"/>
    <w:rsid w:val="00FE007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6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base">
    <w:name w:val="textobase"/>
    <w:basedOn w:val="Normal"/>
    <w:rsid w:val="00231466"/>
    <w:pPr>
      <w:spacing w:before="100" w:beforeAutospacing="1" w:after="100" w:afterAutospacing="1"/>
    </w:pPr>
    <w:rPr>
      <w:lang w:val="es-ES_tradnl" w:eastAsia="es-ES_tradnl"/>
    </w:rPr>
  </w:style>
  <w:style w:type="table" w:styleId="Tablaconcuadrcula">
    <w:name w:val="Table Grid"/>
    <w:basedOn w:val="Tablanormal"/>
    <w:uiPriority w:val="59"/>
    <w:rsid w:val="00231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4708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6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base">
    <w:name w:val="textobase"/>
    <w:basedOn w:val="Normal"/>
    <w:rsid w:val="00231466"/>
    <w:pPr>
      <w:spacing w:before="100" w:beforeAutospacing="1" w:after="100" w:afterAutospacing="1"/>
    </w:pPr>
    <w:rPr>
      <w:lang w:val="es-ES_tradnl" w:eastAsia="es-ES_tradnl"/>
    </w:rPr>
  </w:style>
  <w:style w:type="table" w:styleId="Tablaconcuadrcula">
    <w:name w:val="Table Grid"/>
    <w:basedOn w:val="Tablanormal"/>
    <w:uiPriority w:val="59"/>
    <w:rsid w:val="00231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1105</Words>
  <Characters>6078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Cony</dc:creator>
  <cp:lastModifiedBy>diana garcia</cp:lastModifiedBy>
  <cp:revision>2</cp:revision>
  <dcterms:created xsi:type="dcterms:W3CDTF">2012-10-16T04:24:00Z</dcterms:created>
  <dcterms:modified xsi:type="dcterms:W3CDTF">2012-10-16T04:24:00Z</dcterms:modified>
</cp:coreProperties>
</file>