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FA" w:rsidRPr="00586606" w:rsidRDefault="00BC1EFA" w:rsidP="00586606">
      <w:pPr>
        <w:pStyle w:val="Ttulo1"/>
      </w:pPr>
      <w:r w:rsidRPr="00690B6E">
        <w:t>Escuela Normal De Educación Preescolar</w:t>
      </w: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586606" w:rsidP="00586606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>
            <wp:extent cx="2293419" cy="1696598"/>
            <wp:effectExtent l="0" t="0" r="0" b="0"/>
            <wp:docPr id="1" name="il_fi" descr="http://web.sedu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eb.sedu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762" cy="169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681" w:rsidRPr="00690B6E" w:rsidRDefault="00540681" w:rsidP="00BC1EFA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BC1EFA" w:rsidP="00586606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586606">
        <w:rPr>
          <w:rStyle w:val="Ttulo1Car"/>
        </w:rPr>
        <w:t>El sujeto y su formación profesional como docente</w:t>
      </w:r>
      <w:r w:rsidRPr="00690B6E">
        <w:rPr>
          <w:rFonts w:ascii="Arial" w:hAnsi="Arial" w:cs="Arial"/>
          <w:b/>
          <w:i/>
          <w:color w:val="000000" w:themeColor="text1"/>
          <w:sz w:val="28"/>
          <w:szCs w:val="28"/>
        </w:rPr>
        <w:t>.</w:t>
      </w:r>
    </w:p>
    <w:p w:rsidR="00BC1EFA" w:rsidRPr="00690B6E" w:rsidRDefault="00BC1EFA" w:rsidP="00586606">
      <w:pPr>
        <w:pStyle w:val="Ttulo1"/>
      </w:pPr>
      <w:r w:rsidRPr="00690B6E">
        <w:t>Profa. Mayra Leticia Balderas Reyes</w:t>
      </w:r>
    </w:p>
    <w:p w:rsidR="00BC1EFA" w:rsidRDefault="00BC1EFA" w:rsidP="00BC1EFA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690B6E" w:rsidRPr="00690B6E" w:rsidRDefault="00690B6E" w:rsidP="00BC1EFA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586606" w:rsidP="00586606">
      <w:pPr>
        <w:pStyle w:val="Ttulo1"/>
      </w:pPr>
      <w:r>
        <w:t xml:space="preserve">Alba Fernanda González Esquivel. </w:t>
      </w:r>
      <w:r w:rsidR="00BC1EFA" w:rsidRPr="00690B6E">
        <w:t xml:space="preserve">    </w:t>
      </w:r>
    </w:p>
    <w:p w:rsidR="00540681" w:rsidRDefault="00540681" w:rsidP="00586606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586606" w:rsidRPr="00690B6E" w:rsidRDefault="00586606" w:rsidP="00586606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540681" w:rsidRPr="00586606" w:rsidRDefault="00BC1EFA" w:rsidP="00586606">
      <w:pPr>
        <w:pStyle w:val="Ttulo1"/>
      </w:pPr>
      <w:r w:rsidRPr="00690B6E">
        <w:lastRenderedPageBreak/>
        <w:t xml:space="preserve">Primer grado sección “c” </w:t>
      </w:r>
    </w:p>
    <w:p w:rsidR="00BC1EFA" w:rsidRPr="00690B6E" w:rsidRDefault="00BC1EFA" w:rsidP="00586606">
      <w:pPr>
        <w:pStyle w:val="Ttulo1"/>
      </w:pPr>
      <w:r w:rsidRPr="00690B6E">
        <w:t>“</w:t>
      </w:r>
      <w:r w:rsidR="00540681" w:rsidRPr="00690B6E">
        <w:t>Características del docente</w:t>
      </w:r>
      <w:r w:rsidRPr="00690B6E">
        <w:t xml:space="preserve">” </w:t>
      </w: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BC1EFA" w:rsidP="00BC1EFA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690B6E" w:rsidRPr="007A4D15" w:rsidRDefault="00BC1EFA">
      <w:pPr>
        <w:rPr>
          <w:rFonts w:ascii="Arial" w:hAnsi="Arial" w:cs="Arial"/>
          <w:color w:val="000000" w:themeColor="text1"/>
          <w:sz w:val="28"/>
          <w:szCs w:val="28"/>
        </w:rPr>
      </w:pPr>
      <w:r w:rsidRPr="007A4D15">
        <w:rPr>
          <w:rFonts w:ascii="Arial" w:hAnsi="Arial" w:cs="Arial"/>
          <w:color w:val="000000" w:themeColor="text1"/>
          <w:sz w:val="28"/>
          <w:szCs w:val="28"/>
        </w:rPr>
        <w:t>Saltillo, Coahuila                                                  30-octubre-2012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FC0325" w:rsidTr="00FC0325">
        <w:tc>
          <w:tcPr>
            <w:tcW w:w="4489" w:type="dxa"/>
          </w:tcPr>
          <w:p w:rsidR="00FC0325" w:rsidRPr="007A4D15" w:rsidRDefault="00FC0325" w:rsidP="00540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D15">
              <w:rPr>
                <w:rFonts w:ascii="Arial" w:hAnsi="Arial" w:cs="Arial"/>
                <w:sz w:val="24"/>
                <w:szCs w:val="24"/>
              </w:rPr>
              <w:t>Lectura:</w:t>
            </w:r>
          </w:p>
        </w:tc>
        <w:tc>
          <w:tcPr>
            <w:tcW w:w="4489" w:type="dxa"/>
          </w:tcPr>
          <w:p w:rsidR="00FC0325" w:rsidRPr="00540681" w:rsidRDefault="00FC0325" w:rsidP="0054068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681">
              <w:rPr>
                <w:rFonts w:ascii="Arial" w:hAnsi="Arial" w:cs="Arial"/>
                <w:b/>
                <w:i/>
                <w:sz w:val="24"/>
                <w:szCs w:val="24"/>
              </w:rPr>
              <w:t>Características de un docente</w:t>
            </w:r>
          </w:p>
        </w:tc>
      </w:tr>
      <w:tr w:rsidR="00FC0325" w:rsidTr="007A4D15">
        <w:tc>
          <w:tcPr>
            <w:tcW w:w="4489" w:type="dxa"/>
            <w:shd w:val="clear" w:color="auto" w:fill="FF66FF"/>
          </w:tcPr>
          <w:p w:rsidR="00FC0325" w:rsidRPr="007A4D15" w:rsidRDefault="00FC0325">
            <w:pPr>
              <w:rPr>
                <w:rFonts w:ascii="Arial" w:hAnsi="Arial" w:cs="Arial"/>
                <w:sz w:val="24"/>
                <w:szCs w:val="24"/>
              </w:rPr>
            </w:pPr>
            <w:r w:rsidRPr="007A4D15">
              <w:rPr>
                <w:rFonts w:ascii="Arial" w:hAnsi="Arial" w:cs="Arial"/>
                <w:sz w:val="24"/>
                <w:szCs w:val="24"/>
              </w:rPr>
              <w:t xml:space="preserve">El oficio del maestro. </w:t>
            </w:r>
            <w:r w:rsidRPr="007A4D15">
              <w:rPr>
                <w:rFonts w:ascii="Arial" w:hAnsi="Arial" w:cs="Arial"/>
                <w:sz w:val="24"/>
                <w:szCs w:val="24"/>
                <w:u w:val="single"/>
              </w:rPr>
              <w:t>Emilio Tenti</w:t>
            </w:r>
          </w:p>
        </w:tc>
        <w:tc>
          <w:tcPr>
            <w:tcW w:w="4489" w:type="dxa"/>
          </w:tcPr>
          <w:p w:rsidR="00FC0325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ejemplo de valores y moral en los alumnos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 tener vocación y amor por su trabajo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 saber explicar bien sus temas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autentico y entusiasta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Carácter para dirigir el grupo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Buena relación con alumnos, escuela y padres de familia.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firme pero sin tratar mal a los alumnos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Atenta, amable, sabio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buen aspecto físico, buena condición</w:t>
            </w:r>
          </w:p>
          <w:p w:rsidR="00690B6E" w:rsidRP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Hablar de manera correcta y fácil de comprender.</w:t>
            </w:r>
          </w:p>
        </w:tc>
        <w:bookmarkStart w:id="0" w:name="_GoBack"/>
        <w:bookmarkEnd w:id="0"/>
      </w:tr>
      <w:tr w:rsidR="00FC0325" w:rsidTr="007A4D15">
        <w:tc>
          <w:tcPr>
            <w:tcW w:w="4489" w:type="dxa"/>
            <w:shd w:val="clear" w:color="auto" w:fill="92D050"/>
          </w:tcPr>
          <w:p w:rsidR="00FC0325" w:rsidRPr="007A4D15" w:rsidRDefault="00FC0325">
            <w:pPr>
              <w:rPr>
                <w:rFonts w:ascii="Arial" w:hAnsi="Arial" w:cs="Arial"/>
                <w:sz w:val="24"/>
                <w:szCs w:val="24"/>
              </w:rPr>
            </w:pPr>
            <w:r w:rsidRPr="007A4D15">
              <w:rPr>
                <w:rFonts w:ascii="Arial" w:hAnsi="Arial" w:cs="Arial"/>
                <w:sz w:val="24"/>
                <w:szCs w:val="24"/>
              </w:rPr>
              <w:t xml:space="preserve">Mi primera experiencia. </w:t>
            </w:r>
            <w:r w:rsidRPr="007A4D15">
              <w:rPr>
                <w:rFonts w:ascii="Arial" w:hAnsi="Arial" w:cs="Arial"/>
                <w:sz w:val="24"/>
                <w:szCs w:val="24"/>
                <w:u w:val="single"/>
              </w:rPr>
              <w:t>Ramírez</w:t>
            </w:r>
          </w:p>
        </w:tc>
        <w:tc>
          <w:tcPr>
            <w:tcW w:w="4489" w:type="dxa"/>
          </w:tcPr>
          <w:p w:rsidR="00FC0325" w:rsidRDefault="00690B6E" w:rsidP="00F4769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Generar aprendizajes de calidad en niños y adolescentes mediante competencias</w:t>
            </w:r>
          </w:p>
          <w:p w:rsidR="00690B6E" w:rsidRDefault="00690B6E" w:rsidP="00F4769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habilidades para la enseñanza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gusto por la enseñanza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Entusiasmo 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 corregir nuestros errores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las técnicas que usaremos para enseñar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 cómo tratar a los alumnos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Esforzarnos en nuestro trabajo y dar lo mejor.</w:t>
            </w:r>
          </w:p>
          <w:p w:rsidR="00690B6E" w:rsidRP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Adecuarnos al contexto en el que estamos (escuelas rurales,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marginadas, urbanas)</w:t>
            </w:r>
          </w:p>
        </w:tc>
      </w:tr>
      <w:tr w:rsidR="00FC0325" w:rsidTr="007A4D15">
        <w:tc>
          <w:tcPr>
            <w:tcW w:w="4489" w:type="dxa"/>
            <w:shd w:val="clear" w:color="auto" w:fill="3399FF"/>
          </w:tcPr>
          <w:p w:rsidR="00FC0325" w:rsidRPr="007A4D15" w:rsidRDefault="00FC0325">
            <w:pPr>
              <w:rPr>
                <w:rFonts w:ascii="Arial" w:hAnsi="Arial" w:cs="Arial"/>
                <w:sz w:val="24"/>
                <w:szCs w:val="24"/>
              </w:rPr>
            </w:pPr>
            <w:r w:rsidRPr="007A4D15">
              <w:rPr>
                <w:rFonts w:ascii="Arial" w:hAnsi="Arial" w:cs="Arial"/>
                <w:sz w:val="24"/>
                <w:szCs w:val="24"/>
              </w:rPr>
              <w:lastRenderedPageBreak/>
              <w:t xml:space="preserve">El trayecto de la formación. </w:t>
            </w:r>
            <w:r w:rsidRPr="007A4D15">
              <w:rPr>
                <w:rFonts w:ascii="Arial" w:hAnsi="Arial" w:cs="Arial"/>
                <w:sz w:val="24"/>
                <w:szCs w:val="24"/>
                <w:u w:val="single"/>
              </w:rPr>
              <w:t>Ferri</w:t>
            </w:r>
          </w:p>
        </w:tc>
        <w:tc>
          <w:tcPr>
            <w:tcW w:w="4489" w:type="dxa"/>
          </w:tcPr>
          <w:p w:rsidR="00FC0325" w:rsidRDefault="00540681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Trasmitir conocimientos</w:t>
            </w:r>
          </w:p>
          <w:p w:rsidR="00540681" w:rsidRDefault="00540681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un nivel de calificación científica.</w:t>
            </w:r>
          </w:p>
          <w:p w:rsidR="00540681" w:rsidRDefault="00540681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una formación académica.</w:t>
            </w:r>
          </w:p>
          <w:p w:rsidR="00540681" w:rsidRDefault="00540681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una buena relación profesor-alumno.</w:t>
            </w:r>
          </w:p>
          <w:p w:rsidR="00540681" w:rsidRDefault="00644C3C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innovador</w:t>
            </w:r>
          </w:p>
          <w:p w:rsidR="00644C3C" w:rsidRDefault="00644C3C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analíticos</w:t>
            </w:r>
          </w:p>
          <w:p w:rsidR="00644C3C" w:rsidRDefault="00644C3C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conocimientos sobre el desarrollo del niño y del adolescente.</w:t>
            </w:r>
          </w:p>
          <w:p w:rsidR="00644C3C" w:rsidRDefault="00644C3C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Conocimiento sobre el proceso de aprendizaje, el método de evaluación</w:t>
            </w:r>
          </w:p>
          <w:p w:rsidR="00644C3C" w:rsidRDefault="00644C3C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Adquirir habilidades a través de adiestramientos sistemáticos</w:t>
            </w:r>
          </w:p>
          <w:p w:rsidR="00644C3C" w:rsidRPr="00540681" w:rsidRDefault="00644C3C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325" w:rsidTr="007A4D15">
        <w:tc>
          <w:tcPr>
            <w:tcW w:w="4489" w:type="dxa"/>
            <w:shd w:val="clear" w:color="auto" w:fill="92D050"/>
          </w:tcPr>
          <w:p w:rsidR="00FC0325" w:rsidRPr="007A4D15" w:rsidRDefault="00FC0325">
            <w:pPr>
              <w:rPr>
                <w:rFonts w:ascii="Arial" w:hAnsi="Arial" w:cs="Arial"/>
                <w:sz w:val="24"/>
                <w:szCs w:val="24"/>
              </w:rPr>
            </w:pPr>
            <w:r w:rsidRPr="007A4D15">
              <w:rPr>
                <w:rFonts w:ascii="Arial" w:hAnsi="Arial" w:cs="Arial"/>
                <w:sz w:val="24"/>
                <w:szCs w:val="24"/>
              </w:rPr>
              <w:t xml:space="preserve">Aprendices de maestros. </w:t>
            </w:r>
            <w:r w:rsidRPr="007A4D15">
              <w:rPr>
                <w:rFonts w:ascii="Arial" w:hAnsi="Arial" w:cs="Arial"/>
                <w:sz w:val="24"/>
                <w:szCs w:val="24"/>
                <w:u w:val="single"/>
              </w:rPr>
              <w:t>Jiménez Lozano</w:t>
            </w:r>
          </w:p>
        </w:tc>
        <w:tc>
          <w:tcPr>
            <w:tcW w:w="4489" w:type="dxa"/>
          </w:tcPr>
          <w:p w:rsidR="00000000" w:rsidRPr="007A4D15" w:rsidRDefault="009631B0" w:rsidP="007A4D15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A4D15">
              <w:rPr>
                <w:rFonts w:ascii="Arial" w:hAnsi="Arial" w:cs="Arial"/>
                <w:sz w:val="24"/>
                <w:szCs w:val="24"/>
              </w:rPr>
              <w:t>Como la aplicación de principios teóricos y las competencias técnicas e instrumentales), pero también se retoman :</w:t>
            </w:r>
          </w:p>
          <w:p w:rsidR="00000000" w:rsidRPr="007A4D15" w:rsidRDefault="009631B0" w:rsidP="007A4D15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A4D15">
              <w:rPr>
                <w:rFonts w:ascii="Arial" w:hAnsi="Arial" w:cs="Arial"/>
                <w:sz w:val="24"/>
                <w:szCs w:val="24"/>
              </w:rPr>
              <w:t xml:space="preserve">La planeación y los saberes necesarios </w:t>
            </w:r>
            <w:r w:rsidRPr="007A4D15">
              <w:rPr>
                <w:rFonts w:ascii="Arial" w:hAnsi="Arial" w:cs="Arial"/>
                <w:sz w:val="24"/>
                <w:szCs w:val="24"/>
              </w:rPr>
              <w:t xml:space="preserve">(el manejo grupal, </w:t>
            </w:r>
          </w:p>
          <w:p w:rsidR="00000000" w:rsidRPr="007A4D15" w:rsidRDefault="009631B0" w:rsidP="007A4D15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A4D15">
              <w:rPr>
                <w:rFonts w:ascii="Arial" w:hAnsi="Arial" w:cs="Arial"/>
                <w:sz w:val="24"/>
                <w:szCs w:val="24"/>
              </w:rPr>
              <w:t>Las relaciones con padres y autoridades y la formación con otros profesores, entre otros) como condición de éxito</w:t>
            </w:r>
          </w:p>
          <w:p w:rsidR="00FC0325" w:rsidRPr="00540681" w:rsidRDefault="00FC03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325" w:rsidTr="007A4D15">
        <w:tc>
          <w:tcPr>
            <w:tcW w:w="4489" w:type="dxa"/>
            <w:shd w:val="clear" w:color="auto" w:fill="FF66FF"/>
          </w:tcPr>
          <w:p w:rsidR="00FC0325" w:rsidRPr="007A4D15" w:rsidRDefault="00FC0325">
            <w:pPr>
              <w:rPr>
                <w:rFonts w:ascii="Arial" w:hAnsi="Arial" w:cs="Arial"/>
                <w:sz w:val="24"/>
                <w:szCs w:val="24"/>
              </w:rPr>
            </w:pPr>
            <w:r w:rsidRPr="007A4D15">
              <w:rPr>
                <w:rFonts w:ascii="Arial" w:hAnsi="Arial" w:cs="Arial"/>
                <w:sz w:val="24"/>
                <w:szCs w:val="24"/>
              </w:rPr>
              <w:t xml:space="preserve">El oficio de ser maestro. </w:t>
            </w:r>
            <w:r w:rsidRPr="007A4D15">
              <w:rPr>
                <w:rFonts w:ascii="Arial" w:hAnsi="Arial" w:cs="Arial"/>
                <w:sz w:val="24"/>
                <w:szCs w:val="24"/>
                <w:u w:val="single"/>
              </w:rPr>
              <w:t>Eduardo Mercado</w:t>
            </w:r>
          </w:p>
        </w:tc>
        <w:tc>
          <w:tcPr>
            <w:tcW w:w="4489" w:type="dxa"/>
          </w:tcPr>
          <w:p w:rsidR="00FC0325" w:rsidRPr="00540681" w:rsidRDefault="00BC1EFA" w:rsidP="00BC1E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40681">
              <w:rPr>
                <w:rFonts w:ascii="Arial" w:hAnsi="Arial" w:cs="Arial"/>
                <w:sz w:val="24"/>
                <w:szCs w:val="24"/>
              </w:rPr>
              <w:t>Preparación en el ámbito pedagógico</w:t>
            </w:r>
          </w:p>
          <w:p w:rsidR="00BC1EFA" w:rsidRPr="00540681" w:rsidRDefault="00BC1EFA" w:rsidP="00BC1E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40681">
              <w:rPr>
                <w:rFonts w:ascii="Arial" w:hAnsi="Arial" w:cs="Arial"/>
                <w:sz w:val="24"/>
                <w:szCs w:val="24"/>
              </w:rPr>
              <w:t>Impartir de manera correcta la educación</w:t>
            </w:r>
          </w:p>
          <w:p w:rsidR="00BC1EFA" w:rsidRPr="00540681" w:rsidRDefault="00BC1EFA" w:rsidP="00BC1E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40681">
              <w:rPr>
                <w:rFonts w:ascii="Arial" w:hAnsi="Arial" w:cs="Arial"/>
                <w:sz w:val="24"/>
                <w:szCs w:val="24"/>
              </w:rPr>
              <w:t>Estar capacitados los docentes</w:t>
            </w:r>
          </w:p>
          <w:p w:rsidR="00BC1EFA" w:rsidRDefault="00644C3C" w:rsidP="00BC1E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Reivindicar y profesionalizar su actividad como docente.</w:t>
            </w:r>
          </w:p>
          <w:p w:rsidR="00644C3C" w:rsidRDefault="00644C3C" w:rsidP="00BC1E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 con los alumnos directamente</w:t>
            </w:r>
          </w:p>
          <w:p w:rsidR="00644C3C" w:rsidRDefault="00644C3C" w:rsidP="00BC1E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un camino didáctico y especificado o bien planteado.</w:t>
            </w:r>
          </w:p>
          <w:p w:rsidR="00F47693" w:rsidRDefault="00F47693" w:rsidP="00F4769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Preocupación por el aprendizaje y que esté se dé.</w:t>
            </w:r>
          </w:p>
          <w:p w:rsidR="00F47693" w:rsidRDefault="00F47693" w:rsidP="00F4769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 presentable a la escuela cumpliendo con los requisitos.</w:t>
            </w:r>
          </w:p>
          <w:p w:rsidR="00644C3C" w:rsidRPr="009631B0" w:rsidRDefault="00F47693" w:rsidP="009631B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prioridad a la educación</w:t>
            </w:r>
          </w:p>
        </w:tc>
      </w:tr>
      <w:tr w:rsidR="00FC0325" w:rsidTr="007A4D15">
        <w:tc>
          <w:tcPr>
            <w:tcW w:w="4489" w:type="dxa"/>
            <w:shd w:val="clear" w:color="auto" w:fill="3399FF"/>
          </w:tcPr>
          <w:p w:rsidR="00FC0325" w:rsidRPr="007A4D15" w:rsidRDefault="00FC0325">
            <w:pPr>
              <w:rPr>
                <w:rFonts w:ascii="Arial" w:hAnsi="Arial" w:cs="Arial"/>
                <w:sz w:val="24"/>
                <w:szCs w:val="24"/>
              </w:rPr>
            </w:pPr>
            <w:r w:rsidRPr="007A4D15">
              <w:rPr>
                <w:rFonts w:ascii="Arial" w:hAnsi="Arial" w:cs="Arial"/>
                <w:sz w:val="24"/>
                <w:szCs w:val="24"/>
              </w:rPr>
              <w:lastRenderedPageBreak/>
              <w:t xml:space="preserve">La educación encierra un tesoro. </w:t>
            </w:r>
            <w:proofErr w:type="spellStart"/>
            <w:r w:rsidRPr="007A4D15">
              <w:rPr>
                <w:rFonts w:ascii="Arial" w:hAnsi="Arial" w:cs="Arial"/>
                <w:sz w:val="24"/>
                <w:szCs w:val="24"/>
                <w:u w:val="single"/>
              </w:rPr>
              <w:t>Delors</w:t>
            </w:r>
            <w:proofErr w:type="spellEnd"/>
          </w:p>
        </w:tc>
        <w:tc>
          <w:tcPr>
            <w:tcW w:w="4489" w:type="dxa"/>
          </w:tcPr>
          <w:p w:rsidR="00FC0325" w:rsidRPr="009631B0" w:rsidRDefault="009631B0" w:rsidP="009631B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631B0">
              <w:rPr>
                <w:rFonts w:ascii="Arial" w:hAnsi="Arial" w:cs="Arial"/>
                <w:sz w:val="24"/>
                <w:szCs w:val="24"/>
              </w:rPr>
              <w:t>ocentes  competentes, profesionales y dedicados con capacidad para  enfrentar  los  problemas  (pobreza,  drogas,  violencia,  hambre...)  que  penetran  en  la  escuela  a través de los mismos alumnos, pero  como contrapartida, para que pueda cumplir con  eficiencia  esa  noble  misión,  la  de  educar,  esa misma sociedad debe revalorizarlo y reconocer  su  trabajo lo cual implica mejorar las condiciones  contractuales (acción de los gremios y sindicatos  en diálogo con los entes gerenciales y políticos),  laborales,  pedagógicas  y  económicas  del  personal  docente.</w:t>
            </w:r>
          </w:p>
        </w:tc>
      </w:tr>
    </w:tbl>
    <w:p w:rsidR="005F38F7" w:rsidRDefault="005F38F7"/>
    <w:sectPr w:rsidR="005F38F7" w:rsidSect="00254B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FE" w:rsidRDefault="00152BFE" w:rsidP="00690B6E">
      <w:pPr>
        <w:spacing w:after="0" w:line="240" w:lineRule="auto"/>
      </w:pPr>
      <w:r>
        <w:separator/>
      </w:r>
    </w:p>
  </w:endnote>
  <w:endnote w:type="continuationSeparator" w:id="0">
    <w:p w:rsidR="00152BFE" w:rsidRDefault="00152BFE" w:rsidP="0069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FE" w:rsidRDefault="00152BFE" w:rsidP="00690B6E">
      <w:pPr>
        <w:spacing w:after="0" w:line="240" w:lineRule="auto"/>
      </w:pPr>
      <w:r>
        <w:separator/>
      </w:r>
    </w:p>
  </w:footnote>
  <w:footnote w:type="continuationSeparator" w:id="0">
    <w:p w:rsidR="00152BFE" w:rsidRDefault="00152BFE" w:rsidP="0069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3674"/>
    <w:multiLevelType w:val="hybridMultilevel"/>
    <w:tmpl w:val="62CED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C6E5E"/>
    <w:multiLevelType w:val="hybridMultilevel"/>
    <w:tmpl w:val="1FD22E78"/>
    <w:lvl w:ilvl="0" w:tplc="2C1CB1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73B48"/>
    <w:multiLevelType w:val="hybridMultilevel"/>
    <w:tmpl w:val="D6B0B1C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E9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69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CD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2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82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A8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AF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1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9C6189"/>
    <w:multiLevelType w:val="hybridMultilevel"/>
    <w:tmpl w:val="BC6634E0"/>
    <w:lvl w:ilvl="0" w:tplc="0D0E1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E313D"/>
    <w:multiLevelType w:val="hybridMultilevel"/>
    <w:tmpl w:val="E848AAB6"/>
    <w:lvl w:ilvl="0" w:tplc="5B2E74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0636D"/>
    <w:multiLevelType w:val="hybridMultilevel"/>
    <w:tmpl w:val="29F02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549C1"/>
    <w:multiLevelType w:val="hybridMultilevel"/>
    <w:tmpl w:val="A9D83AEC"/>
    <w:lvl w:ilvl="0" w:tplc="07AEDC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325"/>
    <w:rsid w:val="00152BFE"/>
    <w:rsid w:val="00254B17"/>
    <w:rsid w:val="00540681"/>
    <w:rsid w:val="00586606"/>
    <w:rsid w:val="005F38F7"/>
    <w:rsid w:val="00644C3C"/>
    <w:rsid w:val="00690B6E"/>
    <w:rsid w:val="007A4D15"/>
    <w:rsid w:val="009631B0"/>
    <w:rsid w:val="00BC1EFA"/>
    <w:rsid w:val="00F47693"/>
    <w:rsid w:val="00FC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17"/>
  </w:style>
  <w:style w:type="paragraph" w:styleId="Ttulo1">
    <w:name w:val="heading 1"/>
    <w:basedOn w:val="Normal"/>
    <w:next w:val="Normal"/>
    <w:link w:val="Ttulo1Car"/>
    <w:uiPriority w:val="9"/>
    <w:qFormat/>
    <w:rsid w:val="00586606"/>
    <w:pPr>
      <w:keepNext/>
      <w:keepLines/>
      <w:spacing w:before="480" w:after="0"/>
      <w:jc w:val="center"/>
      <w:outlineLvl w:val="0"/>
    </w:pPr>
    <w:rPr>
      <w:rFonts w:ascii="Berlin Sans FB Demi" w:eastAsiaTheme="majorEastAsia" w:hAnsi="Berlin Sans FB Demi" w:cstheme="majorBidi"/>
      <w:b/>
      <w:bCs/>
      <w:color w:val="00B050"/>
      <w:sz w:val="4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C1E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0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B6E"/>
  </w:style>
  <w:style w:type="paragraph" w:styleId="Piedepgina">
    <w:name w:val="footer"/>
    <w:basedOn w:val="Normal"/>
    <w:link w:val="PiedepginaCar"/>
    <w:uiPriority w:val="99"/>
    <w:unhideWhenUsed/>
    <w:rsid w:val="00690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B6E"/>
  </w:style>
  <w:style w:type="character" w:customStyle="1" w:styleId="Ttulo1Car">
    <w:name w:val="Título 1 Car"/>
    <w:basedOn w:val="Fuentedeprrafopredeter"/>
    <w:link w:val="Ttulo1"/>
    <w:uiPriority w:val="9"/>
    <w:rsid w:val="00586606"/>
    <w:rPr>
      <w:rFonts w:ascii="Berlin Sans FB Demi" w:eastAsiaTheme="majorEastAsia" w:hAnsi="Berlin Sans FB Demi" w:cstheme="majorBidi"/>
      <w:b/>
      <w:bCs/>
      <w:color w:val="00B050"/>
      <w:sz w:val="4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C1E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0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B6E"/>
  </w:style>
  <w:style w:type="paragraph" w:styleId="Piedepgina">
    <w:name w:val="footer"/>
    <w:basedOn w:val="Normal"/>
    <w:link w:val="PiedepginaCar"/>
    <w:uiPriority w:val="99"/>
    <w:unhideWhenUsed/>
    <w:rsid w:val="00690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7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8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hp</cp:lastModifiedBy>
  <cp:revision>2</cp:revision>
  <dcterms:created xsi:type="dcterms:W3CDTF">2012-11-05T03:14:00Z</dcterms:created>
  <dcterms:modified xsi:type="dcterms:W3CDTF">2012-11-05T03:14:00Z</dcterms:modified>
</cp:coreProperties>
</file>