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81" w:rsidRPr="007F5A6D" w:rsidRDefault="00615A81" w:rsidP="00615A81">
      <w:pPr>
        <w:spacing w:after="0" w:line="240" w:lineRule="auto"/>
        <w:rPr>
          <w:rFonts w:ascii="Arial" w:hAnsi="Arial" w:cs="Arial"/>
          <w:sz w:val="24"/>
        </w:rPr>
      </w:pPr>
      <w:r w:rsidRPr="007F5A6D">
        <w:rPr>
          <w:rFonts w:ascii="Arial" w:hAnsi="Arial" w:cs="Arial"/>
          <w:sz w:val="24"/>
        </w:rPr>
        <w:t>Observación y Práctica Docente ll</w:t>
      </w:r>
    </w:p>
    <w:p w:rsidR="00615A81" w:rsidRPr="007F5A6D" w:rsidRDefault="00615A81" w:rsidP="00615A81">
      <w:pPr>
        <w:spacing w:after="0" w:line="240" w:lineRule="auto"/>
        <w:rPr>
          <w:rFonts w:ascii="Arial" w:hAnsi="Arial" w:cs="Arial"/>
          <w:sz w:val="24"/>
        </w:rPr>
      </w:pPr>
      <w:r w:rsidRPr="007F5A6D">
        <w:rPr>
          <w:rFonts w:ascii="Arial" w:hAnsi="Arial" w:cs="Arial"/>
          <w:sz w:val="24"/>
        </w:rPr>
        <w:t>Tema 2. Actividad 4</w:t>
      </w:r>
    </w:p>
    <w:p w:rsidR="00615A81" w:rsidRPr="007F5A6D" w:rsidRDefault="00615A81" w:rsidP="00615A81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7F5A6D">
        <w:rPr>
          <w:rFonts w:ascii="Arial" w:hAnsi="Arial" w:cs="Arial"/>
          <w:sz w:val="24"/>
        </w:rPr>
        <w:t>Profra</w:t>
      </w:r>
      <w:proofErr w:type="spellEnd"/>
      <w:r w:rsidRPr="007F5A6D">
        <w:rPr>
          <w:rFonts w:ascii="Arial" w:hAnsi="Arial" w:cs="Arial"/>
          <w:sz w:val="24"/>
        </w:rPr>
        <w:t>: Elizabeth Ramos Suárez</w:t>
      </w:r>
    </w:p>
    <w:p w:rsidR="00615A81" w:rsidRPr="007F5A6D" w:rsidRDefault="00615A81" w:rsidP="00615A81">
      <w:pPr>
        <w:spacing w:after="0" w:line="240" w:lineRule="auto"/>
        <w:rPr>
          <w:rFonts w:ascii="Arial" w:hAnsi="Arial" w:cs="Arial"/>
          <w:sz w:val="24"/>
        </w:rPr>
      </w:pPr>
      <w:r w:rsidRPr="007F5A6D">
        <w:rPr>
          <w:rFonts w:ascii="Arial" w:hAnsi="Arial" w:cs="Arial"/>
          <w:sz w:val="24"/>
        </w:rPr>
        <w:t xml:space="preserve">Alumna: Karla Sofía </w:t>
      </w:r>
      <w:proofErr w:type="spellStart"/>
      <w:r w:rsidRPr="007F5A6D">
        <w:rPr>
          <w:rFonts w:ascii="Arial" w:hAnsi="Arial" w:cs="Arial"/>
          <w:sz w:val="24"/>
        </w:rPr>
        <w:t>Iga</w:t>
      </w:r>
      <w:proofErr w:type="spellEnd"/>
      <w:r w:rsidRPr="007F5A6D">
        <w:rPr>
          <w:rFonts w:ascii="Arial" w:hAnsi="Arial" w:cs="Arial"/>
          <w:sz w:val="24"/>
        </w:rPr>
        <w:t xml:space="preserve"> García</w:t>
      </w:r>
      <w:r w:rsidR="007F5A6D">
        <w:rPr>
          <w:rFonts w:ascii="Arial" w:hAnsi="Arial" w:cs="Arial"/>
          <w:sz w:val="24"/>
        </w:rPr>
        <w:t xml:space="preserve"> 2°A</w:t>
      </w:r>
    </w:p>
    <w:p w:rsidR="00615A81" w:rsidRPr="007F5A6D" w:rsidRDefault="00615A81" w:rsidP="00615A81">
      <w:pPr>
        <w:spacing w:after="0"/>
        <w:jc w:val="center"/>
        <w:rPr>
          <w:rFonts w:ascii="Arial" w:hAnsi="Arial" w:cs="Arial"/>
          <w:b/>
          <w:sz w:val="24"/>
        </w:rPr>
      </w:pPr>
    </w:p>
    <w:p w:rsidR="00615A81" w:rsidRPr="007F5A6D" w:rsidRDefault="00615A81" w:rsidP="00615A81">
      <w:pPr>
        <w:spacing w:after="0"/>
        <w:jc w:val="center"/>
        <w:rPr>
          <w:rFonts w:ascii="Arial" w:hAnsi="Arial" w:cs="Arial"/>
          <w:b/>
          <w:sz w:val="28"/>
        </w:rPr>
      </w:pPr>
      <w:r w:rsidRPr="007F5A6D">
        <w:rPr>
          <w:rFonts w:ascii="Arial" w:hAnsi="Arial" w:cs="Arial"/>
          <w:b/>
          <w:sz w:val="28"/>
        </w:rPr>
        <w:t xml:space="preserve">Retos de la educadora para atender las necesidades educativas </w:t>
      </w:r>
    </w:p>
    <w:p w:rsidR="00615A81" w:rsidRPr="007F5A6D" w:rsidRDefault="00615A81" w:rsidP="00615A81">
      <w:pPr>
        <w:spacing w:after="0"/>
        <w:jc w:val="center"/>
        <w:rPr>
          <w:rFonts w:ascii="Arial" w:hAnsi="Arial" w:cs="Arial"/>
          <w:b/>
          <w:sz w:val="28"/>
        </w:rPr>
      </w:pPr>
      <w:proofErr w:type="gramStart"/>
      <w:r w:rsidRPr="007F5A6D">
        <w:rPr>
          <w:rFonts w:ascii="Arial" w:hAnsi="Arial" w:cs="Arial"/>
          <w:b/>
          <w:sz w:val="28"/>
        </w:rPr>
        <w:t>de</w:t>
      </w:r>
      <w:proofErr w:type="gramEnd"/>
      <w:r w:rsidRPr="007F5A6D">
        <w:rPr>
          <w:rFonts w:ascii="Arial" w:hAnsi="Arial" w:cs="Arial"/>
          <w:b/>
          <w:sz w:val="28"/>
        </w:rPr>
        <w:t xml:space="preserve"> cada alumno del grupo</w:t>
      </w:r>
    </w:p>
    <w:p w:rsidR="007F5A6D" w:rsidRDefault="007F5A6D" w:rsidP="007F5A6D">
      <w:pPr>
        <w:spacing w:after="0"/>
        <w:rPr>
          <w:rFonts w:ascii="Arial" w:hAnsi="Arial" w:cs="Arial"/>
          <w:sz w:val="24"/>
        </w:rPr>
      </w:pPr>
    </w:p>
    <w:p w:rsidR="007F5A6D" w:rsidRDefault="007F5A6D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EF4912" w:rsidRDefault="007F5A6D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Como hemos visto, </w:t>
      </w:r>
      <w:r w:rsidR="00EF4912">
        <w:rPr>
          <w:rFonts w:ascii="Arial" w:hAnsi="Arial" w:cs="Arial"/>
          <w:sz w:val="24"/>
        </w:rPr>
        <w:t>los niños son distintos unos de otros y responden de forma diferente. Cualquier grupo de niños, por homogéneo que sea, es un conjunto de individuos muy diferentes.</w:t>
      </w:r>
    </w:p>
    <w:p w:rsidR="007F5A6D" w:rsidRDefault="00EF4912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Estas d</w:t>
      </w:r>
      <w:r w:rsidR="00612308">
        <w:rPr>
          <w:rFonts w:ascii="Arial" w:hAnsi="Arial" w:cs="Arial"/>
          <w:sz w:val="24"/>
        </w:rPr>
        <w:t>esigualdades</w:t>
      </w:r>
      <w:r>
        <w:rPr>
          <w:rFonts w:ascii="Arial" w:hAnsi="Arial" w:cs="Arial"/>
          <w:sz w:val="24"/>
        </w:rPr>
        <w:t xml:space="preserve"> entre los niños son especialmente evidentes en el inicio de la escolaridad; llegan al Jardín de niños con diferentes i</w:t>
      </w:r>
      <w:r w:rsidR="00612308">
        <w:rPr>
          <w:rFonts w:ascii="Arial" w:hAnsi="Arial" w:cs="Arial"/>
          <w:sz w:val="24"/>
        </w:rPr>
        <w:t xml:space="preserve">deas, intereses, experiencias y </w:t>
      </w:r>
      <w:r>
        <w:rPr>
          <w:rFonts w:ascii="Arial" w:hAnsi="Arial" w:cs="Arial"/>
          <w:sz w:val="24"/>
        </w:rPr>
        <w:t>formas de considerar las cosas</w:t>
      </w:r>
      <w:r w:rsidR="00D914E6">
        <w:rPr>
          <w:rFonts w:ascii="Arial" w:hAnsi="Arial" w:cs="Arial"/>
          <w:sz w:val="24"/>
        </w:rPr>
        <w:t>.</w:t>
      </w:r>
      <w:r w:rsidR="00612308">
        <w:rPr>
          <w:rFonts w:ascii="Arial" w:hAnsi="Arial" w:cs="Arial"/>
          <w:sz w:val="24"/>
        </w:rPr>
        <w:t xml:space="preserve"> Además cada uno de ellos presenta </w:t>
      </w:r>
      <w:r w:rsidR="00612308" w:rsidRPr="00612308">
        <w:rPr>
          <w:rFonts w:ascii="Arial" w:hAnsi="Arial" w:cs="Arial"/>
          <w:sz w:val="24"/>
        </w:rPr>
        <w:t>un ritmo distinto de aprendizaje, un nivel de maduración diferente, distintas   capacidades para pensar y razonar.</w:t>
      </w:r>
      <w:r w:rsidR="00D914E6">
        <w:rPr>
          <w:rFonts w:ascii="Arial" w:hAnsi="Arial" w:cs="Arial"/>
          <w:sz w:val="24"/>
        </w:rPr>
        <w:t xml:space="preserve"> Todo esto es lo que hace a la diversidad, dentro de cualquier grupo de personas hay diversidad</w:t>
      </w:r>
      <w:r w:rsidR="00612308">
        <w:rPr>
          <w:rFonts w:ascii="Arial" w:hAnsi="Arial" w:cs="Arial"/>
          <w:sz w:val="24"/>
        </w:rPr>
        <w:t>.</w:t>
      </w:r>
    </w:p>
    <w:p w:rsidR="00612308" w:rsidRDefault="00612308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12308" w:rsidRDefault="00612308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Y es este el principal reto que una educadora o cualquier docente tiene: atender a la diversidad. Cada persona trae consigo, como ya lo mencioné, diferentes experiencias, además que pertenecen a contextos sociales diferentes y esto hace que tengan distinta cultura, religión, tradiciones, etc. </w:t>
      </w:r>
      <w:r w:rsidR="00C30EAB">
        <w:rPr>
          <w:rFonts w:ascii="Arial" w:hAnsi="Arial" w:cs="Arial"/>
          <w:sz w:val="24"/>
        </w:rPr>
        <w:t>Considero que es difícil atender a la diversidad pero para ello, como educador, debes servirte de tu principal herramienta que es la observación; la observación de tus alumnos te lleva a conocer sus intereses y necesidades y esto te proporciona el conocimiento para posteriormente planear tus actividades en base a esos intereses</w:t>
      </w:r>
      <w:r w:rsidR="00F10953">
        <w:rPr>
          <w:rFonts w:ascii="Arial" w:hAnsi="Arial" w:cs="Arial"/>
          <w:sz w:val="24"/>
        </w:rPr>
        <w:t xml:space="preserve"> y necesidades que se presenten.</w:t>
      </w:r>
    </w:p>
    <w:p w:rsidR="00907A52" w:rsidRDefault="00907A52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07A52" w:rsidRDefault="00907A52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atender a un grupo requiere de ciertas habilidades por parte del maestro, entre ellas está la sensibilidad; ser sensible se refiere, según </w:t>
      </w:r>
      <w:proofErr w:type="spellStart"/>
      <w:r>
        <w:rPr>
          <w:rFonts w:ascii="Arial" w:hAnsi="Arial" w:cs="Arial"/>
          <w:sz w:val="24"/>
        </w:rPr>
        <w:t>Schaffer</w:t>
      </w:r>
      <w:proofErr w:type="spellEnd"/>
      <w:r>
        <w:rPr>
          <w:rFonts w:ascii="Arial" w:hAnsi="Arial" w:cs="Arial"/>
          <w:sz w:val="24"/>
        </w:rPr>
        <w:t xml:space="preserve"> a “la conciencia que el adulto tiene del niño como individuo provisto de derechos y a la capacidad de reconocer las necesidades, demandas y habilidades de un individuo”. Y no solo el maestro debe </w:t>
      </w:r>
      <w:proofErr w:type="spellStart"/>
      <w:r>
        <w:rPr>
          <w:rFonts w:ascii="Arial" w:hAnsi="Arial" w:cs="Arial"/>
          <w:sz w:val="24"/>
        </w:rPr>
        <w:t>se</w:t>
      </w:r>
      <w:proofErr w:type="spellEnd"/>
      <w:r>
        <w:rPr>
          <w:rFonts w:ascii="Arial" w:hAnsi="Arial" w:cs="Arial"/>
          <w:sz w:val="24"/>
        </w:rPr>
        <w:t xml:space="preserve"> sensible, sino también en casa los padres deben poseer esta </w:t>
      </w:r>
      <w:r>
        <w:rPr>
          <w:rFonts w:ascii="Arial" w:hAnsi="Arial" w:cs="Arial"/>
          <w:sz w:val="24"/>
        </w:rPr>
        <w:lastRenderedPageBreak/>
        <w:t>característica, ya sea para responder a las necesidades y sobre todo a las preguntas de los niños adecuadamente.</w:t>
      </w:r>
      <w:r w:rsidR="009F4061">
        <w:rPr>
          <w:rFonts w:ascii="Arial" w:hAnsi="Arial" w:cs="Arial"/>
          <w:sz w:val="24"/>
        </w:rPr>
        <w:t xml:space="preserve"> Este podría ser otro reto, tener la capacidad de reconocer las posibilidades de cada niño, claro, siendo sensibles </w:t>
      </w:r>
      <w:r w:rsidR="00F10953">
        <w:rPr>
          <w:rFonts w:ascii="Arial" w:hAnsi="Arial" w:cs="Arial"/>
          <w:sz w:val="24"/>
        </w:rPr>
        <w:t xml:space="preserve">y flexibles en cuanto a las diferencias de capacidades o posibilidades. </w:t>
      </w:r>
    </w:p>
    <w:p w:rsidR="00612308" w:rsidRDefault="00612308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612308" w:rsidRDefault="009F19E8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612308">
        <w:rPr>
          <w:rFonts w:ascii="Arial" w:hAnsi="Arial" w:cs="Arial"/>
          <w:sz w:val="24"/>
        </w:rPr>
        <w:t>ambién</w:t>
      </w:r>
      <w:r>
        <w:rPr>
          <w:rFonts w:ascii="Arial" w:hAnsi="Arial" w:cs="Arial"/>
          <w:sz w:val="24"/>
        </w:rPr>
        <w:t>,</w:t>
      </w:r>
      <w:r w:rsidR="0061230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atender</w:t>
      </w:r>
      <w:r w:rsidR="00612308">
        <w:rPr>
          <w:rFonts w:ascii="Arial" w:hAnsi="Arial" w:cs="Arial"/>
          <w:sz w:val="24"/>
        </w:rPr>
        <w:t xml:space="preserve"> a la gran cantidad de niños que hay por aula,</w:t>
      </w:r>
      <w:r>
        <w:rPr>
          <w:rFonts w:ascii="Arial" w:hAnsi="Arial" w:cs="Arial"/>
          <w:sz w:val="24"/>
        </w:rPr>
        <w:t xml:space="preserve"> podría considerarse uno de los retos para una educadora,</w:t>
      </w:r>
      <w:r w:rsidR="00612308">
        <w:rPr>
          <w:rFonts w:ascii="Arial" w:hAnsi="Arial" w:cs="Arial"/>
          <w:sz w:val="24"/>
        </w:rPr>
        <w:t xml:space="preserve"> ya que, como nos dice </w:t>
      </w:r>
      <w:proofErr w:type="spellStart"/>
      <w:r w:rsidR="00612308">
        <w:rPr>
          <w:rFonts w:ascii="Arial" w:hAnsi="Arial" w:cs="Arial"/>
          <w:sz w:val="24"/>
        </w:rPr>
        <w:t>Schaffer</w:t>
      </w:r>
      <w:proofErr w:type="spellEnd"/>
      <w:r w:rsidR="00612308">
        <w:rPr>
          <w:rFonts w:ascii="Arial" w:hAnsi="Arial" w:cs="Arial"/>
          <w:sz w:val="24"/>
        </w:rPr>
        <w:t xml:space="preserve"> en un ejemplo de la lectura “Educación individualizada y en grupo”, no es lo mismo atender a un alumno que a cuatro al mismo tiempo</w:t>
      </w:r>
      <w:r>
        <w:rPr>
          <w:rFonts w:ascii="Arial" w:hAnsi="Arial" w:cs="Arial"/>
          <w:sz w:val="24"/>
        </w:rPr>
        <w:t>, y mucho menos a treinta.</w:t>
      </w:r>
    </w:p>
    <w:p w:rsidR="00612308" w:rsidRDefault="00612308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Aunque todo educador desea atender adecuadamente a cada uno de los niños, dando respuesta a sugerencias y preguntas, el</w:t>
      </w:r>
      <w:r w:rsidR="0041408F">
        <w:rPr>
          <w:rFonts w:ascii="Arial" w:hAnsi="Arial" w:cs="Arial"/>
          <w:sz w:val="24"/>
        </w:rPr>
        <w:t>lo resulta totalmente imposible, o</w:t>
      </w:r>
      <w:r w:rsidR="009F19E8">
        <w:rPr>
          <w:rFonts w:ascii="Arial" w:hAnsi="Arial" w:cs="Arial"/>
          <w:sz w:val="24"/>
        </w:rPr>
        <w:t xml:space="preserve"> </w:t>
      </w:r>
      <w:r w:rsidR="0041408F">
        <w:rPr>
          <w:rFonts w:ascii="Arial" w:hAnsi="Arial" w:cs="Arial"/>
          <w:sz w:val="24"/>
        </w:rPr>
        <w:t xml:space="preserve">al menos es un gran reto, ya que debemos repartir nuestra atención a cada uno de los niños y no solo centrarnos en uno o dos. Algunas estrategias que nos pueden ayudar a conocer y atender mejor a los niños, además de la observación diaria, son crear espacios de intercambio verbal, social y afectivo en el aula, también la formación de expedientes para darnos cuenta del avance que va teniendo cada niño. </w:t>
      </w:r>
    </w:p>
    <w:p w:rsidR="0041408F" w:rsidRDefault="0041408F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41408F" w:rsidRDefault="0041408F" w:rsidP="007F5A6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importante es que sepamos cómo utilizar estas y otras estrategias para lograr en todos los niños un ava</w:t>
      </w:r>
      <w:r w:rsidR="005A71C6">
        <w:rPr>
          <w:rFonts w:ascii="Arial" w:hAnsi="Arial" w:cs="Arial"/>
          <w:sz w:val="24"/>
        </w:rPr>
        <w:t>nce y sobre todo un aprendizaje; además de ser capaces de atender individual o grupalmente a todos los niños.</w:t>
      </w:r>
      <w:r>
        <w:rPr>
          <w:rFonts w:ascii="Arial" w:hAnsi="Arial" w:cs="Arial"/>
          <w:sz w:val="24"/>
        </w:rPr>
        <w:t xml:space="preserve"> </w:t>
      </w:r>
    </w:p>
    <w:p w:rsidR="00907A52" w:rsidRDefault="00907A52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07A52" w:rsidRDefault="00907A52" w:rsidP="007F5A6D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907A52" w:rsidSect="00615A8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5A81"/>
    <w:rsid w:val="002F1E82"/>
    <w:rsid w:val="0041408F"/>
    <w:rsid w:val="0042412C"/>
    <w:rsid w:val="005A71C6"/>
    <w:rsid w:val="00612308"/>
    <w:rsid w:val="006148EE"/>
    <w:rsid w:val="00615A81"/>
    <w:rsid w:val="007F5A6D"/>
    <w:rsid w:val="00907A52"/>
    <w:rsid w:val="009F19E8"/>
    <w:rsid w:val="009F4061"/>
    <w:rsid w:val="00C30EAB"/>
    <w:rsid w:val="00D914E6"/>
    <w:rsid w:val="00EF4912"/>
    <w:rsid w:val="00F10953"/>
    <w:rsid w:val="00F9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Iga</dc:creator>
  <cp:lastModifiedBy>Karla Iga</cp:lastModifiedBy>
  <cp:revision>17</cp:revision>
  <dcterms:created xsi:type="dcterms:W3CDTF">2012-02-12T22:11:00Z</dcterms:created>
  <dcterms:modified xsi:type="dcterms:W3CDTF">2012-02-12T23:29:00Z</dcterms:modified>
</cp:coreProperties>
</file>