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9F" w:rsidRPr="0088619F" w:rsidRDefault="00867102" w:rsidP="0088619F">
      <w:pPr>
        <w:jc w:val="center"/>
        <w:rPr>
          <w:rFonts w:ascii="Arial" w:hAnsi="Arial" w:cs="Arial"/>
          <w:b/>
          <w:sz w:val="32"/>
          <w:szCs w:val="24"/>
        </w:rPr>
      </w:pPr>
      <w:r w:rsidRPr="0088619F">
        <w:rPr>
          <w:rFonts w:ascii="Arial" w:hAnsi="Arial" w:cs="Arial"/>
          <w:b/>
          <w:sz w:val="32"/>
          <w:szCs w:val="24"/>
        </w:rPr>
        <w:t>ESCUELA NORMAL DE EDUCACION PREESCOLAR DEL ESTADO DE COAHUILA</w:t>
      </w:r>
    </w:p>
    <w:p w:rsidR="00867102" w:rsidRPr="0088619F" w:rsidRDefault="00867102" w:rsidP="00867102">
      <w:pPr>
        <w:jc w:val="center"/>
        <w:rPr>
          <w:rFonts w:ascii="Arial" w:hAnsi="Arial" w:cs="Arial"/>
          <w:b/>
          <w:sz w:val="32"/>
          <w:szCs w:val="24"/>
        </w:rPr>
      </w:pPr>
      <w:r w:rsidRPr="0088619F">
        <w:rPr>
          <w:rFonts w:ascii="Arial" w:hAnsi="Arial" w:cs="Arial"/>
          <w:b/>
          <w:noProof/>
          <w:sz w:val="32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2211705</wp:posOffset>
            </wp:positionH>
            <wp:positionV relativeFrom="paragraph">
              <wp:posOffset>367665</wp:posOffset>
            </wp:positionV>
            <wp:extent cx="1188720" cy="1383030"/>
            <wp:effectExtent l="0" t="0" r="0" b="0"/>
            <wp:wrapNone/>
            <wp:docPr id="2" name="1 Imagen" descr="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p.GIF"/>
                    <pic:cNvPicPr/>
                  </pic:nvPicPr>
                  <pic:blipFill>
                    <a:blip r:embed="rId5"/>
                    <a:srcRect l="20286" r="15782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19F" w:rsidRPr="0088619F" w:rsidRDefault="0088619F" w:rsidP="0088619F">
      <w:pPr>
        <w:jc w:val="center"/>
        <w:rPr>
          <w:rFonts w:ascii="Arial" w:hAnsi="Arial" w:cs="Arial"/>
          <w:b/>
          <w:sz w:val="32"/>
          <w:szCs w:val="24"/>
        </w:rPr>
      </w:pPr>
    </w:p>
    <w:p w:rsidR="0088619F" w:rsidRPr="0088619F" w:rsidRDefault="0088619F" w:rsidP="0088619F">
      <w:pPr>
        <w:jc w:val="center"/>
        <w:rPr>
          <w:rFonts w:ascii="Arial" w:hAnsi="Arial" w:cs="Arial"/>
          <w:b/>
          <w:sz w:val="32"/>
          <w:szCs w:val="24"/>
        </w:rPr>
      </w:pPr>
    </w:p>
    <w:p w:rsidR="0088619F" w:rsidRPr="0088619F" w:rsidRDefault="0088619F" w:rsidP="0088619F">
      <w:pPr>
        <w:jc w:val="center"/>
        <w:rPr>
          <w:rFonts w:ascii="Arial" w:hAnsi="Arial" w:cs="Arial"/>
          <w:b/>
          <w:sz w:val="32"/>
          <w:szCs w:val="24"/>
        </w:rPr>
      </w:pPr>
    </w:p>
    <w:p w:rsidR="0088619F" w:rsidRPr="0088619F" w:rsidRDefault="0088619F" w:rsidP="0088619F">
      <w:pPr>
        <w:jc w:val="center"/>
        <w:rPr>
          <w:rFonts w:ascii="Arial" w:hAnsi="Arial" w:cs="Arial"/>
          <w:b/>
          <w:sz w:val="32"/>
          <w:szCs w:val="24"/>
        </w:rPr>
      </w:pPr>
    </w:p>
    <w:p w:rsidR="0088619F" w:rsidRPr="0088619F" w:rsidRDefault="0088619F" w:rsidP="0088619F">
      <w:pPr>
        <w:jc w:val="center"/>
        <w:rPr>
          <w:rFonts w:ascii="Arial" w:hAnsi="Arial" w:cs="Arial"/>
          <w:b/>
          <w:sz w:val="32"/>
          <w:szCs w:val="24"/>
        </w:rPr>
      </w:pPr>
    </w:p>
    <w:p w:rsidR="0088619F" w:rsidRPr="0088619F" w:rsidRDefault="0088619F" w:rsidP="0088619F">
      <w:pPr>
        <w:jc w:val="center"/>
        <w:rPr>
          <w:rFonts w:ascii="Arial" w:hAnsi="Arial" w:cs="Arial"/>
          <w:b/>
          <w:sz w:val="32"/>
          <w:szCs w:val="24"/>
        </w:rPr>
      </w:pPr>
      <w:r w:rsidRPr="0088619F">
        <w:rPr>
          <w:rFonts w:ascii="Arial" w:hAnsi="Arial" w:cs="Arial"/>
          <w:b/>
          <w:sz w:val="32"/>
          <w:szCs w:val="24"/>
        </w:rPr>
        <w:t>LA TECNOLOGIA INFORMATICA APLICADA A LOS CENTROS ESCOLARES</w:t>
      </w:r>
    </w:p>
    <w:p w:rsidR="0088619F" w:rsidRPr="0088619F" w:rsidRDefault="0088619F" w:rsidP="0088619F">
      <w:pPr>
        <w:jc w:val="center"/>
        <w:rPr>
          <w:rFonts w:ascii="Arial" w:hAnsi="Arial" w:cs="Arial"/>
          <w:b/>
          <w:sz w:val="32"/>
          <w:szCs w:val="24"/>
        </w:rPr>
      </w:pPr>
      <w:r w:rsidRPr="0088619F">
        <w:rPr>
          <w:rFonts w:ascii="Arial" w:hAnsi="Arial" w:cs="Arial"/>
          <w:b/>
          <w:sz w:val="32"/>
          <w:szCs w:val="24"/>
        </w:rPr>
        <w:t>PROF. PABLO ROLANDO DE LEON DAVILA</w:t>
      </w:r>
    </w:p>
    <w:p w:rsidR="0088619F" w:rsidRPr="0088619F" w:rsidRDefault="0088619F" w:rsidP="0088619F">
      <w:pPr>
        <w:jc w:val="center"/>
        <w:rPr>
          <w:rFonts w:ascii="Arial" w:hAnsi="Arial" w:cs="Arial"/>
          <w:b/>
          <w:sz w:val="32"/>
          <w:szCs w:val="24"/>
        </w:rPr>
      </w:pPr>
    </w:p>
    <w:p w:rsidR="0088619F" w:rsidRPr="0088619F" w:rsidRDefault="0088619F" w:rsidP="0088619F">
      <w:pPr>
        <w:jc w:val="center"/>
        <w:rPr>
          <w:rFonts w:ascii="Arial" w:hAnsi="Arial" w:cs="Arial"/>
          <w:b/>
          <w:sz w:val="32"/>
          <w:szCs w:val="24"/>
        </w:rPr>
      </w:pPr>
      <w:r w:rsidRPr="0088619F">
        <w:rPr>
          <w:rFonts w:ascii="Arial" w:hAnsi="Arial" w:cs="Arial"/>
          <w:b/>
          <w:sz w:val="32"/>
          <w:szCs w:val="24"/>
        </w:rPr>
        <w:t>“LOS JUEGOS EDUCATIVOS”</w:t>
      </w:r>
    </w:p>
    <w:p w:rsidR="0088619F" w:rsidRPr="0088619F" w:rsidRDefault="0088619F" w:rsidP="0088619F">
      <w:pPr>
        <w:jc w:val="center"/>
        <w:rPr>
          <w:rFonts w:ascii="Arial" w:hAnsi="Arial" w:cs="Arial"/>
          <w:b/>
          <w:sz w:val="32"/>
          <w:szCs w:val="24"/>
        </w:rPr>
      </w:pPr>
    </w:p>
    <w:p w:rsidR="0088619F" w:rsidRPr="0088619F" w:rsidRDefault="0088619F" w:rsidP="0088619F">
      <w:pPr>
        <w:jc w:val="center"/>
        <w:rPr>
          <w:rFonts w:ascii="Arial" w:hAnsi="Arial" w:cs="Arial"/>
          <w:b/>
          <w:sz w:val="32"/>
          <w:szCs w:val="24"/>
        </w:rPr>
      </w:pPr>
      <w:r w:rsidRPr="0088619F">
        <w:rPr>
          <w:rFonts w:ascii="Arial" w:hAnsi="Arial" w:cs="Arial"/>
          <w:b/>
          <w:sz w:val="32"/>
          <w:szCs w:val="24"/>
        </w:rPr>
        <w:t>LILIANA JAZMIN HERNANDEZ QUINTERO</w:t>
      </w:r>
    </w:p>
    <w:p w:rsidR="0088619F" w:rsidRPr="0088619F" w:rsidRDefault="0088619F" w:rsidP="0088619F">
      <w:pPr>
        <w:jc w:val="center"/>
        <w:rPr>
          <w:rFonts w:ascii="Arial" w:hAnsi="Arial" w:cs="Arial"/>
          <w:b/>
          <w:sz w:val="32"/>
          <w:szCs w:val="24"/>
        </w:rPr>
      </w:pPr>
      <w:r w:rsidRPr="0088619F">
        <w:rPr>
          <w:rFonts w:ascii="Arial" w:hAnsi="Arial" w:cs="Arial"/>
          <w:b/>
          <w:sz w:val="32"/>
          <w:szCs w:val="24"/>
        </w:rPr>
        <w:t>1° “B”</w:t>
      </w:r>
    </w:p>
    <w:p w:rsidR="0088619F" w:rsidRPr="0088619F" w:rsidRDefault="0088619F" w:rsidP="0088619F">
      <w:pPr>
        <w:jc w:val="center"/>
        <w:rPr>
          <w:rFonts w:ascii="Arial" w:hAnsi="Arial" w:cs="Arial"/>
          <w:b/>
          <w:sz w:val="32"/>
          <w:szCs w:val="24"/>
        </w:rPr>
      </w:pPr>
    </w:p>
    <w:p w:rsidR="0088619F" w:rsidRDefault="00867102" w:rsidP="008861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8619F" w:rsidRDefault="0088619F" w:rsidP="0088619F">
      <w:pPr>
        <w:rPr>
          <w:rFonts w:ascii="Arial" w:hAnsi="Arial" w:cs="Arial"/>
          <w:sz w:val="24"/>
          <w:szCs w:val="24"/>
        </w:rPr>
      </w:pPr>
    </w:p>
    <w:p w:rsidR="00FD5AA4" w:rsidRPr="00867102" w:rsidRDefault="00501972" w:rsidP="00FD5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7102">
        <w:rPr>
          <w:rFonts w:ascii="Arial" w:hAnsi="Arial" w:cs="Arial"/>
          <w:sz w:val="24"/>
          <w:szCs w:val="24"/>
        </w:rPr>
        <w:t>Potencial educativo de los videojuegos.</w:t>
      </w:r>
    </w:p>
    <w:p w:rsidR="00FD5AA4" w:rsidRPr="00867102" w:rsidRDefault="00FD5AA4" w:rsidP="0088619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67102">
        <w:rPr>
          <w:rFonts w:ascii="Arial" w:hAnsi="Arial" w:cs="Arial"/>
          <w:sz w:val="24"/>
          <w:szCs w:val="24"/>
        </w:rPr>
        <w:t>Puede desarrollar habilidades cognitivas, espaciales, motoras y mejorar las habilidades en las TIC.</w:t>
      </w:r>
    </w:p>
    <w:p w:rsidR="00FD5AA4" w:rsidRPr="00867102" w:rsidRDefault="00FD5AA4" w:rsidP="0088619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67102">
        <w:rPr>
          <w:rFonts w:ascii="Arial" w:hAnsi="Arial" w:cs="Arial"/>
          <w:sz w:val="24"/>
          <w:szCs w:val="24"/>
        </w:rPr>
        <w:t>Desarrolla habilidad de memorización, resolución de problemas complejos y aumenta su creatividad.</w:t>
      </w:r>
    </w:p>
    <w:p w:rsidR="00FD5AA4" w:rsidRPr="00867102" w:rsidRDefault="00FD5AA4" w:rsidP="0088619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67102">
        <w:rPr>
          <w:rFonts w:ascii="Arial" w:hAnsi="Arial" w:cs="Arial"/>
          <w:sz w:val="24"/>
          <w:szCs w:val="24"/>
        </w:rPr>
        <w:t>Fomentan la colaboración real entre usuarios y su aprendizaje colaborativo.</w:t>
      </w:r>
    </w:p>
    <w:p w:rsidR="00FD5AA4" w:rsidRPr="00867102" w:rsidRDefault="00B17081" w:rsidP="0088619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67102">
        <w:rPr>
          <w:rFonts w:ascii="Arial" w:hAnsi="Arial" w:cs="Arial"/>
          <w:sz w:val="24"/>
          <w:szCs w:val="24"/>
        </w:rPr>
        <w:t>Pueden mejorar su autoestima y participar en actividades sociales.</w:t>
      </w:r>
    </w:p>
    <w:p w:rsidR="00B17081" w:rsidRPr="00867102" w:rsidRDefault="00B17081" w:rsidP="0088619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67102">
        <w:rPr>
          <w:rFonts w:ascii="Arial" w:hAnsi="Arial" w:cs="Arial"/>
          <w:sz w:val="24"/>
          <w:szCs w:val="24"/>
        </w:rPr>
        <w:t>Permiten mejorar los procesos de resolución de problemas.</w:t>
      </w:r>
    </w:p>
    <w:p w:rsidR="00B17081" w:rsidRPr="00867102" w:rsidRDefault="00B17081" w:rsidP="0088619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67102">
        <w:rPr>
          <w:rFonts w:ascii="Arial" w:hAnsi="Arial" w:cs="Arial"/>
          <w:sz w:val="24"/>
          <w:szCs w:val="24"/>
        </w:rPr>
        <w:t>Los juegos los acercan a su realidad.</w:t>
      </w:r>
    </w:p>
    <w:p w:rsidR="00B17081" w:rsidRPr="00867102" w:rsidRDefault="00B17081" w:rsidP="0088619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67102">
        <w:rPr>
          <w:rFonts w:ascii="Arial" w:hAnsi="Arial" w:cs="Arial"/>
          <w:sz w:val="24"/>
          <w:szCs w:val="24"/>
        </w:rPr>
        <w:t xml:space="preserve">Los estimulan </w:t>
      </w:r>
      <w:r w:rsidR="004D63BE" w:rsidRPr="00867102">
        <w:rPr>
          <w:rFonts w:ascii="Arial" w:hAnsi="Arial" w:cs="Arial"/>
          <w:sz w:val="24"/>
          <w:szCs w:val="24"/>
        </w:rPr>
        <w:t>mucho con elementos audiovisuales.</w:t>
      </w:r>
    </w:p>
    <w:p w:rsidR="00501972" w:rsidRPr="00867102" w:rsidRDefault="00501972" w:rsidP="00886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7102">
        <w:rPr>
          <w:rFonts w:ascii="Arial" w:hAnsi="Arial" w:cs="Arial"/>
          <w:sz w:val="24"/>
          <w:szCs w:val="24"/>
        </w:rPr>
        <w:br w:type="page"/>
      </w:r>
    </w:p>
    <w:p w:rsidR="006918C9" w:rsidRPr="00867102" w:rsidRDefault="00501972" w:rsidP="0086710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7102">
        <w:rPr>
          <w:rFonts w:ascii="Arial" w:hAnsi="Arial" w:cs="Arial"/>
          <w:sz w:val="24"/>
          <w:szCs w:val="24"/>
        </w:rPr>
        <w:lastRenderedPageBreak/>
        <w:t xml:space="preserve">Videojuego: </w:t>
      </w:r>
    </w:p>
    <w:p w:rsidR="00867102" w:rsidRPr="00867102" w:rsidRDefault="00867102" w:rsidP="0086710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67102">
        <w:rPr>
          <w:rFonts w:ascii="Arial" w:hAnsi="Arial" w:cs="Arial"/>
          <w:sz w:val="24"/>
          <w:szCs w:val="24"/>
        </w:rPr>
        <w:t>Empieza a contar 1</w:t>
      </w:r>
    </w:p>
    <w:p w:rsidR="00867102" w:rsidRPr="00867102" w:rsidRDefault="00867102" w:rsidP="00867102">
      <w:pPr>
        <w:pStyle w:val="Prrafodelista"/>
        <w:ind w:left="1440"/>
        <w:rPr>
          <w:rFonts w:ascii="Arial" w:hAnsi="Arial" w:cs="Arial"/>
          <w:sz w:val="24"/>
          <w:szCs w:val="24"/>
        </w:rPr>
      </w:pPr>
      <w:r w:rsidRPr="00867102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175260</wp:posOffset>
            </wp:positionV>
            <wp:extent cx="4861560" cy="363474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778" t="3804" r="7676" b="9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63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972" w:rsidRPr="00867102" w:rsidRDefault="0050197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67102" w:rsidRPr="00867102" w:rsidRDefault="00867102" w:rsidP="004D63B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sectPr w:rsidR="00867102" w:rsidRPr="00867102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619"/>
    <w:multiLevelType w:val="hybridMultilevel"/>
    <w:tmpl w:val="A6CA0F52"/>
    <w:lvl w:ilvl="0" w:tplc="0C0A000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42" w:hanging="360"/>
      </w:pPr>
      <w:rPr>
        <w:rFonts w:ascii="Wingdings" w:hAnsi="Wingdings" w:hint="default"/>
      </w:rPr>
    </w:lvl>
  </w:abstractNum>
  <w:abstractNum w:abstractNumId="1">
    <w:nsid w:val="04333C34"/>
    <w:multiLevelType w:val="hybridMultilevel"/>
    <w:tmpl w:val="C7E07B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345EA"/>
    <w:multiLevelType w:val="hybridMultilevel"/>
    <w:tmpl w:val="E7BE011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535EF4"/>
    <w:multiLevelType w:val="hybridMultilevel"/>
    <w:tmpl w:val="71B475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5C2D2B"/>
    <w:multiLevelType w:val="hybridMultilevel"/>
    <w:tmpl w:val="C218BAA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333AB"/>
    <w:multiLevelType w:val="hybridMultilevel"/>
    <w:tmpl w:val="AF04BF8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1972"/>
    <w:rsid w:val="004D63BE"/>
    <w:rsid w:val="00501972"/>
    <w:rsid w:val="006918C9"/>
    <w:rsid w:val="00867102"/>
    <w:rsid w:val="0088619F"/>
    <w:rsid w:val="00B17081"/>
    <w:rsid w:val="00DE088C"/>
    <w:rsid w:val="00FD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19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2013-03-06T19:03:00Z</dcterms:created>
  <dcterms:modified xsi:type="dcterms:W3CDTF">2013-03-06T19:53:00Z</dcterms:modified>
</cp:coreProperties>
</file>