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6EE" w:rsidRDefault="00AD16EE" w:rsidP="00AD16EE">
      <w:pPr>
        <w:autoSpaceDE w:val="0"/>
        <w:autoSpaceDN w:val="0"/>
        <w:adjustRightInd w:val="0"/>
        <w:spacing w:after="0" w:line="240" w:lineRule="auto"/>
        <w:jc w:val="center"/>
        <w:rPr>
          <w:rFonts w:hAnsi="Arial" w:cs="Arial"/>
          <w:b/>
          <w:color w:val="000045"/>
          <w:sz w:val="36"/>
          <w:szCs w:val="20"/>
          <w:u w:val="single"/>
        </w:rPr>
      </w:pPr>
      <w:r w:rsidRPr="00AD16EE">
        <w:rPr>
          <w:rFonts w:hAnsi="Arial" w:cs="Arial"/>
          <w:b/>
          <w:color w:val="000045"/>
          <w:sz w:val="36"/>
          <w:szCs w:val="20"/>
          <w:u w:val="single"/>
        </w:rPr>
        <w:t>POTENCIAL EDUCATI</w:t>
      </w:r>
      <w:r>
        <w:rPr>
          <w:rFonts w:hAnsi="Arial" w:cs="Arial"/>
          <w:b/>
          <w:color w:val="000045"/>
          <w:sz w:val="36"/>
          <w:szCs w:val="20"/>
          <w:u w:val="single"/>
        </w:rPr>
        <w:t>V</w:t>
      </w:r>
      <w:r w:rsidRPr="00AD16EE">
        <w:rPr>
          <w:rFonts w:hAnsi="Arial" w:cs="Arial"/>
          <w:b/>
          <w:color w:val="000045"/>
          <w:sz w:val="36"/>
          <w:szCs w:val="20"/>
          <w:u w:val="single"/>
        </w:rPr>
        <w:t>O D</w:t>
      </w:r>
      <w:r>
        <w:rPr>
          <w:rFonts w:hAnsi="Arial" w:cs="Arial"/>
          <w:b/>
          <w:color w:val="000045"/>
          <w:sz w:val="36"/>
          <w:szCs w:val="20"/>
          <w:u w:val="single"/>
        </w:rPr>
        <w:t>E</w:t>
      </w:r>
      <w:r w:rsidRPr="00AD16EE">
        <w:rPr>
          <w:rFonts w:hAnsi="Arial" w:cs="Arial"/>
          <w:b/>
          <w:color w:val="000045"/>
          <w:sz w:val="36"/>
          <w:szCs w:val="20"/>
          <w:u w:val="single"/>
        </w:rPr>
        <w:t xml:space="preserve"> LOS VIDOJUEOS</w:t>
      </w:r>
      <w:r>
        <w:rPr>
          <w:rFonts w:hAnsi="Arial" w:cs="Arial"/>
          <w:b/>
          <w:color w:val="000045"/>
          <w:sz w:val="36"/>
          <w:szCs w:val="20"/>
          <w:u w:val="single"/>
        </w:rPr>
        <w:t>.</w:t>
      </w:r>
    </w:p>
    <w:p w:rsidR="00AD16EE" w:rsidRPr="00AD16EE" w:rsidRDefault="00AD16EE" w:rsidP="00AD16EE">
      <w:pPr>
        <w:autoSpaceDE w:val="0"/>
        <w:autoSpaceDN w:val="0"/>
        <w:adjustRightInd w:val="0"/>
        <w:spacing w:after="0" w:line="240" w:lineRule="auto"/>
        <w:jc w:val="center"/>
        <w:rPr>
          <w:rFonts w:hAnsi="Arial" w:cs="Arial"/>
          <w:b/>
          <w:color w:val="000045"/>
          <w:sz w:val="36"/>
          <w:szCs w:val="20"/>
          <w:u w:val="single"/>
        </w:rPr>
      </w:pPr>
    </w:p>
    <w:p w:rsidR="00683CAA" w:rsidRPr="00AD16EE" w:rsidRDefault="00545D21" w:rsidP="00545D21">
      <w:pPr>
        <w:autoSpaceDE w:val="0"/>
        <w:autoSpaceDN w:val="0"/>
        <w:adjustRightInd w:val="0"/>
        <w:spacing w:after="0" w:line="240" w:lineRule="auto"/>
        <w:rPr>
          <w:rFonts w:cs="Arial"/>
          <w:color w:val="000045"/>
          <w:sz w:val="24"/>
          <w:szCs w:val="20"/>
        </w:rPr>
      </w:pPr>
      <w:r w:rsidRPr="00AD16EE">
        <w:rPr>
          <w:rFonts w:hAnsi="Arial" w:cs="Arial"/>
          <w:color w:val="000045"/>
          <w:sz w:val="24"/>
          <w:szCs w:val="20"/>
        </w:rPr>
        <w:t>♦</w:t>
      </w:r>
      <w:r w:rsidRPr="00AD16EE">
        <w:rPr>
          <w:rFonts w:cs="Arial"/>
          <w:color w:val="000045"/>
          <w:sz w:val="24"/>
          <w:szCs w:val="20"/>
        </w:rPr>
        <w:t>Si se respetan unos hábitos de juego</w:t>
      </w:r>
      <w:r w:rsidR="00AD16EE">
        <w:rPr>
          <w:rFonts w:cs="Arial"/>
          <w:color w:val="000045"/>
          <w:sz w:val="24"/>
          <w:szCs w:val="20"/>
        </w:rPr>
        <w:t xml:space="preserve"> </w:t>
      </w:r>
      <w:r w:rsidRPr="00AD16EE">
        <w:rPr>
          <w:rFonts w:cs="Arial"/>
          <w:color w:val="000045"/>
          <w:sz w:val="24"/>
          <w:szCs w:val="20"/>
        </w:rPr>
        <w:t>la actividad puede considerarse satisfactoria y segura.</w:t>
      </w:r>
    </w:p>
    <w:p w:rsidR="00545D21" w:rsidRPr="00AD16EE" w:rsidRDefault="00545D21" w:rsidP="00FC62BD">
      <w:pPr>
        <w:autoSpaceDE w:val="0"/>
        <w:autoSpaceDN w:val="0"/>
        <w:adjustRightInd w:val="0"/>
        <w:spacing w:after="0" w:line="240" w:lineRule="auto"/>
        <w:rPr>
          <w:rFonts w:cs="Arial"/>
          <w:color w:val="000045"/>
          <w:sz w:val="24"/>
          <w:szCs w:val="20"/>
        </w:rPr>
      </w:pPr>
      <w:r w:rsidRPr="00AD16EE">
        <w:rPr>
          <w:rFonts w:hAnsi="Arial" w:cs="Arial"/>
          <w:color w:val="000045"/>
          <w:sz w:val="24"/>
          <w:szCs w:val="20"/>
        </w:rPr>
        <w:t>♦</w:t>
      </w:r>
      <w:r w:rsidR="00FC62BD" w:rsidRPr="00AD16EE">
        <w:rPr>
          <w:rFonts w:cs="Arial"/>
          <w:color w:val="000045"/>
          <w:sz w:val="24"/>
          <w:szCs w:val="20"/>
        </w:rPr>
        <w:t>Pueden desarrollar habilidades cognitivas, espaciales y motoras y mejorar las habilidades en las TIC.</w:t>
      </w:r>
    </w:p>
    <w:p w:rsidR="00FC62BD" w:rsidRPr="00AD16EE" w:rsidRDefault="00FC62BD" w:rsidP="00FC62BD">
      <w:pPr>
        <w:autoSpaceDE w:val="0"/>
        <w:autoSpaceDN w:val="0"/>
        <w:adjustRightInd w:val="0"/>
        <w:spacing w:after="0" w:line="240" w:lineRule="auto"/>
        <w:rPr>
          <w:rFonts w:cs="Arial"/>
          <w:color w:val="000045"/>
          <w:sz w:val="24"/>
          <w:szCs w:val="20"/>
        </w:rPr>
      </w:pPr>
      <w:r w:rsidRPr="00AD16EE">
        <w:rPr>
          <w:rFonts w:hAnsi="Arial" w:cs="Arial"/>
          <w:color w:val="000045"/>
          <w:sz w:val="24"/>
          <w:szCs w:val="20"/>
        </w:rPr>
        <w:t>♦</w:t>
      </w:r>
      <w:r w:rsidRPr="00AD16EE">
        <w:rPr>
          <w:rFonts w:cs="Arial"/>
          <w:color w:val="000045"/>
          <w:sz w:val="24"/>
          <w:szCs w:val="20"/>
        </w:rPr>
        <w:t>Se pueden enseñar hechos se pueden enseñar hechos</w:t>
      </w:r>
    </w:p>
    <w:p w:rsidR="00FC62BD" w:rsidRPr="00AD16EE" w:rsidRDefault="00FC62BD" w:rsidP="00FC62BD">
      <w:pPr>
        <w:autoSpaceDE w:val="0"/>
        <w:autoSpaceDN w:val="0"/>
        <w:adjustRightInd w:val="0"/>
        <w:spacing w:after="0" w:line="240" w:lineRule="auto"/>
        <w:rPr>
          <w:rFonts w:cs="Arial"/>
          <w:color w:val="000045"/>
          <w:sz w:val="24"/>
          <w:szCs w:val="20"/>
        </w:rPr>
      </w:pPr>
      <w:r w:rsidRPr="00AD16EE">
        <w:rPr>
          <w:rFonts w:hAnsi="Arial" w:cs="Arial"/>
          <w:color w:val="000045"/>
          <w:sz w:val="24"/>
          <w:szCs w:val="20"/>
        </w:rPr>
        <w:t>♦</w:t>
      </w:r>
      <w:r w:rsidR="00E51337" w:rsidRPr="00AD16EE">
        <w:rPr>
          <w:rFonts w:cs="Arial"/>
          <w:color w:val="000045"/>
          <w:sz w:val="24"/>
          <w:szCs w:val="20"/>
        </w:rPr>
        <w:t xml:space="preserve">resolución de </w:t>
      </w:r>
      <w:r w:rsidRPr="00AD16EE">
        <w:rPr>
          <w:rFonts w:cs="Arial"/>
          <w:color w:val="000045"/>
          <w:sz w:val="24"/>
          <w:szCs w:val="20"/>
        </w:rPr>
        <w:t>problemas complejos y aumentar así la creatividad</w:t>
      </w:r>
    </w:p>
    <w:p w:rsidR="00E51337" w:rsidRPr="00AD16EE" w:rsidRDefault="00E51337" w:rsidP="00E51337">
      <w:pPr>
        <w:autoSpaceDE w:val="0"/>
        <w:autoSpaceDN w:val="0"/>
        <w:adjustRightInd w:val="0"/>
        <w:spacing w:after="0" w:line="240" w:lineRule="auto"/>
        <w:rPr>
          <w:rFonts w:cs="Arial"/>
          <w:color w:val="000045"/>
          <w:sz w:val="24"/>
          <w:szCs w:val="20"/>
        </w:rPr>
      </w:pPr>
      <w:r w:rsidRPr="00AD16EE">
        <w:rPr>
          <w:rFonts w:hAnsi="Arial" w:cs="Arial"/>
          <w:color w:val="000045"/>
          <w:sz w:val="24"/>
          <w:szCs w:val="20"/>
        </w:rPr>
        <w:t>♦</w:t>
      </w:r>
      <w:r w:rsidRPr="00AD16EE">
        <w:rPr>
          <w:rFonts w:cs="Arial"/>
          <w:color w:val="000045"/>
          <w:sz w:val="24"/>
          <w:szCs w:val="20"/>
        </w:rPr>
        <w:t>incluyen cualidades pedagógicas para incitar y promover las habilidades cognitivas de los estudiantes.</w:t>
      </w:r>
    </w:p>
    <w:p w:rsidR="00E51337" w:rsidRPr="00AD16EE" w:rsidRDefault="00E51337" w:rsidP="00E51337">
      <w:pPr>
        <w:autoSpaceDE w:val="0"/>
        <w:autoSpaceDN w:val="0"/>
        <w:adjustRightInd w:val="0"/>
        <w:spacing w:after="0" w:line="240" w:lineRule="auto"/>
        <w:rPr>
          <w:rFonts w:cs="Arial"/>
          <w:color w:val="000045"/>
          <w:sz w:val="24"/>
          <w:szCs w:val="20"/>
        </w:rPr>
      </w:pPr>
      <w:r w:rsidRPr="00AD16EE">
        <w:rPr>
          <w:rFonts w:hAnsi="Arial" w:cs="Arial"/>
          <w:color w:val="000045"/>
          <w:sz w:val="24"/>
          <w:szCs w:val="20"/>
        </w:rPr>
        <w:t>♦</w:t>
      </w:r>
      <w:r w:rsidRPr="00AD16EE">
        <w:rPr>
          <w:rFonts w:cs="Arial"/>
          <w:i/>
          <w:iCs/>
          <w:color w:val="000045"/>
          <w:sz w:val="24"/>
          <w:szCs w:val="20"/>
        </w:rPr>
        <w:t>Aprender practicando</w:t>
      </w:r>
      <w:r w:rsidRPr="00AD16EE">
        <w:rPr>
          <w:rFonts w:cs="Arial"/>
          <w:color w:val="000045"/>
          <w:sz w:val="24"/>
          <w:szCs w:val="20"/>
        </w:rPr>
        <w:t>.</w:t>
      </w:r>
    </w:p>
    <w:p w:rsidR="00E51337" w:rsidRPr="00AD16EE" w:rsidRDefault="00E51337" w:rsidP="00E51337">
      <w:pPr>
        <w:autoSpaceDE w:val="0"/>
        <w:autoSpaceDN w:val="0"/>
        <w:adjustRightInd w:val="0"/>
        <w:spacing w:after="0" w:line="240" w:lineRule="auto"/>
        <w:rPr>
          <w:rFonts w:cs="Arial"/>
          <w:color w:val="000045"/>
          <w:sz w:val="24"/>
          <w:szCs w:val="20"/>
        </w:rPr>
      </w:pPr>
      <w:r w:rsidRPr="00AD16EE">
        <w:rPr>
          <w:rFonts w:hAnsi="Arial" w:cs="Arial"/>
          <w:color w:val="000045"/>
          <w:sz w:val="24"/>
          <w:szCs w:val="20"/>
        </w:rPr>
        <w:t>♦</w:t>
      </w:r>
      <w:r w:rsidRPr="00AD16EE">
        <w:rPr>
          <w:rFonts w:cs="Arial"/>
          <w:color w:val="000045"/>
          <w:sz w:val="24"/>
          <w:szCs w:val="20"/>
        </w:rPr>
        <w:t>Les permitiría una mejor comprensión de conceptos que, de lo contrario, pueden considerar complicados o aburridos.</w:t>
      </w:r>
    </w:p>
    <w:p w:rsidR="00E51337" w:rsidRPr="00AD16EE" w:rsidRDefault="00E51337" w:rsidP="00E51337">
      <w:pPr>
        <w:autoSpaceDE w:val="0"/>
        <w:autoSpaceDN w:val="0"/>
        <w:adjustRightInd w:val="0"/>
        <w:spacing w:after="0" w:line="240" w:lineRule="auto"/>
        <w:rPr>
          <w:rFonts w:cs="Arial"/>
          <w:color w:val="000045"/>
          <w:sz w:val="24"/>
          <w:szCs w:val="20"/>
        </w:rPr>
      </w:pPr>
      <w:r w:rsidRPr="00AD16EE">
        <w:rPr>
          <w:rFonts w:hAnsi="Arial" w:cs="Arial"/>
          <w:color w:val="000045"/>
          <w:sz w:val="24"/>
          <w:szCs w:val="20"/>
        </w:rPr>
        <w:t>♦</w:t>
      </w:r>
      <w:r w:rsidRPr="00AD16EE">
        <w:rPr>
          <w:rFonts w:cs="Arial"/>
          <w:color w:val="000045"/>
          <w:sz w:val="24"/>
          <w:szCs w:val="20"/>
        </w:rPr>
        <w:t>Fomentan una colaboración real entre usuarios y, a un cierto nivel, es similar a los entornos de aprendizaje colaborativo o entornos de trabajo colaborativo.</w:t>
      </w:r>
    </w:p>
    <w:p w:rsidR="00E51337" w:rsidRPr="00AD16EE" w:rsidRDefault="00E51337" w:rsidP="00E51337">
      <w:pPr>
        <w:autoSpaceDE w:val="0"/>
        <w:autoSpaceDN w:val="0"/>
        <w:adjustRightInd w:val="0"/>
        <w:spacing w:after="0" w:line="240" w:lineRule="auto"/>
        <w:rPr>
          <w:rFonts w:cs="Arial"/>
          <w:color w:val="000045"/>
          <w:sz w:val="24"/>
          <w:szCs w:val="20"/>
        </w:rPr>
      </w:pPr>
      <w:r w:rsidRPr="00AD16EE">
        <w:rPr>
          <w:rFonts w:hAnsi="Arial" w:cs="Arial"/>
          <w:color w:val="000045"/>
          <w:sz w:val="24"/>
          <w:szCs w:val="20"/>
        </w:rPr>
        <w:t>♦</w:t>
      </w:r>
      <w:r w:rsidRPr="00AD16EE">
        <w:rPr>
          <w:rFonts w:cs="Arial"/>
          <w:color w:val="000045"/>
          <w:sz w:val="24"/>
          <w:szCs w:val="20"/>
        </w:rPr>
        <w:t>Desarrollan tanto la competitividad como la colaboración, motivan a los jugadores a unirse en equipos (o clanes) y competir contra otros equipos.</w:t>
      </w:r>
    </w:p>
    <w:p w:rsidR="00E51337" w:rsidRPr="00AD16EE" w:rsidRDefault="00E51337" w:rsidP="00AD16EE">
      <w:pPr>
        <w:autoSpaceDE w:val="0"/>
        <w:autoSpaceDN w:val="0"/>
        <w:adjustRightInd w:val="0"/>
        <w:spacing w:after="0" w:line="240" w:lineRule="auto"/>
        <w:rPr>
          <w:rFonts w:cs="Arial"/>
          <w:color w:val="000045"/>
          <w:sz w:val="24"/>
          <w:szCs w:val="20"/>
        </w:rPr>
      </w:pPr>
      <w:r w:rsidRPr="00AD16EE">
        <w:rPr>
          <w:rFonts w:hAnsi="Arial" w:cs="Arial"/>
          <w:color w:val="000045"/>
          <w:sz w:val="24"/>
          <w:szCs w:val="20"/>
        </w:rPr>
        <w:t>♦</w:t>
      </w:r>
      <w:r w:rsidR="00AD16EE" w:rsidRPr="00AD16EE">
        <w:rPr>
          <w:rFonts w:cs="Arial"/>
          <w:color w:val="000045"/>
          <w:sz w:val="24"/>
          <w:szCs w:val="20"/>
        </w:rPr>
        <w:t>Los principiantes pueden aprender de sus compañeros y mejorar sus habilidades.</w:t>
      </w:r>
    </w:p>
    <w:p w:rsidR="00AD16EE" w:rsidRDefault="00AD16EE" w:rsidP="00AD16EE">
      <w:pPr>
        <w:autoSpaceDE w:val="0"/>
        <w:autoSpaceDN w:val="0"/>
        <w:adjustRightInd w:val="0"/>
        <w:spacing w:after="0" w:line="240" w:lineRule="auto"/>
        <w:rPr>
          <w:rFonts w:cs="Arial"/>
          <w:color w:val="000045"/>
          <w:sz w:val="24"/>
          <w:szCs w:val="20"/>
        </w:rPr>
      </w:pPr>
      <w:r w:rsidRPr="00AD16EE">
        <w:rPr>
          <w:rFonts w:hAnsi="Arial" w:cs="Arial"/>
          <w:color w:val="000045"/>
          <w:sz w:val="24"/>
          <w:szCs w:val="20"/>
        </w:rPr>
        <w:t>♦</w:t>
      </w:r>
      <w:r w:rsidRPr="00AD16EE">
        <w:rPr>
          <w:rFonts w:cs="Arial"/>
          <w:color w:val="000045"/>
          <w:sz w:val="24"/>
          <w:szCs w:val="20"/>
        </w:rPr>
        <w:t>pueden tener un impacto emocional en los jugadores, pueden mejorar su autoestima (con la supervisión adecuada) y permitirles participar en actividades sociales.</w:t>
      </w:r>
    </w:p>
    <w:p w:rsidR="00AD16EE" w:rsidRDefault="00AD16EE" w:rsidP="00AD16EE">
      <w:pPr>
        <w:autoSpaceDE w:val="0"/>
        <w:autoSpaceDN w:val="0"/>
        <w:adjustRightInd w:val="0"/>
        <w:spacing w:after="0" w:line="240" w:lineRule="auto"/>
        <w:rPr>
          <w:rFonts w:cs="Arial"/>
          <w:color w:val="000045"/>
          <w:sz w:val="24"/>
          <w:szCs w:val="20"/>
        </w:rPr>
      </w:pPr>
    </w:p>
    <w:p w:rsidR="00F93539" w:rsidRDefault="00F93539" w:rsidP="00831521">
      <w:pPr>
        <w:autoSpaceDE w:val="0"/>
        <w:autoSpaceDN w:val="0"/>
        <w:adjustRightInd w:val="0"/>
        <w:spacing w:after="0" w:line="240" w:lineRule="auto"/>
        <w:jc w:val="center"/>
        <w:rPr>
          <w:rFonts w:ascii="Arial Black" w:hAnsi="Arial Black" w:cs="Arial"/>
          <w:color w:val="1F497D" w:themeColor="text2"/>
          <w:sz w:val="52"/>
          <w:szCs w:val="20"/>
        </w:rPr>
      </w:pPr>
    </w:p>
    <w:p w:rsidR="00F93539" w:rsidRDefault="00F93539" w:rsidP="00831521">
      <w:pPr>
        <w:autoSpaceDE w:val="0"/>
        <w:autoSpaceDN w:val="0"/>
        <w:adjustRightInd w:val="0"/>
        <w:spacing w:after="0" w:line="240" w:lineRule="auto"/>
        <w:jc w:val="center"/>
        <w:rPr>
          <w:rFonts w:ascii="Arial Black" w:hAnsi="Arial Black" w:cs="Arial"/>
          <w:color w:val="1F497D" w:themeColor="text2"/>
          <w:sz w:val="52"/>
          <w:szCs w:val="20"/>
        </w:rPr>
      </w:pPr>
    </w:p>
    <w:p w:rsidR="00F93539" w:rsidRDefault="00F93539" w:rsidP="00831521">
      <w:pPr>
        <w:autoSpaceDE w:val="0"/>
        <w:autoSpaceDN w:val="0"/>
        <w:adjustRightInd w:val="0"/>
        <w:spacing w:after="0" w:line="240" w:lineRule="auto"/>
        <w:jc w:val="center"/>
        <w:rPr>
          <w:rFonts w:ascii="Arial Black" w:hAnsi="Arial Black" w:cs="Arial"/>
          <w:color w:val="1F497D" w:themeColor="text2"/>
          <w:sz w:val="52"/>
          <w:szCs w:val="20"/>
        </w:rPr>
      </w:pPr>
    </w:p>
    <w:p w:rsidR="00F93539" w:rsidRDefault="00F93539" w:rsidP="00831521">
      <w:pPr>
        <w:autoSpaceDE w:val="0"/>
        <w:autoSpaceDN w:val="0"/>
        <w:adjustRightInd w:val="0"/>
        <w:spacing w:after="0" w:line="240" w:lineRule="auto"/>
        <w:jc w:val="center"/>
        <w:rPr>
          <w:rFonts w:ascii="Arial Black" w:hAnsi="Arial Black" w:cs="Arial"/>
          <w:color w:val="1F497D" w:themeColor="text2"/>
          <w:sz w:val="52"/>
          <w:szCs w:val="20"/>
        </w:rPr>
      </w:pPr>
    </w:p>
    <w:p w:rsidR="00F93539" w:rsidRDefault="00F93539" w:rsidP="00831521">
      <w:pPr>
        <w:autoSpaceDE w:val="0"/>
        <w:autoSpaceDN w:val="0"/>
        <w:adjustRightInd w:val="0"/>
        <w:spacing w:after="0" w:line="240" w:lineRule="auto"/>
        <w:jc w:val="center"/>
        <w:rPr>
          <w:rFonts w:ascii="Arial Black" w:hAnsi="Arial Black" w:cs="Arial"/>
          <w:color w:val="1F497D" w:themeColor="text2"/>
          <w:sz w:val="52"/>
          <w:szCs w:val="20"/>
        </w:rPr>
      </w:pPr>
    </w:p>
    <w:p w:rsidR="00F93539" w:rsidRDefault="00F93539" w:rsidP="00831521">
      <w:pPr>
        <w:autoSpaceDE w:val="0"/>
        <w:autoSpaceDN w:val="0"/>
        <w:adjustRightInd w:val="0"/>
        <w:spacing w:after="0" w:line="240" w:lineRule="auto"/>
        <w:jc w:val="center"/>
        <w:rPr>
          <w:rFonts w:ascii="Arial Black" w:hAnsi="Arial Black" w:cs="Arial"/>
          <w:color w:val="1F497D" w:themeColor="text2"/>
          <w:sz w:val="52"/>
          <w:szCs w:val="20"/>
        </w:rPr>
      </w:pPr>
    </w:p>
    <w:p w:rsidR="00F93539" w:rsidRDefault="00F93539" w:rsidP="00831521">
      <w:pPr>
        <w:autoSpaceDE w:val="0"/>
        <w:autoSpaceDN w:val="0"/>
        <w:adjustRightInd w:val="0"/>
        <w:spacing w:after="0" w:line="240" w:lineRule="auto"/>
        <w:jc w:val="center"/>
        <w:rPr>
          <w:rFonts w:ascii="Arial Black" w:hAnsi="Arial Black" w:cs="Arial"/>
          <w:color w:val="1F497D" w:themeColor="text2"/>
          <w:sz w:val="52"/>
          <w:szCs w:val="20"/>
        </w:rPr>
      </w:pPr>
    </w:p>
    <w:p w:rsidR="00F93539" w:rsidRDefault="00F93539" w:rsidP="00815163">
      <w:pPr>
        <w:autoSpaceDE w:val="0"/>
        <w:autoSpaceDN w:val="0"/>
        <w:adjustRightInd w:val="0"/>
        <w:spacing w:after="0" w:line="240" w:lineRule="auto"/>
        <w:rPr>
          <w:rFonts w:ascii="Arial Black" w:hAnsi="Arial Black" w:cs="Arial"/>
          <w:color w:val="1F497D" w:themeColor="text2"/>
          <w:sz w:val="52"/>
          <w:szCs w:val="20"/>
        </w:rPr>
      </w:pPr>
    </w:p>
    <w:p w:rsidR="00815163" w:rsidRPr="00815163" w:rsidRDefault="00815163" w:rsidP="00815163">
      <w:pPr>
        <w:autoSpaceDE w:val="0"/>
        <w:autoSpaceDN w:val="0"/>
        <w:adjustRightInd w:val="0"/>
        <w:spacing w:after="0" w:line="240" w:lineRule="auto"/>
        <w:rPr>
          <w:rFonts w:ascii="Arial Black" w:hAnsi="Arial Black" w:cs="Arial"/>
          <w:color w:val="1F497D" w:themeColor="text2"/>
          <w:sz w:val="20"/>
          <w:szCs w:val="20"/>
        </w:rPr>
      </w:pPr>
    </w:p>
    <w:p w:rsidR="00AD16EE" w:rsidRPr="00831521" w:rsidRDefault="00831521" w:rsidP="00831521">
      <w:pPr>
        <w:autoSpaceDE w:val="0"/>
        <w:autoSpaceDN w:val="0"/>
        <w:adjustRightInd w:val="0"/>
        <w:spacing w:after="0" w:line="240" w:lineRule="auto"/>
        <w:jc w:val="center"/>
        <w:rPr>
          <w:rFonts w:ascii="Arial Black" w:hAnsi="Arial Black" w:cs="Arial"/>
          <w:color w:val="1F497D" w:themeColor="text2"/>
          <w:sz w:val="40"/>
          <w:szCs w:val="18"/>
        </w:rPr>
      </w:pPr>
      <w:proofErr w:type="spellStart"/>
      <w:r w:rsidRPr="00831521">
        <w:rPr>
          <w:rFonts w:ascii="Arial Black" w:hAnsi="Arial Black" w:cs="Arial"/>
          <w:color w:val="1F497D" w:themeColor="text2"/>
          <w:sz w:val="40"/>
          <w:szCs w:val="18"/>
        </w:rPr>
        <w:lastRenderedPageBreak/>
        <w:t>Age</w:t>
      </w:r>
      <w:proofErr w:type="spellEnd"/>
      <w:r w:rsidRPr="00831521">
        <w:rPr>
          <w:rFonts w:ascii="Arial Black" w:hAnsi="Arial Black" w:cs="Arial"/>
          <w:color w:val="1F497D" w:themeColor="text2"/>
          <w:sz w:val="40"/>
          <w:szCs w:val="18"/>
        </w:rPr>
        <w:t xml:space="preserve"> of </w:t>
      </w:r>
      <w:proofErr w:type="spellStart"/>
      <w:r w:rsidRPr="00831521">
        <w:rPr>
          <w:rFonts w:ascii="Arial Black" w:hAnsi="Arial Black" w:cs="Arial"/>
          <w:color w:val="1F497D" w:themeColor="text2"/>
          <w:sz w:val="40"/>
          <w:szCs w:val="18"/>
        </w:rPr>
        <w:t>Empires</w:t>
      </w:r>
      <w:proofErr w:type="spellEnd"/>
      <w:r w:rsidRPr="00831521">
        <w:rPr>
          <w:rFonts w:ascii="Arial Black" w:hAnsi="Arial Black" w:cs="Arial"/>
          <w:color w:val="1F497D" w:themeColor="text2"/>
          <w:sz w:val="40"/>
          <w:szCs w:val="18"/>
        </w:rPr>
        <w:t xml:space="preserve"> II</w:t>
      </w:r>
    </w:p>
    <w:p w:rsidR="00831521" w:rsidRDefault="00831521" w:rsidP="00831521">
      <w:pPr>
        <w:autoSpaceDE w:val="0"/>
        <w:autoSpaceDN w:val="0"/>
        <w:adjustRightInd w:val="0"/>
        <w:spacing w:after="0" w:line="240" w:lineRule="auto"/>
        <w:jc w:val="center"/>
        <w:rPr>
          <w:rFonts w:ascii="Arial Black" w:hAnsi="Arial Black" w:cs="Arial"/>
          <w:color w:val="000045"/>
          <w:sz w:val="52"/>
          <w:szCs w:val="20"/>
        </w:rPr>
      </w:pPr>
      <w:r w:rsidRPr="00F93539">
        <w:rPr>
          <w:noProof/>
          <w:lang w:eastAsia="es-ES"/>
        </w:rPr>
        <w:drawing>
          <wp:inline distT="0" distB="0" distL="0" distR="0">
            <wp:extent cx="3629025" cy="1495425"/>
            <wp:effectExtent l="19050" t="0" r="9525" b="0"/>
            <wp:docPr id="1" name="Imagen 1" descr="http://4.bp.blogspot.com/-8QDlPr9YRcg/Tmz5LmR7NMI/AAAAAAAAAJo/xhM3uHSS1OQ/s1600/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8QDlPr9YRcg/Tmz5LmR7NMI/AAAAAAAAAJo/xhM3uHSS1OQ/s1600/age2.jpg"/>
                    <pic:cNvPicPr>
                      <a:picLocks noChangeAspect="1" noChangeArrowheads="1"/>
                    </pic:cNvPicPr>
                  </pic:nvPicPr>
                  <pic:blipFill>
                    <a:blip r:embed="rId4"/>
                    <a:srcRect/>
                    <a:stretch>
                      <a:fillRect/>
                    </a:stretch>
                  </pic:blipFill>
                  <pic:spPr bwMode="auto">
                    <a:xfrm>
                      <a:off x="0" y="0"/>
                      <a:ext cx="3631079" cy="1496271"/>
                    </a:xfrm>
                    <a:prstGeom prst="rect">
                      <a:avLst/>
                    </a:prstGeom>
                    <a:noFill/>
                    <a:ln w="9525">
                      <a:noFill/>
                      <a:miter lim="800000"/>
                      <a:headEnd/>
                      <a:tailEnd/>
                    </a:ln>
                  </pic:spPr>
                </pic:pic>
              </a:graphicData>
            </a:graphic>
          </wp:inline>
        </w:drawing>
      </w:r>
    </w:p>
    <w:p w:rsidR="00F93539" w:rsidRPr="00F93539" w:rsidRDefault="00F93539" w:rsidP="00F93539">
      <w:pPr>
        <w:pStyle w:val="NormalWeb"/>
        <w:shd w:val="clear" w:color="auto" w:fill="FFFFFF"/>
        <w:spacing w:before="96" w:after="120" w:line="288" w:lineRule="atLeast"/>
        <w:rPr>
          <w:rFonts w:asciiTheme="minorHAnsi" w:hAnsiTheme="minorHAnsi" w:cs="Arial"/>
          <w:b/>
          <w:color w:val="1F497D" w:themeColor="text2"/>
          <w:sz w:val="22"/>
          <w:szCs w:val="22"/>
        </w:rPr>
      </w:pPr>
      <w:r w:rsidRPr="00F93539">
        <w:rPr>
          <w:rFonts w:asciiTheme="minorHAnsi" w:hAnsiTheme="minorHAnsi" w:cs="Arial"/>
          <w:b/>
          <w:color w:val="1F497D" w:themeColor="text2"/>
          <w:sz w:val="22"/>
          <w:szCs w:val="22"/>
        </w:rPr>
        <w:t xml:space="preserve">Desarrolladores/Editorial: </w:t>
      </w:r>
      <w:proofErr w:type="spellStart"/>
      <w:r w:rsidRPr="00F93539">
        <w:rPr>
          <w:rFonts w:asciiTheme="minorHAnsi" w:hAnsiTheme="minorHAnsi" w:cs="Arial"/>
          <w:b/>
          <w:color w:val="1F497D" w:themeColor="text2"/>
          <w:sz w:val="22"/>
          <w:szCs w:val="22"/>
        </w:rPr>
        <w:t>Ensemble</w:t>
      </w:r>
      <w:proofErr w:type="spellEnd"/>
      <w:r w:rsidRPr="00F93539">
        <w:rPr>
          <w:rFonts w:asciiTheme="minorHAnsi" w:hAnsiTheme="minorHAnsi" w:cs="Arial"/>
          <w:b/>
          <w:color w:val="1F497D" w:themeColor="text2"/>
          <w:sz w:val="22"/>
          <w:szCs w:val="22"/>
        </w:rPr>
        <w:t xml:space="preserve"> </w:t>
      </w:r>
      <w:proofErr w:type="spellStart"/>
      <w:r w:rsidRPr="00F93539">
        <w:rPr>
          <w:rFonts w:asciiTheme="minorHAnsi" w:hAnsiTheme="minorHAnsi" w:cs="Arial"/>
          <w:b/>
          <w:color w:val="1F497D" w:themeColor="text2"/>
          <w:sz w:val="22"/>
          <w:szCs w:val="22"/>
        </w:rPr>
        <w:t>Studios</w:t>
      </w:r>
      <w:proofErr w:type="spellEnd"/>
      <w:r w:rsidRPr="00F93539">
        <w:rPr>
          <w:rFonts w:asciiTheme="minorHAnsi" w:hAnsiTheme="minorHAnsi" w:cs="Arial"/>
          <w:b/>
          <w:color w:val="1F497D" w:themeColor="text2"/>
          <w:sz w:val="22"/>
          <w:szCs w:val="22"/>
        </w:rPr>
        <w:t xml:space="preserve">/Microsoft </w:t>
      </w:r>
      <w:proofErr w:type="spellStart"/>
      <w:r w:rsidRPr="00F93539">
        <w:rPr>
          <w:rFonts w:asciiTheme="minorHAnsi" w:hAnsiTheme="minorHAnsi" w:cs="Arial"/>
          <w:b/>
          <w:color w:val="1F497D" w:themeColor="text2"/>
          <w:sz w:val="22"/>
          <w:szCs w:val="22"/>
        </w:rPr>
        <w:t>Games</w:t>
      </w:r>
      <w:proofErr w:type="spellEnd"/>
      <w:r w:rsidRPr="00F93539">
        <w:rPr>
          <w:rFonts w:asciiTheme="minorHAnsi" w:hAnsiTheme="minorHAnsi" w:cs="Arial"/>
          <w:b/>
          <w:color w:val="1F497D" w:themeColor="text2"/>
          <w:sz w:val="22"/>
          <w:szCs w:val="22"/>
        </w:rPr>
        <w:t xml:space="preserve"> </w:t>
      </w:r>
      <w:proofErr w:type="spellStart"/>
      <w:r w:rsidRPr="00F93539">
        <w:rPr>
          <w:rFonts w:asciiTheme="minorHAnsi" w:hAnsiTheme="minorHAnsi" w:cs="Arial"/>
          <w:b/>
          <w:color w:val="1F497D" w:themeColor="text2"/>
          <w:sz w:val="22"/>
          <w:szCs w:val="22"/>
        </w:rPr>
        <w:t>Studios</w:t>
      </w:r>
      <w:proofErr w:type="spellEnd"/>
    </w:p>
    <w:p w:rsidR="00F93539" w:rsidRPr="00F93539" w:rsidRDefault="00F93539" w:rsidP="00F93539">
      <w:pPr>
        <w:pStyle w:val="NormalWeb"/>
        <w:shd w:val="clear" w:color="auto" w:fill="FFFFFF"/>
        <w:spacing w:before="96" w:after="120" w:line="288" w:lineRule="atLeast"/>
        <w:rPr>
          <w:rFonts w:asciiTheme="minorHAnsi" w:hAnsiTheme="minorHAnsi" w:cs="Arial"/>
          <w:b/>
          <w:color w:val="1F497D" w:themeColor="text2"/>
          <w:sz w:val="22"/>
          <w:szCs w:val="22"/>
        </w:rPr>
      </w:pPr>
      <w:r w:rsidRPr="00F93539">
        <w:rPr>
          <w:rFonts w:asciiTheme="minorHAnsi" w:hAnsiTheme="minorHAnsi" w:cs="Arial"/>
          <w:b/>
          <w:color w:val="1F497D" w:themeColor="text2"/>
          <w:sz w:val="22"/>
          <w:szCs w:val="22"/>
        </w:rPr>
        <w:t>Beneficios formativos: Historia, estrategia y administración de recursos</w:t>
      </w:r>
    </w:p>
    <w:p w:rsidR="00F93539" w:rsidRPr="00F93539" w:rsidRDefault="00F93539" w:rsidP="00F93539">
      <w:pPr>
        <w:pStyle w:val="NormalWeb"/>
        <w:shd w:val="clear" w:color="auto" w:fill="FFFFFF"/>
        <w:spacing w:before="96" w:beforeAutospacing="0" w:after="120" w:afterAutospacing="0" w:line="288" w:lineRule="atLeast"/>
        <w:rPr>
          <w:rFonts w:asciiTheme="minorHAnsi" w:hAnsiTheme="minorHAnsi" w:cs="Arial"/>
          <w:color w:val="1F497D" w:themeColor="text2"/>
          <w:sz w:val="22"/>
          <w:szCs w:val="22"/>
        </w:rPr>
      </w:pPr>
      <w:r w:rsidRPr="00F93539">
        <w:rPr>
          <w:rFonts w:asciiTheme="minorHAnsi" w:hAnsiTheme="minorHAnsi" w:cs="Arial"/>
          <w:color w:val="1F497D" w:themeColor="text2"/>
          <w:sz w:val="22"/>
          <w:szCs w:val="22"/>
          <w:shd w:val="clear" w:color="auto" w:fill="FFFFFF"/>
        </w:rPr>
        <w:t>Es un</w:t>
      </w:r>
      <w:r w:rsidRPr="00F93539">
        <w:rPr>
          <w:rStyle w:val="apple-converted-space"/>
          <w:rFonts w:asciiTheme="minorHAnsi" w:hAnsiTheme="minorHAnsi" w:cs="Arial"/>
          <w:color w:val="1F497D" w:themeColor="text2"/>
          <w:sz w:val="22"/>
          <w:szCs w:val="22"/>
          <w:shd w:val="clear" w:color="auto" w:fill="FFFFFF"/>
        </w:rPr>
        <w:t> </w:t>
      </w:r>
      <w:hyperlink r:id="rId5" w:tooltip="Videojuego de estrategia en tiempo real" w:history="1">
        <w:r w:rsidRPr="00F93539">
          <w:rPr>
            <w:rStyle w:val="Hipervnculo"/>
            <w:rFonts w:asciiTheme="minorHAnsi" w:hAnsiTheme="minorHAnsi" w:cs="Arial"/>
            <w:color w:val="1F497D" w:themeColor="text2"/>
            <w:sz w:val="22"/>
            <w:szCs w:val="22"/>
            <w:u w:val="none"/>
            <w:shd w:val="clear" w:color="auto" w:fill="FFFFFF"/>
          </w:rPr>
          <w:t>videojuego de estrategia en tiempo real</w:t>
        </w:r>
      </w:hyperlink>
      <w:r w:rsidRPr="00F93539">
        <w:rPr>
          <w:rStyle w:val="apple-converted-space"/>
          <w:rFonts w:asciiTheme="minorHAnsi" w:hAnsiTheme="minorHAnsi" w:cs="Arial"/>
          <w:color w:val="1F497D" w:themeColor="text2"/>
          <w:sz w:val="22"/>
          <w:szCs w:val="22"/>
          <w:shd w:val="clear" w:color="auto" w:fill="FFFFFF"/>
        </w:rPr>
        <w:t> </w:t>
      </w:r>
      <w:r w:rsidRPr="00F93539">
        <w:rPr>
          <w:rFonts w:asciiTheme="minorHAnsi" w:hAnsiTheme="minorHAnsi" w:cs="Arial"/>
          <w:color w:val="1F497D" w:themeColor="text2"/>
          <w:sz w:val="22"/>
          <w:szCs w:val="22"/>
          <w:shd w:val="clear" w:color="auto" w:fill="FFFFFF"/>
        </w:rPr>
        <w:t>para</w:t>
      </w:r>
      <w:r w:rsidRPr="00F93539">
        <w:rPr>
          <w:rStyle w:val="apple-converted-space"/>
          <w:rFonts w:asciiTheme="minorHAnsi" w:hAnsiTheme="minorHAnsi" w:cs="Arial"/>
          <w:color w:val="1F497D" w:themeColor="text2"/>
          <w:sz w:val="22"/>
          <w:szCs w:val="22"/>
          <w:shd w:val="clear" w:color="auto" w:fill="FFFFFF"/>
        </w:rPr>
        <w:t> </w:t>
      </w:r>
      <w:hyperlink r:id="rId6" w:tooltip="Computadora personal" w:history="1">
        <w:r w:rsidRPr="00F93539">
          <w:rPr>
            <w:rStyle w:val="Hipervnculo"/>
            <w:rFonts w:asciiTheme="minorHAnsi" w:hAnsiTheme="minorHAnsi" w:cs="Arial"/>
            <w:color w:val="1F497D" w:themeColor="text2"/>
            <w:sz w:val="22"/>
            <w:szCs w:val="22"/>
            <w:u w:val="none"/>
            <w:shd w:val="clear" w:color="auto" w:fill="FFFFFF"/>
          </w:rPr>
          <w:t>computadoras personales</w:t>
        </w:r>
      </w:hyperlink>
      <w:r w:rsidRPr="00F93539">
        <w:rPr>
          <w:rFonts w:asciiTheme="minorHAnsi" w:hAnsiTheme="minorHAnsi" w:cs="Arial"/>
          <w:color w:val="1F497D" w:themeColor="text2"/>
          <w:sz w:val="22"/>
          <w:szCs w:val="22"/>
          <w:shd w:val="clear" w:color="auto" w:fill="FFFFFF"/>
        </w:rPr>
        <w:t xml:space="preserve"> </w:t>
      </w:r>
      <w:r w:rsidRPr="00F93539">
        <w:rPr>
          <w:rFonts w:asciiTheme="minorHAnsi" w:hAnsiTheme="minorHAnsi" w:cs="Arial"/>
          <w:color w:val="1F497D" w:themeColor="text2"/>
          <w:sz w:val="22"/>
          <w:szCs w:val="22"/>
        </w:rPr>
        <w:t xml:space="preserve"> y escenificado en una línea del tiempo de 3000 años, desde la temprana</w:t>
      </w:r>
      <w:r w:rsidRPr="00F93539">
        <w:rPr>
          <w:rStyle w:val="apple-converted-space"/>
          <w:rFonts w:asciiTheme="minorHAnsi" w:hAnsiTheme="minorHAnsi" w:cs="Arial"/>
          <w:color w:val="1F497D" w:themeColor="text2"/>
          <w:sz w:val="22"/>
          <w:szCs w:val="22"/>
        </w:rPr>
        <w:t> </w:t>
      </w:r>
      <w:hyperlink r:id="rId7" w:tooltip="Edad de piedra" w:history="1">
        <w:r w:rsidRPr="00F93539">
          <w:rPr>
            <w:rStyle w:val="Hipervnculo"/>
            <w:rFonts w:asciiTheme="minorHAnsi" w:hAnsiTheme="minorHAnsi" w:cs="Arial"/>
            <w:color w:val="1F497D" w:themeColor="text2"/>
            <w:sz w:val="22"/>
            <w:szCs w:val="22"/>
            <w:u w:val="none"/>
          </w:rPr>
          <w:t>Edad de piedra</w:t>
        </w:r>
      </w:hyperlink>
      <w:r w:rsidRPr="00F93539">
        <w:rPr>
          <w:rStyle w:val="apple-converted-space"/>
          <w:rFonts w:asciiTheme="minorHAnsi" w:hAnsiTheme="minorHAnsi" w:cs="Arial"/>
          <w:color w:val="1F497D" w:themeColor="text2"/>
          <w:sz w:val="22"/>
          <w:szCs w:val="22"/>
        </w:rPr>
        <w:t> </w:t>
      </w:r>
      <w:r w:rsidRPr="00F93539">
        <w:rPr>
          <w:rFonts w:asciiTheme="minorHAnsi" w:hAnsiTheme="minorHAnsi" w:cs="Arial"/>
          <w:color w:val="1F497D" w:themeColor="text2"/>
          <w:sz w:val="22"/>
          <w:szCs w:val="22"/>
        </w:rPr>
        <w:t>hasta la</w:t>
      </w:r>
      <w:r w:rsidRPr="00F93539">
        <w:rPr>
          <w:rStyle w:val="apple-converted-space"/>
          <w:rFonts w:asciiTheme="minorHAnsi" w:hAnsiTheme="minorHAnsi" w:cs="Arial"/>
          <w:color w:val="1F497D" w:themeColor="text2"/>
          <w:sz w:val="22"/>
          <w:szCs w:val="22"/>
        </w:rPr>
        <w:t> </w:t>
      </w:r>
      <w:hyperlink r:id="rId8" w:tooltip="Edad de Hierro" w:history="1">
        <w:r w:rsidRPr="00F93539">
          <w:rPr>
            <w:rStyle w:val="Hipervnculo"/>
            <w:rFonts w:asciiTheme="minorHAnsi" w:hAnsiTheme="minorHAnsi" w:cs="Arial"/>
            <w:color w:val="1F497D" w:themeColor="text2"/>
            <w:sz w:val="22"/>
            <w:szCs w:val="22"/>
            <w:u w:val="none"/>
          </w:rPr>
          <w:t>Edad de Hierro</w:t>
        </w:r>
      </w:hyperlink>
      <w:r w:rsidRPr="00F93539">
        <w:rPr>
          <w:rFonts w:asciiTheme="minorHAnsi" w:hAnsiTheme="minorHAnsi" w:cs="Arial"/>
          <w:color w:val="1F497D" w:themeColor="text2"/>
          <w:sz w:val="22"/>
          <w:szCs w:val="22"/>
        </w:rPr>
        <w:t>. El jugador tendrá opción de elegir entre doce</w:t>
      </w:r>
      <w:r w:rsidRPr="00F93539">
        <w:rPr>
          <w:rStyle w:val="apple-converted-space"/>
          <w:rFonts w:asciiTheme="minorHAnsi" w:hAnsiTheme="minorHAnsi" w:cs="Arial"/>
          <w:color w:val="1F497D" w:themeColor="text2"/>
          <w:sz w:val="22"/>
          <w:szCs w:val="22"/>
        </w:rPr>
        <w:t> </w:t>
      </w:r>
      <w:hyperlink r:id="rId9" w:tooltip="Civilización" w:history="1">
        <w:r w:rsidRPr="00F93539">
          <w:rPr>
            <w:rStyle w:val="Hipervnculo"/>
            <w:rFonts w:asciiTheme="minorHAnsi" w:hAnsiTheme="minorHAnsi" w:cs="Arial"/>
            <w:color w:val="1F497D" w:themeColor="text2"/>
            <w:sz w:val="22"/>
            <w:szCs w:val="22"/>
            <w:u w:val="none"/>
          </w:rPr>
          <w:t>civilizaciones</w:t>
        </w:r>
      </w:hyperlink>
      <w:r w:rsidRPr="00F93539">
        <w:rPr>
          <w:rFonts w:asciiTheme="minorHAnsi" w:hAnsiTheme="minorHAnsi" w:cs="Arial"/>
          <w:color w:val="1F497D" w:themeColor="text2"/>
          <w:sz w:val="22"/>
          <w:szCs w:val="22"/>
        </w:rPr>
        <w:t>.</w:t>
      </w:r>
    </w:p>
    <w:p w:rsidR="00F93539" w:rsidRPr="00F93539" w:rsidRDefault="00F93539" w:rsidP="00F93539">
      <w:pPr>
        <w:pStyle w:val="NormalWeb"/>
        <w:shd w:val="clear" w:color="auto" w:fill="FFFFFF"/>
        <w:spacing w:before="96" w:beforeAutospacing="0" w:after="120" w:afterAutospacing="0" w:line="288" w:lineRule="atLeast"/>
        <w:rPr>
          <w:rFonts w:asciiTheme="minorHAnsi" w:hAnsiTheme="minorHAnsi" w:cs="Arial"/>
          <w:color w:val="1F497D" w:themeColor="text2"/>
          <w:sz w:val="22"/>
          <w:szCs w:val="22"/>
        </w:rPr>
      </w:pPr>
      <w:r w:rsidRPr="00F93539">
        <w:rPr>
          <w:rFonts w:asciiTheme="minorHAnsi" w:hAnsiTheme="minorHAnsi" w:cs="Arial"/>
          <w:color w:val="1F497D" w:themeColor="text2"/>
          <w:sz w:val="22"/>
          <w:szCs w:val="22"/>
        </w:rPr>
        <w:t>Se pueden ver varios tipos de civilizaciones las cuales dependiendo de su elección le favorecerán ciertas estrategias, por la simple razón que cada una tiene bonificaciones particulares en el juego, estas son:</w:t>
      </w:r>
      <w:r w:rsidRPr="00F93539">
        <w:rPr>
          <w:rStyle w:val="apple-converted-space"/>
          <w:rFonts w:asciiTheme="minorHAnsi" w:hAnsiTheme="minorHAnsi" w:cs="Arial"/>
          <w:color w:val="1F497D" w:themeColor="text2"/>
          <w:sz w:val="22"/>
          <w:szCs w:val="22"/>
        </w:rPr>
        <w:t> </w:t>
      </w:r>
      <w:hyperlink r:id="rId10" w:tooltip="Antigua Grecia" w:history="1">
        <w:r w:rsidRPr="00F93539">
          <w:rPr>
            <w:rStyle w:val="Hipervnculo"/>
            <w:rFonts w:asciiTheme="minorHAnsi" w:hAnsiTheme="minorHAnsi" w:cs="Arial"/>
            <w:color w:val="1F497D" w:themeColor="text2"/>
            <w:sz w:val="22"/>
            <w:szCs w:val="22"/>
            <w:u w:val="none"/>
          </w:rPr>
          <w:t>Grecia</w:t>
        </w:r>
      </w:hyperlink>
      <w:r w:rsidRPr="00F93539">
        <w:rPr>
          <w:rFonts w:asciiTheme="minorHAnsi" w:hAnsiTheme="minorHAnsi" w:cs="Arial"/>
          <w:color w:val="1F497D" w:themeColor="text2"/>
          <w:sz w:val="22"/>
          <w:szCs w:val="22"/>
        </w:rPr>
        <w:t>,</w:t>
      </w:r>
      <w:r w:rsidRPr="00F93539">
        <w:rPr>
          <w:rStyle w:val="apple-converted-space"/>
          <w:rFonts w:asciiTheme="minorHAnsi" w:hAnsiTheme="minorHAnsi" w:cs="Arial"/>
          <w:color w:val="1F497D" w:themeColor="text2"/>
          <w:sz w:val="22"/>
          <w:szCs w:val="22"/>
        </w:rPr>
        <w:t> </w:t>
      </w:r>
      <w:hyperlink r:id="rId11" w:tooltip="Civilización minoica" w:history="1">
        <w:r w:rsidRPr="00F93539">
          <w:rPr>
            <w:rStyle w:val="Hipervnculo"/>
            <w:rFonts w:asciiTheme="minorHAnsi" w:hAnsiTheme="minorHAnsi" w:cs="Arial"/>
            <w:color w:val="1F497D" w:themeColor="text2"/>
            <w:sz w:val="22"/>
            <w:szCs w:val="22"/>
            <w:u w:val="none"/>
          </w:rPr>
          <w:t>Minoica</w:t>
        </w:r>
      </w:hyperlink>
      <w:r w:rsidRPr="00F93539">
        <w:rPr>
          <w:rFonts w:asciiTheme="minorHAnsi" w:hAnsiTheme="minorHAnsi" w:cs="Arial"/>
          <w:color w:val="1F497D" w:themeColor="text2"/>
          <w:sz w:val="22"/>
          <w:szCs w:val="22"/>
        </w:rPr>
        <w:t>,</w:t>
      </w:r>
      <w:r w:rsidRPr="00F93539">
        <w:rPr>
          <w:rStyle w:val="apple-converted-space"/>
          <w:rFonts w:asciiTheme="minorHAnsi" w:hAnsiTheme="minorHAnsi" w:cs="Arial"/>
          <w:color w:val="1F497D" w:themeColor="text2"/>
          <w:sz w:val="22"/>
          <w:szCs w:val="22"/>
        </w:rPr>
        <w:t> </w:t>
      </w:r>
      <w:hyperlink r:id="rId12" w:tooltip="Fenicia" w:history="1">
        <w:r w:rsidRPr="00F93539">
          <w:rPr>
            <w:rStyle w:val="Hipervnculo"/>
            <w:rFonts w:asciiTheme="minorHAnsi" w:hAnsiTheme="minorHAnsi" w:cs="Arial"/>
            <w:color w:val="1F497D" w:themeColor="text2"/>
            <w:sz w:val="22"/>
            <w:szCs w:val="22"/>
            <w:u w:val="none"/>
          </w:rPr>
          <w:t>Fenicia</w:t>
        </w:r>
      </w:hyperlink>
      <w:r w:rsidRPr="00F93539">
        <w:rPr>
          <w:rFonts w:asciiTheme="minorHAnsi" w:hAnsiTheme="minorHAnsi" w:cs="Arial"/>
          <w:color w:val="1F497D" w:themeColor="text2"/>
          <w:sz w:val="22"/>
          <w:szCs w:val="22"/>
        </w:rPr>
        <w:t>,</w:t>
      </w:r>
      <w:r w:rsidRPr="00F93539">
        <w:rPr>
          <w:rStyle w:val="apple-converted-space"/>
          <w:rFonts w:asciiTheme="minorHAnsi" w:hAnsiTheme="minorHAnsi" w:cs="Arial"/>
          <w:color w:val="1F497D" w:themeColor="text2"/>
          <w:sz w:val="22"/>
          <w:szCs w:val="22"/>
        </w:rPr>
        <w:t> </w:t>
      </w:r>
      <w:hyperlink r:id="rId13" w:tooltip="Antiguo Egipto" w:history="1">
        <w:r w:rsidRPr="00F93539">
          <w:rPr>
            <w:rStyle w:val="Hipervnculo"/>
            <w:rFonts w:asciiTheme="minorHAnsi" w:hAnsiTheme="minorHAnsi" w:cs="Arial"/>
            <w:color w:val="1F497D" w:themeColor="text2"/>
            <w:sz w:val="22"/>
            <w:szCs w:val="22"/>
            <w:u w:val="none"/>
          </w:rPr>
          <w:t>Egipto</w:t>
        </w:r>
      </w:hyperlink>
      <w:r w:rsidRPr="00F93539">
        <w:rPr>
          <w:rFonts w:asciiTheme="minorHAnsi" w:hAnsiTheme="minorHAnsi" w:cs="Arial"/>
          <w:color w:val="1F497D" w:themeColor="text2"/>
          <w:sz w:val="22"/>
          <w:szCs w:val="22"/>
        </w:rPr>
        <w:t>,</w:t>
      </w:r>
      <w:r w:rsidRPr="00F93539">
        <w:rPr>
          <w:rStyle w:val="apple-converted-space"/>
          <w:rFonts w:asciiTheme="minorHAnsi" w:hAnsiTheme="minorHAnsi" w:cs="Arial"/>
          <w:color w:val="1F497D" w:themeColor="text2"/>
          <w:sz w:val="22"/>
          <w:szCs w:val="22"/>
        </w:rPr>
        <w:t> </w:t>
      </w:r>
      <w:hyperlink r:id="rId14" w:tooltip="Asiria" w:history="1">
        <w:r w:rsidRPr="00F93539">
          <w:rPr>
            <w:rStyle w:val="Hipervnculo"/>
            <w:rFonts w:asciiTheme="minorHAnsi" w:hAnsiTheme="minorHAnsi" w:cs="Arial"/>
            <w:color w:val="1F497D" w:themeColor="text2"/>
            <w:sz w:val="22"/>
            <w:szCs w:val="22"/>
            <w:u w:val="none"/>
          </w:rPr>
          <w:t>Asiria</w:t>
        </w:r>
      </w:hyperlink>
      <w:r w:rsidRPr="00F93539">
        <w:rPr>
          <w:rFonts w:asciiTheme="minorHAnsi" w:hAnsiTheme="minorHAnsi" w:cs="Arial"/>
          <w:color w:val="1F497D" w:themeColor="text2"/>
          <w:sz w:val="22"/>
          <w:szCs w:val="22"/>
        </w:rPr>
        <w:t>,</w:t>
      </w:r>
      <w:r w:rsidRPr="00F93539">
        <w:rPr>
          <w:rStyle w:val="apple-converted-space"/>
          <w:rFonts w:asciiTheme="minorHAnsi" w:hAnsiTheme="minorHAnsi" w:cs="Arial"/>
          <w:color w:val="1F497D" w:themeColor="text2"/>
          <w:sz w:val="22"/>
          <w:szCs w:val="22"/>
        </w:rPr>
        <w:t> </w:t>
      </w:r>
      <w:hyperlink r:id="rId15" w:tooltip="Sumeria" w:history="1">
        <w:r w:rsidRPr="00F93539">
          <w:rPr>
            <w:rStyle w:val="Hipervnculo"/>
            <w:rFonts w:asciiTheme="minorHAnsi" w:hAnsiTheme="minorHAnsi" w:cs="Arial"/>
            <w:color w:val="1F497D" w:themeColor="text2"/>
            <w:sz w:val="22"/>
            <w:szCs w:val="22"/>
            <w:u w:val="none"/>
          </w:rPr>
          <w:t>Sumeria</w:t>
        </w:r>
      </w:hyperlink>
      <w:r w:rsidRPr="00F93539">
        <w:rPr>
          <w:rFonts w:asciiTheme="minorHAnsi" w:hAnsiTheme="minorHAnsi" w:cs="Arial"/>
          <w:color w:val="1F497D" w:themeColor="text2"/>
          <w:sz w:val="22"/>
          <w:szCs w:val="22"/>
        </w:rPr>
        <w:t>,</w:t>
      </w:r>
      <w:hyperlink r:id="rId16" w:tooltip="Babilonia (ciudad)" w:history="1">
        <w:r w:rsidRPr="00F93539">
          <w:rPr>
            <w:rStyle w:val="Hipervnculo"/>
            <w:rFonts w:asciiTheme="minorHAnsi" w:hAnsiTheme="minorHAnsi" w:cs="Arial"/>
            <w:color w:val="1F497D" w:themeColor="text2"/>
            <w:sz w:val="22"/>
            <w:szCs w:val="22"/>
            <w:u w:val="none"/>
          </w:rPr>
          <w:t>Babilonia</w:t>
        </w:r>
      </w:hyperlink>
      <w:r w:rsidRPr="00F93539">
        <w:rPr>
          <w:rFonts w:asciiTheme="minorHAnsi" w:hAnsiTheme="minorHAnsi" w:cs="Arial"/>
          <w:color w:val="1F497D" w:themeColor="text2"/>
          <w:sz w:val="22"/>
          <w:szCs w:val="22"/>
        </w:rPr>
        <w:t>,</w:t>
      </w:r>
      <w:r w:rsidRPr="00F93539">
        <w:rPr>
          <w:rStyle w:val="apple-converted-space"/>
          <w:rFonts w:asciiTheme="minorHAnsi" w:hAnsiTheme="minorHAnsi" w:cs="Arial"/>
          <w:color w:val="1F497D" w:themeColor="text2"/>
          <w:sz w:val="22"/>
          <w:szCs w:val="22"/>
        </w:rPr>
        <w:t> </w:t>
      </w:r>
      <w:hyperlink r:id="rId17" w:tooltip="Imperio aqueménida" w:history="1">
        <w:r w:rsidRPr="00F93539">
          <w:rPr>
            <w:rStyle w:val="Hipervnculo"/>
            <w:rFonts w:asciiTheme="minorHAnsi" w:hAnsiTheme="minorHAnsi" w:cs="Arial"/>
            <w:color w:val="1F497D" w:themeColor="text2"/>
            <w:sz w:val="22"/>
            <w:szCs w:val="22"/>
            <w:u w:val="none"/>
          </w:rPr>
          <w:t>Persa</w:t>
        </w:r>
      </w:hyperlink>
      <w:r w:rsidRPr="00F93539">
        <w:rPr>
          <w:rFonts w:asciiTheme="minorHAnsi" w:hAnsiTheme="minorHAnsi" w:cs="Arial"/>
          <w:color w:val="1F497D" w:themeColor="text2"/>
          <w:sz w:val="22"/>
          <w:szCs w:val="22"/>
        </w:rPr>
        <w:t>,</w:t>
      </w:r>
      <w:r w:rsidRPr="00F93539">
        <w:rPr>
          <w:rStyle w:val="apple-converted-space"/>
          <w:rFonts w:asciiTheme="minorHAnsi" w:hAnsiTheme="minorHAnsi" w:cs="Arial"/>
          <w:color w:val="1F497D" w:themeColor="text2"/>
          <w:sz w:val="22"/>
          <w:szCs w:val="22"/>
        </w:rPr>
        <w:t> </w:t>
      </w:r>
      <w:hyperlink r:id="rId18" w:tooltip="Hititas" w:history="1">
        <w:r w:rsidRPr="00F93539">
          <w:rPr>
            <w:rStyle w:val="Hipervnculo"/>
            <w:rFonts w:asciiTheme="minorHAnsi" w:hAnsiTheme="minorHAnsi" w:cs="Arial"/>
            <w:color w:val="1F497D" w:themeColor="text2"/>
            <w:sz w:val="22"/>
            <w:szCs w:val="22"/>
            <w:u w:val="none"/>
          </w:rPr>
          <w:t>Hitita</w:t>
        </w:r>
      </w:hyperlink>
      <w:r w:rsidRPr="00F93539">
        <w:rPr>
          <w:rFonts w:asciiTheme="minorHAnsi" w:hAnsiTheme="minorHAnsi" w:cs="Arial"/>
          <w:color w:val="1F497D" w:themeColor="text2"/>
          <w:sz w:val="22"/>
          <w:szCs w:val="22"/>
        </w:rPr>
        <w:t>,</w:t>
      </w:r>
      <w:r w:rsidRPr="00F93539">
        <w:rPr>
          <w:rStyle w:val="apple-converted-space"/>
          <w:rFonts w:asciiTheme="minorHAnsi" w:hAnsiTheme="minorHAnsi" w:cs="Arial"/>
          <w:color w:val="1F497D" w:themeColor="text2"/>
          <w:sz w:val="22"/>
          <w:szCs w:val="22"/>
        </w:rPr>
        <w:t> </w:t>
      </w:r>
      <w:hyperlink r:id="rId19" w:tooltip="Dinastía Shang" w:history="1">
        <w:r w:rsidRPr="00F93539">
          <w:rPr>
            <w:rStyle w:val="Hipervnculo"/>
            <w:rFonts w:asciiTheme="minorHAnsi" w:hAnsiTheme="minorHAnsi" w:cs="Arial"/>
            <w:color w:val="1F497D" w:themeColor="text2"/>
            <w:sz w:val="22"/>
            <w:szCs w:val="22"/>
            <w:u w:val="none"/>
          </w:rPr>
          <w:t>Shang</w:t>
        </w:r>
      </w:hyperlink>
      <w:r w:rsidRPr="00F93539">
        <w:rPr>
          <w:rFonts w:asciiTheme="minorHAnsi" w:hAnsiTheme="minorHAnsi" w:cs="Arial"/>
          <w:color w:val="1F497D" w:themeColor="text2"/>
          <w:sz w:val="22"/>
          <w:szCs w:val="22"/>
        </w:rPr>
        <w:t>,</w:t>
      </w:r>
      <w:r w:rsidRPr="00F93539">
        <w:rPr>
          <w:rStyle w:val="apple-converted-space"/>
          <w:rFonts w:asciiTheme="minorHAnsi" w:hAnsiTheme="minorHAnsi" w:cs="Arial"/>
          <w:color w:val="1F497D" w:themeColor="text2"/>
          <w:sz w:val="22"/>
          <w:szCs w:val="22"/>
        </w:rPr>
        <w:t> </w:t>
      </w:r>
      <w:hyperlink r:id="rId20" w:tooltip="Dinastía Joseon" w:history="1">
        <w:proofErr w:type="spellStart"/>
        <w:r w:rsidRPr="00F93539">
          <w:rPr>
            <w:rStyle w:val="Hipervnculo"/>
            <w:rFonts w:asciiTheme="minorHAnsi" w:hAnsiTheme="minorHAnsi" w:cs="Arial"/>
            <w:color w:val="1F497D" w:themeColor="text2"/>
            <w:sz w:val="22"/>
            <w:szCs w:val="22"/>
            <w:u w:val="none"/>
          </w:rPr>
          <w:t>Choson</w:t>
        </w:r>
        <w:proofErr w:type="spellEnd"/>
      </w:hyperlink>
      <w:r w:rsidRPr="00F93539">
        <w:rPr>
          <w:rFonts w:asciiTheme="minorHAnsi" w:hAnsiTheme="minorHAnsi" w:cs="Arial"/>
          <w:color w:val="1F497D" w:themeColor="text2"/>
          <w:sz w:val="22"/>
          <w:szCs w:val="22"/>
        </w:rPr>
        <w:t>,</w:t>
      </w:r>
      <w:r w:rsidRPr="00F93539">
        <w:rPr>
          <w:rStyle w:val="apple-converted-space"/>
          <w:rFonts w:asciiTheme="minorHAnsi" w:hAnsiTheme="minorHAnsi" w:cs="Arial"/>
          <w:color w:val="1F497D" w:themeColor="text2"/>
          <w:sz w:val="22"/>
          <w:szCs w:val="22"/>
        </w:rPr>
        <w:t> </w:t>
      </w:r>
      <w:proofErr w:type="spellStart"/>
      <w:r w:rsidRPr="00F93539">
        <w:rPr>
          <w:rFonts w:asciiTheme="minorHAnsi" w:hAnsiTheme="minorHAnsi" w:cs="Arial"/>
          <w:color w:val="1F497D" w:themeColor="text2"/>
          <w:sz w:val="22"/>
          <w:szCs w:val="22"/>
        </w:rPr>
        <w:fldChar w:fldCharType="begin"/>
      </w:r>
      <w:r w:rsidRPr="00F93539">
        <w:rPr>
          <w:rFonts w:asciiTheme="minorHAnsi" w:hAnsiTheme="minorHAnsi" w:cs="Arial"/>
          <w:color w:val="1F497D" w:themeColor="text2"/>
          <w:sz w:val="22"/>
          <w:szCs w:val="22"/>
        </w:rPr>
        <w:instrText xml:space="preserve"> HYPERLINK "http://es.wikipedia.org/wiki/Per%C3%ADodo_Yamato" \o "Período Yamato" </w:instrText>
      </w:r>
      <w:r w:rsidRPr="00F93539">
        <w:rPr>
          <w:rFonts w:asciiTheme="minorHAnsi" w:hAnsiTheme="minorHAnsi" w:cs="Arial"/>
          <w:color w:val="1F497D" w:themeColor="text2"/>
          <w:sz w:val="22"/>
          <w:szCs w:val="22"/>
        </w:rPr>
        <w:fldChar w:fldCharType="separate"/>
      </w:r>
      <w:r w:rsidRPr="00F93539">
        <w:rPr>
          <w:rStyle w:val="Hipervnculo"/>
          <w:rFonts w:asciiTheme="minorHAnsi" w:hAnsiTheme="minorHAnsi" w:cs="Arial"/>
          <w:color w:val="1F497D" w:themeColor="text2"/>
          <w:sz w:val="22"/>
          <w:szCs w:val="22"/>
          <w:u w:val="none"/>
        </w:rPr>
        <w:t>Yamato</w:t>
      </w:r>
      <w:proofErr w:type="spellEnd"/>
      <w:r w:rsidRPr="00F93539">
        <w:rPr>
          <w:rFonts w:asciiTheme="minorHAnsi" w:hAnsiTheme="minorHAnsi" w:cs="Arial"/>
          <w:color w:val="1F497D" w:themeColor="text2"/>
          <w:sz w:val="22"/>
          <w:szCs w:val="22"/>
        </w:rPr>
        <w:fldChar w:fldCharType="end"/>
      </w:r>
      <w:r w:rsidRPr="00F93539">
        <w:rPr>
          <w:rFonts w:asciiTheme="minorHAnsi" w:hAnsiTheme="minorHAnsi" w:cs="Arial"/>
          <w:color w:val="1F497D" w:themeColor="text2"/>
          <w:sz w:val="22"/>
          <w:szCs w:val="22"/>
        </w:rPr>
        <w:t>. Las partidas guardadas en el juego normal (no en la expansión) podrán ser cargadas desde el mismo y también desde la expansión. Las partidas guardadas en la expansión sólo podrán cargarse desde la dicha expansión.</w:t>
      </w:r>
    </w:p>
    <w:p w:rsidR="00F93539" w:rsidRDefault="00F93539" w:rsidP="00F93539">
      <w:pPr>
        <w:pStyle w:val="NormalWeb"/>
        <w:shd w:val="clear" w:color="auto" w:fill="FFFFFF"/>
        <w:spacing w:before="96" w:beforeAutospacing="0" w:after="120" w:afterAutospacing="0" w:line="288" w:lineRule="atLeast"/>
        <w:rPr>
          <w:rFonts w:asciiTheme="minorHAnsi" w:hAnsiTheme="minorHAnsi" w:cs="Arial"/>
          <w:color w:val="1F497D" w:themeColor="text2"/>
          <w:sz w:val="22"/>
          <w:szCs w:val="22"/>
        </w:rPr>
      </w:pPr>
      <w:r w:rsidRPr="00F93539">
        <w:rPr>
          <w:rFonts w:asciiTheme="minorHAnsi" w:hAnsiTheme="minorHAnsi" w:cs="Arial"/>
          <w:color w:val="1F497D" w:themeColor="text2"/>
          <w:sz w:val="22"/>
          <w:szCs w:val="22"/>
        </w:rPr>
        <w:t xml:space="preserve">Asimismo, hay una versión portátil del </w:t>
      </w:r>
      <w:proofErr w:type="gramStart"/>
      <w:r w:rsidRPr="00F93539">
        <w:rPr>
          <w:rFonts w:asciiTheme="minorHAnsi" w:hAnsiTheme="minorHAnsi" w:cs="Arial"/>
          <w:color w:val="1F497D" w:themeColor="text2"/>
          <w:sz w:val="22"/>
          <w:szCs w:val="22"/>
        </w:rPr>
        <w:t xml:space="preserve">juego programada </w:t>
      </w:r>
      <w:r>
        <w:rPr>
          <w:rFonts w:asciiTheme="minorHAnsi" w:hAnsiTheme="minorHAnsi" w:cs="Arial"/>
          <w:color w:val="1F497D" w:themeColor="text2"/>
          <w:sz w:val="22"/>
          <w:szCs w:val="22"/>
        </w:rPr>
        <w:t xml:space="preserve"> </w:t>
      </w:r>
      <w:r w:rsidRPr="00F93539">
        <w:rPr>
          <w:rFonts w:asciiTheme="minorHAnsi" w:hAnsiTheme="minorHAnsi" w:cs="Arial"/>
          <w:color w:val="1F497D" w:themeColor="text2"/>
          <w:sz w:val="22"/>
          <w:szCs w:val="22"/>
        </w:rPr>
        <w:t xml:space="preserve">para el sistema </w:t>
      </w:r>
      <w:r>
        <w:rPr>
          <w:rFonts w:asciiTheme="minorHAnsi" w:hAnsiTheme="minorHAnsi" w:cs="Arial"/>
          <w:color w:val="1F497D" w:themeColor="text2"/>
          <w:sz w:val="22"/>
          <w:szCs w:val="22"/>
        </w:rPr>
        <w:t xml:space="preserve"> </w:t>
      </w:r>
      <w:r w:rsidRPr="00F93539">
        <w:rPr>
          <w:rFonts w:asciiTheme="minorHAnsi" w:hAnsiTheme="minorHAnsi" w:cs="Arial"/>
          <w:color w:val="1F497D" w:themeColor="text2"/>
          <w:sz w:val="22"/>
          <w:szCs w:val="22"/>
        </w:rPr>
        <w:t>operativo</w:t>
      </w:r>
      <w:r w:rsidRPr="00F93539">
        <w:rPr>
          <w:rStyle w:val="apple-converted-space"/>
          <w:rFonts w:asciiTheme="minorHAnsi" w:hAnsiTheme="minorHAnsi" w:cs="Arial"/>
          <w:color w:val="1F497D" w:themeColor="text2"/>
          <w:sz w:val="22"/>
          <w:szCs w:val="22"/>
        </w:rPr>
        <w:t> </w:t>
      </w:r>
      <w:r>
        <w:rPr>
          <w:rStyle w:val="apple-converted-space"/>
          <w:rFonts w:asciiTheme="minorHAnsi" w:hAnsiTheme="minorHAnsi" w:cs="Arial"/>
          <w:color w:val="1F497D" w:themeColor="text2"/>
          <w:sz w:val="22"/>
          <w:szCs w:val="22"/>
        </w:rPr>
        <w:t xml:space="preserve"> </w:t>
      </w:r>
      <w:hyperlink r:id="rId21" w:tooltip="Windows Mobile" w:history="1">
        <w:r w:rsidRPr="00F93539">
          <w:rPr>
            <w:rStyle w:val="Hipervnculo"/>
            <w:rFonts w:asciiTheme="minorHAnsi" w:hAnsiTheme="minorHAnsi" w:cs="Arial"/>
            <w:color w:val="1F497D" w:themeColor="text2"/>
            <w:sz w:val="22"/>
            <w:szCs w:val="22"/>
            <w:u w:val="none"/>
          </w:rPr>
          <w:t>Windows Mobile</w:t>
        </w:r>
      </w:hyperlink>
      <w:r w:rsidRPr="00F93539">
        <w:rPr>
          <w:rStyle w:val="apple-converted-space"/>
          <w:rFonts w:asciiTheme="minorHAnsi" w:hAnsiTheme="minorHAnsi" w:cs="Arial"/>
          <w:color w:val="1F497D" w:themeColor="text2"/>
          <w:sz w:val="22"/>
          <w:szCs w:val="22"/>
        </w:rPr>
        <w:t> </w:t>
      </w:r>
      <w:r w:rsidRPr="00F93539">
        <w:rPr>
          <w:rFonts w:asciiTheme="minorHAnsi" w:hAnsiTheme="minorHAnsi" w:cs="Arial"/>
          <w:color w:val="1F497D" w:themeColor="text2"/>
          <w:sz w:val="22"/>
          <w:szCs w:val="22"/>
        </w:rPr>
        <w:t>-</w:t>
      </w:r>
      <w:hyperlink r:id="rId22" w:tooltip="Pocket PC" w:history="1">
        <w:r w:rsidRPr="00F93539">
          <w:rPr>
            <w:rStyle w:val="Hipervnculo"/>
            <w:rFonts w:asciiTheme="minorHAnsi" w:hAnsiTheme="minorHAnsi" w:cs="Arial"/>
            <w:color w:val="1F497D" w:themeColor="text2"/>
            <w:sz w:val="22"/>
            <w:szCs w:val="22"/>
            <w:u w:val="none"/>
          </w:rPr>
          <w:t>Pocket PC</w:t>
        </w:r>
      </w:hyperlink>
      <w:r w:rsidRPr="00F93539">
        <w:rPr>
          <w:rFonts w:asciiTheme="minorHAnsi" w:hAnsiTheme="minorHAnsi" w:cs="Arial"/>
          <w:color w:val="1F497D" w:themeColor="text2"/>
          <w:sz w:val="22"/>
          <w:szCs w:val="22"/>
        </w:rPr>
        <w:t xml:space="preserve">- </w:t>
      </w:r>
      <w:proofErr w:type="gramEnd"/>
      <w:r>
        <w:rPr>
          <w:rFonts w:asciiTheme="minorHAnsi" w:hAnsiTheme="minorHAnsi" w:cs="Arial"/>
          <w:color w:val="1F497D" w:themeColor="text2"/>
          <w:sz w:val="22"/>
          <w:szCs w:val="22"/>
        </w:rPr>
        <w:t xml:space="preserve"> </w:t>
      </w:r>
      <w:r w:rsidRPr="00F93539">
        <w:rPr>
          <w:rFonts w:asciiTheme="minorHAnsi" w:hAnsiTheme="minorHAnsi" w:cs="Arial"/>
          <w:color w:val="1F497D" w:themeColor="text2"/>
          <w:sz w:val="22"/>
          <w:szCs w:val="22"/>
        </w:rPr>
        <w:t xml:space="preserve">creada por la empresa </w:t>
      </w:r>
      <w:proofErr w:type="spellStart"/>
      <w:r w:rsidRPr="00F93539">
        <w:rPr>
          <w:rFonts w:asciiTheme="minorHAnsi" w:hAnsiTheme="minorHAnsi" w:cs="Arial"/>
          <w:color w:val="1F497D" w:themeColor="text2"/>
          <w:sz w:val="22"/>
          <w:szCs w:val="22"/>
        </w:rPr>
        <w:t>Ziosoft</w:t>
      </w:r>
      <w:proofErr w:type="spellEnd"/>
      <w:r w:rsidRPr="00F93539">
        <w:rPr>
          <w:rFonts w:asciiTheme="minorHAnsi" w:hAnsiTheme="minorHAnsi" w:cs="Arial"/>
          <w:color w:val="1F497D" w:themeColor="text2"/>
          <w:sz w:val="22"/>
          <w:szCs w:val="22"/>
        </w:rPr>
        <w:t xml:space="preserve">. A pesar que este juego portable se ajusta a las limitaciones gráficas y de rendimiento que dichos aparatos presentan, la </w:t>
      </w:r>
      <w:proofErr w:type="spellStart"/>
      <w:r w:rsidRPr="00F93539">
        <w:rPr>
          <w:rFonts w:asciiTheme="minorHAnsi" w:hAnsiTheme="minorHAnsi" w:cs="Arial"/>
          <w:color w:val="1F497D" w:themeColor="text2"/>
          <w:sz w:val="22"/>
          <w:szCs w:val="22"/>
        </w:rPr>
        <w:t>jugabilidad</w:t>
      </w:r>
      <w:proofErr w:type="spellEnd"/>
      <w:r w:rsidRPr="00F93539">
        <w:rPr>
          <w:rFonts w:asciiTheme="minorHAnsi" w:hAnsiTheme="minorHAnsi" w:cs="Arial"/>
          <w:color w:val="1F497D" w:themeColor="text2"/>
          <w:sz w:val="22"/>
          <w:szCs w:val="22"/>
        </w:rPr>
        <w:t xml:space="preserve"> del mismo se equipara a la de su hermano mayor.</w:t>
      </w:r>
    </w:p>
    <w:p w:rsidR="00815163" w:rsidRPr="00815163" w:rsidRDefault="00815163" w:rsidP="00F93539">
      <w:pPr>
        <w:pStyle w:val="NormalWeb"/>
        <w:shd w:val="clear" w:color="auto" w:fill="FFFFFF"/>
        <w:spacing w:before="96" w:beforeAutospacing="0" w:after="120" w:afterAutospacing="0" w:line="288" w:lineRule="atLeast"/>
        <w:rPr>
          <w:rFonts w:asciiTheme="minorHAnsi" w:hAnsiTheme="minorHAnsi" w:cs="Arial"/>
          <w:b/>
          <w:color w:val="1F497D" w:themeColor="text2"/>
          <w:sz w:val="22"/>
          <w:szCs w:val="22"/>
        </w:rPr>
      </w:pPr>
      <w:r w:rsidRPr="00815163">
        <w:rPr>
          <w:rFonts w:asciiTheme="minorHAnsi" w:hAnsiTheme="minorHAnsi" w:cs="Arial"/>
          <w:b/>
          <w:color w:val="1F497D" w:themeColor="text2"/>
          <w:sz w:val="22"/>
          <w:szCs w:val="22"/>
        </w:rPr>
        <w:t>Referencias:</w:t>
      </w:r>
    </w:p>
    <w:p w:rsidR="00F93539" w:rsidRDefault="00815163" w:rsidP="00815163">
      <w:pPr>
        <w:pStyle w:val="NormalWeb"/>
        <w:shd w:val="clear" w:color="auto" w:fill="FFFFFF"/>
        <w:spacing w:before="96" w:beforeAutospacing="0" w:after="120" w:afterAutospacing="0" w:line="288" w:lineRule="atLeast"/>
        <w:jc w:val="center"/>
        <w:rPr>
          <w:rFonts w:asciiTheme="minorHAnsi" w:hAnsiTheme="minorHAnsi" w:cs="Arial"/>
          <w:b/>
          <w:color w:val="1F497D" w:themeColor="text2"/>
          <w:sz w:val="36"/>
          <w:szCs w:val="22"/>
        </w:rPr>
      </w:pPr>
      <w:hyperlink r:id="rId23" w:history="1">
        <w:r w:rsidRPr="00936256">
          <w:rPr>
            <w:rStyle w:val="Hipervnculo"/>
            <w:rFonts w:asciiTheme="minorHAnsi" w:hAnsiTheme="minorHAnsi" w:cs="Arial"/>
            <w:b/>
            <w:sz w:val="36"/>
            <w:szCs w:val="22"/>
          </w:rPr>
          <w:t>http://www.youtube.com/watch?v=VB7ZpUUqd7g</w:t>
        </w:r>
      </w:hyperlink>
    </w:p>
    <w:p w:rsidR="00815163" w:rsidRDefault="00815163" w:rsidP="00815163">
      <w:pPr>
        <w:pStyle w:val="NormalWeb"/>
        <w:shd w:val="clear" w:color="auto" w:fill="FFFFFF"/>
        <w:spacing w:before="96" w:beforeAutospacing="0" w:after="120" w:afterAutospacing="0" w:line="288" w:lineRule="atLeast"/>
        <w:jc w:val="center"/>
        <w:rPr>
          <w:rFonts w:asciiTheme="minorHAnsi" w:hAnsiTheme="minorHAnsi" w:cs="Arial"/>
          <w:b/>
          <w:color w:val="1F497D" w:themeColor="text2"/>
          <w:sz w:val="36"/>
          <w:szCs w:val="22"/>
        </w:rPr>
      </w:pPr>
      <w:hyperlink r:id="rId24" w:history="1">
        <w:r w:rsidRPr="00936256">
          <w:rPr>
            <w:rStyle w:val="Hipervnculo"/>
            <w:rFonts w:asciiTheme="minorHAnsi" w:hAnsiTheme="minorHAnsi" w:cs="Arial"/>
            <w:b/>
            <w:sz w:val="36"/>
            <w:szCs w:val="22"/>
          </w:rPr>
          <w:t>http://www.youtube.com/watch?v=Y4-saRNJkt0</w:t>
        </w:r>
      </w:hyperlink>
    </w:p>
    <w:p w:rsidR="00815163" w:rsidRPr="00815163" w:rsidRDefault="00815163" w:rsidP="00815163">
      <w:pPr>
        <w:pStyle w:val="NormalWeb"/>
        <w:shd w:val="clear" w:color="auto" w:fill="FFFFFF"/>
        <w:spacing w:before="96" w:beforeAutospacing="0" w:after="120" w:afterAutospacing="0" w:line="288" w:lineRule="atLeast"/>
        <w:rPr>
          <w:rFonts w:asciiTheme="minorHAnsi" w:hAnsiTheme="minorHAnsi" w:cs="Arial"/>
          <w:b/>
          <w:color w:val="1F497D" w:themeColor="text2"/>
          <w:sz w:val="36"/>
          <w:szCs w:val="22"/>
        </w:rPr>
      </w:pPr>
    </w:p>
    <w:p w:rsidR="00831521" w:rsidRPr="00815163" w:rsidRDefault="00815163" w:rsidP="00815163">
      <w:pPr>
        <w:pStyle w:val="NormalWeb"/>
        <w:shd w:val="clear" w:color="auto" w:fill="FFFFFF"/>
        <w:spacing w:before="96" w:beforeAutospacing="0" w:after="120" w:afterAutospacing="0" w:line="288" w:lineRule="atLeast"/>
        <w:rPr>
          <w:rFonts w:asciiTheme="minorHAnsi" w:hAnsiTheme="minorHAnsi" w:cs="Arial"/>
          <w:color w:val="1F497D" w:themeColor="text2"/>
          <w:sz w:val="22"/>
          <w:szCs w:val="22"/>
        </w:rPr>
      </w:pPr>
      <w:r>
        <w:rPr>
          <w:noProof/>
        </w:rPr>
        <w:drawing>
          <wp:inline distT="0" distB="0" distL="0" distR="0">
            <wp:extent cx="2562225" cy="1276350"/>
            <wp:effectExtent l="19050" t="0" r="9525" b="0"/>
            <wp:docPr id="4" name="Imagen 4" descr="http://todoparatupc.pagina.gr/imagesnew2/0/0/0/0/1/9/7/1/3/3/a3f5b_02_ao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odoparatupc.pagina.gr/imagesnew2/0/0/0/0/1/9/7/1/3/3/a3f5b_02_aoe2.jpg"/>
                    <pic:cNvPicPr>
                      <a:picLocks noChangeAspect="1" noChangeArrowheads="1"/>
                    </pic:cNvPicPr>
                  </pic:nvPicPr>
                  <pic:blipFill>
                    <a:blip r:embed="rId25" cstate="print"/>
                    <a:srcRect/>
                    <a:stretch>
                      <a:fillRect/>
                    </a:stretch>
                  </pic:blipFill>
                  <pic:spPr bwMode="auto">
                    <a:xfrm>
                      <a:off x="0" y="0"/>
                      <a:ext cx="2562225" cy="1276350"/>
                    </a:xfrm>
                    <a:prstGeom prst="rect">
                      <a:avLst/>
                    </a:prstGeom>
                    <a:noFill/>
                    <a:ln w="9525">
                      <a:noFill/>
                      <a:miter lim="800000"/>
                      <a:headEnd/>
                      <a:tailEnd/>
                    </a:ln>
                  </pic:spPr>
                </pic:pic>
              </a:graphicData>
            </a:graphic>
          </wp:inline>
        </w:drawing>
      </w:r>
      <w:r w:rsidRPr="00815163">
        <w:t xml:space="preserve"> </w:t>
      </w:r>
      <w:r>
        <w:rPr>
          <w:noProof/>
        </w:rPr>
        <w:drawing>
          <wp:inline distT="0" distB="0" distL="0" distR="0">
            <wp:extent cx="2809875" cy="1314450"/>
            <wp:effectExtent l="19050" t="0" r="9525" b="0"/>
            <wp:docPr id="7" name="Imagen 7" descr="http://es.filewin.com/images/Age_of_empire_2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s.filewin.com/images/Age_of_empire_2_3.jpg"/>
                    <pic:cNvPicPr>
                      <a:picLocks noChangeAspect="1" noChangeArrowheads="1"/>
                    </pic:cNvPicPr>
                  </pic:nvPicPr>
                  <pic:blipFill>
                    <a:blip r:embed="rId26"/>
                    <a:srcRect/>
                    <a:stretch>
                      <a:fillRect/>
                    </a:stretch>
                  </pic:blipFill>
                  <pic:spPr bwMode="auto">
                    <a:xfrm>
                      <a:off x="0" y="0"/>
                      <a:ext cx="2809875" cy="1314450"/>
                    </a:xfrm>
                    <a:prstGeom prst="rect">
                      <a:avLst/>
                    </a:prstGeom>
                    <a:noFill/>
                    <a:ln w="9525">
                      <a:noFill/>
                      <a:miter lim="800000"/>
                      <a:headEnd/>
                      <a:tailEnd/>
                    </a:ln>
                  </pic:spPr>
                </pic:pic>
              </a:graphicData>
            </a:graphic>
          </wp:inline>
        </w:drawing>
      </w:r>
    </w:p>
    <w:sectPr w:rsidR="00831521" w:rsidRPr="00815163" w:rsidSect="00DE088C">
      <w:pgSz w:w="12242" w:h="15842"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45D21"/>
    <w:rsid w:val="00397543"/>
    <w:rsid w:val="00545D21"/>
    <w:rsid w:val="00683CAA"/>
    <w:rsid w:val="00815163"/>
    <w:rsid w:val="00831521"/>
    <w:rsid w:val="00AD16EE"/>
    <w:rsid w:val="00DE088C"/>
    <w:rsid w:val="00E51337"/>
    <w:rsid w:val="00F93539"/>
    <w:rsid w:val="00FC62B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CA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315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1521"/>
    <w:rPr>
      <w:rFonts w:ascii="Tahoma" w:hAnsi="Tahoma" w:cs="Tahoma"/>
      <w:sz w:val="16"/>
      <w:szCs w:val="16"/>
    </w:rPr>
  </w:style>
  <w:style w:type="character" w:customStyle="1" w:styleId="apple-converted-space">
    <w:name w:val="apple-converted-space"/>
    <w:basedOn w:val="Fuentedeprrafopredeter"/>
    <w:rsid w:val="00F93539"/>
  </w:style>
  <w:style w:type="character" w:styleId="Hipervnculo">
    <w:name w:val="Hyperlink"/>
    <w:basedOn w:val="Fuentedeprrafopredeter"/>
    <w:uiPriority w:val="99"/>
    <w:unhideWhenUsed/>
    <w:rsid w:val="00F93539"/>
    <w:rPr>
      <w:color w:val="0000FF"/>
      <w:u w:val="single"/>
    </w:rPr>
  </w:style>
  <w:style w:type="paragraph" w:styleId="NormalWeb">
    <w:name w:val="Normal (Web)"/>
    <w:basedOn w:val="Normal"/>
    <w:uiPriority w:val="99"/>
    <w:unhideWhenUsed/>
    <w:rsid w:val="00F93539"/>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598563421">
      <w:bodyDiv w:val="1"/>
      <w:marLeft w:val="0"/>
      <w:marRight w:val="0"/>
      <w:marTop w:val="0"/>
      <w:marBottom w:val="0"/>
      <w:divBdr>
        <w:top w:val="none" w:sz="0" w:space="0" w:color="auto"/>
        <w:left w:val="none" w:sz="0" w:space="0" w:color="auto"/>
        <w:bottom w:val="none" w:sz="0" w:space="0" w:color="auto"/>
        <w:right w:val="none" w:sz="0" w:space="0" w:color="auto"/>
      </w:divBdr>
    </w:div>
    <w:div w:id="1662923780">
      <w:bodyDiv w:val="1"/>
      <w:marLeft w:val="0"/>
      <w:marRight w:val="0"/>
      <w:marTop w:val="0"/>
      <w:marBottom w:val="0"/>
      <w:divBdr>
        <w:top w:val="none" w:sz="0" w:space="0" w:color="auto"/>
        <w:left w:val="none" w:sz="0" w:space="0" w:color="auto"/>
        <w:bottom w:val="none" w:sz="0" w:space="0" w:color="auto"/>
        <w:right w:val="none" w:sz="0" w:space="0" w:color="auto"/>
      </w:divBdr>
    </w:div>
    <w:div w:id="184072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Edad_de_Hierro" TargetMode="External"/><Relationship Id="rId13" Type="http://schemas.openxmlformats.org/officeDocument/2006/relationships/hyperlink" Target="http://es.wikipedia.org/wiki/Antiguo_Egipto" TargetMode="External"/><Relationship Id="rId18" Type="http://schemas.openxmlformats.org/officeDocument/2006/relationships/hyperlink" Target="http://es.wikipedia.org/wiki/Hititas" TargetMode="External"/><Relationship Id="rId26" Type="http://schemas.openxmlformats.org/officeDocument/2006/relationships/image" Target="media/image3.jpeg"/><Relationship Id="rId3" Type="http://schemas.openxmlformats.org/officeDocument/2006/relationships/webSettings" Target="webSettings.xml"/><Relationship Id="rId21" Type="http://schemas.openxmlformats.org/officeDocument/2006/relationships/hyperlink" Target="http://es.wikipedia.org/wiki/Windows_Mobile" TargetMode="External"/><Relationship Id="rId7" Type="http://schemas.openxmlformats.org/officeDocument/2006/relationships/hyperlink" Target="http://es.wikipedia.org/wiki/Edad_de_piedra" TargetMode="External"/><Relationship Id="rId12" Type="http://schemas.openxmlformats.org/officeDocument/2006/relationships/hyperlink" Target="http://es.wikipedia.org/wiki/Fenicia" TargetMode="External"/><Relationship Id="rId17" Type="http://schemas.openxmlformats.org/officeDocument/2006/relationships/hyperlink" Target="http://es.wikipedia.org/wiki/Imperio_aquem%C3%A9nida" TargetMode="External"/><Relationship Id="rId25"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hyperlink" Target="http://es.wikipedia.org/wiki/Babilonia_(ciudad)" TargetMode="External"/><Relationship Id="rId20" Type="http://schemas.openxmlformats.org/officeDocument/2006/relationships/hyperlink" Target="http://es.wikipedia.org/wiki/Dinast%C3%ADa_Joseon" TargetMode="External"/><Relationship Id="rId1" Type="http://schemas.openxmlformats.org/officeDocument/2006/relationships/styles" Target="styles.xml"/><Relationship Id="rId6" Type="http://schemas.openxmlformats.org/officeDocument/2006/relationships/hyperlink" Target="http://es.wikipedia.org/wiki/Computadora_personal" TargetMode="External"/><Relationship Id="rId11" Type="http://schemas.openxmlformats.org/officeDocument/2006/relationships/hyperlink" Target="http://es.wikipedia.org/wiki/Civilizaci%C3%B3n_minoica" TargetMode="External"/><Relationship Id="rId24" Type="http://schemas.openxmlformats.org/officeDocument/2006/relationships/hyperlink" Target="http://www.youtube.com/watch?v=Y4-saRNJkt0" TargetMode="External"/><Relationship Id="rId5" Type="http://schemas.openxmlformats.org/officeDocument/2006/relationships/hyperlink" Target="http://es.wikipedia.org/wiki/Videojuego_de_estrategia_en_tiempo_real" TargetMode="External"/><Relationship Id="rId15" Type="http://schemas.openxmlformats.org/officeDocument/2006/relationships/hyperlink" Target="http://es.wikipedia.org/wiki/Sumeria" TargetMode="External"/><Relationship Id="rId23" Type="http://schemas.openxmlformats.org/officeDocument/2006/relationships/hyperlink" Target="http://www.youtube.com/watch?v=VB7ZpUUqd7g" TargetMode="External"/><Relationship Id="rId28" Type="http://schemas.openxmlformats.org/officeDocument/2006/relationships/theme" Target="theme/theme1.xml"/><Relationship Id="rId10" Type="http://schemas.openxmlformats.org/officeDocument/2006/relationships/hyperlink" Target="http://es.wikipedia.org/wiki/Antigua_Grecia" TargetMode="External"/><Relationship Id="rId19" Type="http://schemas.openxmlformats.org/officeDocument/2006/relationships/hyperlink" Target="http://es.wikipedia.org/wiki/Dinast%C3%ADa_Shang" TargetMode="External"/><Relationship Id="rId4" Type="http://schemas.openxmlformats.org/officeDocument/2006/relationships/image" Target="media/image1.jpeg"/><Relationship Id="rId9" Type="http://schemas.openxmlformats.org/officeDocument/2006/relationships/hyperlink" Target="http://es.wikipedia.org/wiki/Civilizaci%C3%B3n" TargetMode="External"/><Relationship Id="rId14" Type="http://schemas.openxmlformats.org/officeDocument/2006/relationships/hyperlink" Target="http://es.wikipedia.org/wiki/Asiria" TargetMode="External"/><Relationship Id="rId22" Type="http://schemas.openxmlformats.org/officeDocument/2006/relationships/hyperlink" Target="http://es.wikipedia.org/wiki/Pocket_PC"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3557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dcterms:created xsi:type="dcterms:W3CDTF">2013-03-06T15:13:00Z</dcterms:created>
  <dcterms:modified xsi:type="dcterms:W3CDTF">2013-03-06T15:13:00Z</dcterms:modified>
</cp:coreProperties>
</file>