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3E" w:rsidRPr="0060253E" w:rsidRDefault="0060253E" w:rsidP="00090E2F">
      <w:pPr>
        <w:ind w:left="-426" w:right="49" w:firstLine="426"/>
        <w:jc w:val="center"/>
        <w:rPr>
          <w:rFonts w:ascii="Berlin Sans FB Demi" w:hAnsi="Berlin Sans FB Demi"/>
          <w:sz w:val="44"/>
          <w:szCs w:val="44"/>
        </w:rPr>
      </w:pPr>
      <w:r w:rsidRPr="0060253E">
        <w:rPr>
          <w:rFonts w:ascii="Berlin Sans FB Demi" w:hAnsi="Berlin Sans FB Demi"/>
          <w:sz w:val="44"/>
          <w:szCs w:val="44"/>
        </w:rPr>
        <w:t>Escuela Normal de Educación Preescolar del estado de Coahuila</w:t>
      </w:r>
      <w:r w:rsidRPr="0060253E">
        <w:rPr>
          <w:rFonts w:ascii="Berlin Sans FB Demi" w:hAnsi="Berlin Sans FB Demi"/>
          <w:sz w:val="44"/>
          <w:szCs w:val="44"/>
        </w:rPr>
        <w:br/>
      </w:r>
      <w:r w:rsidRPr="0060253E">
        <w:rPr>
          <w:rFonts w:ascii="Berlin Sans FB" w:hAnsi="Berlin Sans FB"/>
          <w:i/>
          <w:sz w:val="40"/>
          <w:szCs w:val="40"/>
        </w:rPr>
        <w:t>“Despertar a la Luz por el Saber”</w:t>
      </w:r>
    </w:p>
    <w:p w:rsidR="00B618BD" w:rsidRDefault="001F7934" w:rsidP="00090E2F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146050</wp:posOffset>
            </wp:positionV>
            <wp:extent cx="2990850" cy="2724150"/>
            <wp:effectExtent l="0" t="0" r="0" b="0"/>
            <wp:wrapNone/>
            <wp:docPr id="1" name="Imagen 1" descr="http://web.seycc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ycc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13" r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E2F" w:rsidRPr="000743C3" w:rsidRDefault="00090E2F" w:rsidP="00090E2F">
      <w:pPr>
        <w:pStyle w:val="Ttulo1"/>
        <w:spacing w:line="360" w:lineRule="auto"/>
        <w:jc w:val="center"/>
        <w:rPr>
          <w:sz w:val="40"/>
          <w:lang w:val="es-ES"/>
        </w:rPr>
      </w:pPr>
    </w:p>
    <w:p w:rsidR="00090E2F" w:rsidRDefault="00090E2F" w:rsidP="00090E2F">
      <w:pPr>
        <w:pStyle w:val="Ttulo1"/>
        <w:spacing w:line="360" w:lineRule="auto"/>
        <w:jc w:val="center"/>
        <w:rPr>
          <w:rFonts w:cs="Arial"/>
          <w:iCs/>
          <w:color w:val="000000"/>
          <w:sz w:val="24"/>
          <w:lang w:val="es-ES" w:eastAsia="es-ES"/>
        </w:rPr>
      </w:pPr>
    </w:p>
    <w:p w:rsidR="00090E2F" w:rsidRDefault="00090E2F" w:rsidP="00090E2F">
      <w:pPr>
        <w:jc w:val="center"/>
        <w:rPr>
          <w:lang w:val="es-ES" w:eastAsia="es-ES"/>
        </w:rPr>
      </w:pPr>
    </w:p>
    <w:p w:rsidR="005B6400" w:rsidRDefault="005B6400" w:rsidP="00090E2F">
      <w:pPr>
        <w:jc w:val="center"/>
        <w:rPr>
          <w:lang w:val="es-ES" w:eastAsia="es-ES"/>
        </w:rPr>
      </w:pPr>
    </w:p>
    <w:p w:rsidR="00090E2F" w:rsidRPr="00090E2F" w:rsidRDefault="00090E2F" w:rsidP="00090E2F">
      <w:pPr>
        <w:jc w:val="center"/>
        <w:rPr>
          <w:lang w:val="es-ES" w:eastAsia="es-ES"/>
        </w:rPr>
      </w:pPr>
    </w:p>
    <w:p w:rsidR="00090E2F" w:rsidRDefault="00090E2F" w:rsidP="00090E2F">
      <w:pPr>
        <w:pStyle w:val="Ttulo1"/>
        <w:spacing w:line="360" w:lineRule="auto"/>
        <w:jc w:val="center"/>
        <w:rPr>
          <w:b w:val="0"/>
          <w:sz w:val="22"/>
          <w:lang w:val="es-ES" w:eastAsia="es-ES"/>
        </w:rPr>
      </w:pPr>
    </w:p>
    <w:p w:rsidR="001F7934" w:rsidRPr="001F7934" w:rsidRDefault="001F7934" w:rsidP="001F7934">
      <w:pPr>
        <w:rPr>
          <w:lang w:val="es-ES" w:eastAsia="es-ES"/>
        </w:rPr>
      </w:pPr>
    </w:p>
    <w:p w:rsidR="005B6400" w:rsidRDefault="005B6400" w:rsidP="005B6400">
      <w:pPr>
        <w:pStyle w:val="Ttulo2"/>
        <w:spacing w:before="75" w:after="75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LA TECNOLOGÍA INFORMÁTICA APLICADA A LOS CENTROS ESCOLARES</w:t>
      </w:r>
    </w:p>
    <w:p w:rsidR="00D85CC8" w:rsidRPr="00D85CC8" w:rsidRDefault="00D85CC8" w:rsidP="005B6400">
      <w:pPr>
        <w:jc w:val="center"/>
        <w:rPr>
          <w:lang w:val="es-ES" w:eastAsia="es-ES"/>
        </w:rPr>
      </w:pPr>
    </w:p>
    <w:p w:rsidR="00090E2F" w:rsidRPr="00090E2F" w:rsidRDefault="00090E2F" w:rsidP="00090E2F">
      <w:pPr>
        <w:pStyle w:val="Ttulo1"/>
        <w:spacing w:before="0" w:line="240" w:lineRule="auto"/>
        <w:jc w:val="center"/>
        <w:rPr>
          <w:sz w:val="24"/>
          <w:szCs w:val="24"/>
          <w:lang w:val="es-ES"/>
        </w:rPr>
      </w:pPr>
      <w:r w:rsidRPr="00090E2F">
        <w:rPr>
          <w:sz w:val="24"/>
          <w:szCs w:val="24"/>
          <w:lang w:val="es-ES"/>
        </w:rPr>
        <w:t>IMELDA ABIGAIL GUERRERO RODRIGUEZ NO.12</w:t>
      </w:r>
    </w:p>
    <w:p w:rsidR="00D85CC8" w:rsidRDefault="00D85CC8">
      <w:pPr>
        <w:rPr>
          <w:rFonts w:ascii="Arial" w:eastAsia="Times New Roman" w:hAnsi="Arial" w:cs="Times New Roman"/>
          <w:b/>
          <w:bCs/>
          <w:sz w:val="24"/>
          <w:szCs w:val="24"/>
          <w:lang w:val="es-ES"/>
        </w:rPr>
      </w:pPr>
    </w:p>
    <w:p w:rsidR="00B618BD" w:rsidRPr="00BE21D1" w:rsidRDefault="00BE21D1" w:rsidP="00D85CC8">
      <w:pPr>
        <w:jc w:val="center"/>
        <w:rPr>
          <w:rFonts w:ascii="Berlin Sans FB Demi" w:hAnsi="Berlin Sans FB Demi"/>
          <w:sz w:val="72"/>
          <w:szCs w:val="72"/>
          <w:lang w:val="es-MX"/>
        </w:rPr>
        <w:sectPr w:rsidR="00B618BD" w:rsidRPr="00BE21D1" w:rsidSect="004B7CAA">
          <w:footerReference w:type="default" r:id="rId9"/>
          <w:pgSz w:w="12240" w:h="15840" w:code="1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BE21D1">
        <w:rPr>
          <w:rFonts w:ascii="Berlin Sans FB Demi" w:eastAsia="Times New Roman" w:hAnsi="Berlin Sans FB Demi" w:cs="Times New Roman"/>
          <w:b/>
          <w:bCs/>
          <w:sz w:val="72"/>
          <w:szCs w:val="72"/>
          <w:lang w:val="es-ES"/>
        </w:rPr>
        <w:t>Análisis Videojuegos Educativos.</w:t>
      </w:r>
    </w:p>
    <w:p w:rsidR="00BE21D1" w:rsidRPr="00BE21D1" w:rsidRDefault="00BE21D1" w:rsidP="00BE21D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BE21D1">
        <w:rPr>
          <w:rFonts w:ascii="Arial" w:hAnsi="Arial" w:cs="Arial"/>
          <w:b/>
          <w:sz w:val="28"/>
          <w:szCs w:val="28"/>
        </w:rPr>
        <w:lastRenderedPageBreak/>
        <w:t>Potencial educativo de los videojuegos: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Pueden desarrollar habilidades cognitivas, espaciales, motoras y mejorar las habilidades de las TIC.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Desarrollar habilidad de memorización, resolución de problemas complejos y aumenta su creatividad.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Fomenta la colaboración real entre usuarios y su aprendizaje colaborativo.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Puede mejorar autoestima y participar en actividades sociales.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Permite mejorar los procesos de resolución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Permite mejorar los procesos de resolución de problemas.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Se adapta de forma dinámicamente la interacción.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Los juegos los acercan a su realidad.</w:t>
      </w:r>
    </w:p>
    <w:p w:rsidR="00BE21D1" w:rsidRPr="00BE21D1" w:rsidRDefault="00BE21D1" w:rsidP="00BE21D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E21D1">
        <w:rPr>
          <w:rFonts w:ascii="Arial" w:hAnsi="Arial" w:cs="Arial"/>
          <w:sz w:val="24"/>
          <w:szCs w:val="24"/>
        </w:rPr>
        <w:t>Los estimulan mucho con cosas audiovisuales.</w:t>
      </w:r>
    </w:p>
    <w:p w:rsidR="00BE21D1" w:rsidRDefault="00BE2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E648E" w:rsidRDefault="00BE21D1" w:rsidP="00BE21D1">
      <w:pPr>
        <w:pStyle w:val="Prrafodelista"/>
        <w:numPr>
          <w:ilvl w:val="0"/>
          <w:numId w:val="5"/>
        </w:numPr>
        <w:tabs>
          <w:tab w:val="left" w:pos="7751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871855</wp:posOffset>
            </wp:positionV>
            <wp:extent cx="4962525" cy="2762250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427" t="13897" r="24225" b="13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1D1">
        <w:rPr>
          <w:rFonts w:ascii="Arial" w:hAnsi="Arial" w:cs="Arial"/>
          <w:b/>
          <w:sz w:val="28"/>
          <w:szCs w:val="28"/>
        </w:rPr>
        <w:t>Juego educativo: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21D1">
        <w:rPr>
          <w:rFonts w:ascii="Arial" w:hAnsi="Arial" w:cs="Arial"/>
          <w:b/>
          <w:sz w:val="28"/>
          <w:szCs w:val="28"/>
        </w:rPr>
        <w:t>http://www.dibujosparapintar.com/juegos_ed_matematicas_restas.html</w:t>
      </w:r>
    </w:p>
    <w:p w:rsidR="00BE21D1" w:rsidRDefault="00BE21D1" w:rsidP="00BE21D1">
      <w:pPr>
        <w:tabs>
          <w:tab w:val="left" w:pos="7751"/>
        </w:tabs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BE21D1" w:rsidRPr="00BE21D1" w:rsidRDefault="00BE21D1" w:rsidP="00BE21D1">
      <w:pPr>
        <w:tabs>
          <w:tab w:val="left" w:pos="7751"/>
        </w:tabs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201.45pt;margin-top:116.55pt;width:221.25pt;height:101.25pt;z-index:25166131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Menú Principal"/>
          </v:shape>
        </w:pic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277.2pt;margin-top:544.1pt;width:198.75pt;height:58.55pt;z-index:251669504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Nivel 1"/>
          </v:shape>
        </w:pict>
      </w: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5433695</wp:posOffset>
            </wp:positionV>
            <wp:extent cx="5819775" cy="2047875"/>
            <wp:effectExtent l="1905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552" t="16314" r="24394" b="13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3.95pt;margin-top:365.65pt;width:242.25pt;height:45pt;z-index:251666432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Tutorial"/>
          </v:shape>
        </w:pict>
      </w: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2976245</wp:posOffset>
            </wp:positionV>
            <wp:extent cx="2600325" cy="2238375"/>
            <wp:effectExtent l="1905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570" t="16314" r="24055" b="1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2957195</wp:posOffset>
            </wp:positionV>
            <wp:extent cx="2333625" cy="2257425"/>
            <wp:effectExtent l="1905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912" t="16314" r="24474" b="1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2957195</wp:posOffset>
            </wp:positionV>
            <wp:extent cx="2505075" cy="2257425"/>
            <wp:effectExtent l="1905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2766" t="16616" r="24225" b="1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21D1" w:rsidRPr="00BE21D1" w:rsidSect="00090E2F">
      <w:footerReference w:type="default" r:id="rId15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B2" w:rsidRDefault="00F657B2" w:rsidP="00B618BD">
      <w:pPr>
        <w:spacing w:after="0" w:line="240" w:lineRule="auto"/>
      </w:pPr>
      <w:r>
        <w:separator/>
      </w:r>
    </w:p>
  </w:endnote>
  <w:endnote w:type="continuationSeparator" w:id="0">
    <w:p w:rsidR="00F657B2" w:rsidRDefault="00F657B2" w:rsidP="00B6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CB" w:rsidRPr="004B7CAA" w:rsidRDefault="004B7CAA" w:rsidP="004B7CAA">
    <w:pPr>
      <w:pStyle w:val="Piedepgina"/>
      <w:jc w:val="right"/>
      <w:rPr>
        <w:rFonts w:ascii="Berlin Sans FB" w:hAnsi="Berlin Sans FB"/>
        <w:sz w:val="24"/>
        <w:szCs w:val="24"/>
      </w:rPr>
    </w:pPr>
    <w:r w:rsidRPr="004B7CAA">
      <w:rPr>
        <w:rFonts w:ascii="Berlin Sans FB" w:hAnsi="Berlin Sans FB"/>
        <w:sz w:val="24"/>
        <w:szCs w:val="24"/>
      </w:rPr>
      <w:t>Saltillo, Coahuila</w:t>
    </w:r>
    <w:r>
      <w:rPr>
        <w:rFonts w:ascii="Berlin Sans FB" w:hAnsi="Berlin Sans FB"/>
        <w:sz w:val="24"/>
        <w:szCs w:val="24"/>
      </w:rPr>
      <w:t xml:space="preserve"> </w:t>
    </w:r>
    <w:r w:rsidR="00BE21D1">
      <w:rPr>
        <w:rFonts w:ascii="Berlin Sans FB" w:hAnsi="Berlin Sans FB"/>
        <w:sz w:val="24"/>
        <w:szCs w:val="24"/>
      </w:rPr>
      <w:t>6 de marzo</w:t>
    </w:r>
    <w:r w:rsidR="00090E2F">
      <w:rPr>
        <w:rFonts w:ascii="Berlin Sans FB" w:hAnsi="Berlin Sans FB"/>
        <w:sz w:val="24"/>
        <w:szCs w:val="24"/>
      </w:rPr>
      <w:t xml:space="preserve"> del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CB" w:rsidRDefault="00C824FA">
    <w:pPr>
      <w:pStyle w:val="Piedepgina"/>
      <w:jc w:val="center"/>
    </w:pPr>
    <w:fldSimple w:instr=" PAGE   \* MERGEFORMAT ">
      <w:r w:rsidR="00BE21D1">
        <w:rPr>
          <w:noProof/>
        </w:rPr>
        <w:t>1</w:t>
      </w:r>
    </w:fldSimple>
  </w:p>
  <w:p w:rsidR="00D87BCB" w:rsidRDefault="00D87B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B2" w:rsidRDefault="00F657B2" w:rsidP="00B618BD">
      <w:pPr>
        <w:spacing w:after="0" w:line="240" w:lineRule="auto"/>
      </w:pPr>
      <w:r>
        <w:separator/>
      </w:r>
    </w:p>
  </w:footnote>
  <w:footnote w:type="continuationSeparator" w:id="0">
    <w:p w:rsidR="00F657B2" w:rsidRDefault="00F657B2" w:rsidP="00B6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948"/>
    <w:multiLevelType w:val="hybridMultilevel"/>
    <w:tmpl w:val="9ECCA2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68DF"/>
    <w:multiLevelType w:val="hybridMultilevel"/>
    <w:tmpl w:val="22464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4DC5"/>
    <w:multiLevelType w:val="hybridMultilevel"/>
    <w:tmpl w:val="F648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345B2"/>
    <w:multiLevelType w:val="hybridMultilevel"/>
    <w:tmpl w:val="DBD63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64213"/>
    <w:multiLevelType w:val="hybridMultilevel"/>
    <w:tmpl w:val="255491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4176"/>
    <w:multiLevelType w:val="hybridMultilevel"/>
    <w:tmpl w:val="24AE6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8BD"/>
    <w:rsid w:val="00011CF0"/>
    <w:rsid w:val="00090E2F"/>
    <w:rsid w:val="000B2B20"/>
    <w:rsid w:val="00133731"/>
    <w:rsid w:val="00135DB6"/>
    <w:rsid w:val="00143363"/>
    <w:rsid w:val="001443C0"/>
    <w:rsid w:val="00167ACA"/>
    <w:rsid w:val="00170857"/>
    <w:rsid w:val="0018051B"/>
    <w:rsid w:val="001D7EC5"/>
    <w:rsid w:val="001F7934"/>
    <w:rsid w:val="002A445F"/>
    <w:rsid w:val="002F7284"/>
    <w:rsid w:val="00306554"/>
    <w:rsid w:val="00352C0E"/>
    <w:rsid w:val="003B1C97"/>
    <w:rsid w:val="004B7CAA"/>
    <w:rsid w:val="004D38B7"/>
    <w:rsid w:val="0054177E"/>
    <w:rsid w:val="0057164B"/>
    <w:rsid w:val="005734AA"/>
    <w:rsid w:val="005B4A60"/>
    <w:rsid w:val="005B6400"/>
    <w:rsid w:val="0060253E"/>
    <w:rsid w:val="00641EF8"/>
    <w:rsid w:val="006F7BEE"/>
    <w:rsid w:val="00893B3B"/>
    <w:rsid w:val="00982140"/>
    <w:rsid w:val="0098693C"/>
    <w:rsid w:val="00996A0A"/>
    <w:rsid w:val="009C06F0"/>
    <w:rsid w:val="009E648E"/>
    <w:rsid w:val="00A46531"/>
    <w:rsid w:val="00A720C3"/>
    <w:rsid w:val="00B20D60"/>
    <w:rsid w:val="00B22C42"/>
    <w:rsid w:val="00B618BD"/>
    <w:rsid w:val="00BE21D1"/>
    <w:rsid w:val="00BF3837"/>
    <w:rsid w:val="00C824FA"/>
    <w:rsid w:val="00CB46ED"/>
    <w:rsid w:val="00CC22FA"/>
    <w:rsid w:val="00D85CC8"/>
    <w:rsid w:val="00D87BCB"/>
    <w:rsid w:val="00DB4BBC"/>
    <w:rsid w:val="00DD552F"/>
    <w:rsid w:val="00DE150A"/>
    <w:rsid w:val="00E53821"/>
    <w:rsid w:val="00E647F4"/>
    <w:rsid w:val="00F0704B"/>
    <w:rsid w:val="00F657B2"/>
    <w:rsid w:val="00F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4B"/>
  </w:style>
  <w:style w:type="paragraph" w:styleId="Ttulo1">
    <w:name w:val="heading 1"/>
    <w:basedOn w:val="Normal"/>
    <w:next w:val="Normal"/>
    <w:link w:val="Ttulo1Car"/>
    <w:uiPriority w:val="9"/>
    <w:qFormat/>
    <w:rsid w:val="00090E2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44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1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18BD"/>
  </w:style>
  <w:style w:type="paragraph" w:styleId="Piedepgina">
    <w:name w:val="footer"/>
    <w:basedOn w:val="Normal"/>
    <w:link w:val="PiedepginaCar"/>
    <w:uiPriority w:val="99"/>
    <w:unhideWhenUsed/>
    <w:rsid w:val="00B61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8BD"/>
  </w:style>
  <w:style w:type="paragraph" w:styleId="Prrafodelista">
    <w:name w:val="List Paragraph"/>
    <w:basedOn w:val="Normal"/>
    <w:uiPriority w:val="34"/>
    <w:qFormat/>
    <w:rsid w:val="00D87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5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90E2F"/>
    <w:rPr>
      <w:rFonts w:ascii="Arial" w:eastAsia="Times New Roman" w:hAnsi="Arial" w:cs="Times New Roman"/>
      <w:b/>
      <w:bCs/>
      <w:sz w:val="44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06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06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06F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21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21D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21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4F54-4D7A-44F9-B93E-F84428FB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americabarza8</cp:lastModifiedBy>
  <cp:revision>2</cp:revision>
  <dcterms:created xsi:type="dcterms:W3CDTF">2013-03-07T04:44:00Z</dcterms:created>
  <dcterms:modified xsi:type="dcterms:W3CDTF">2013-03-07T04:44:00Z</dcterms:modified>
</cp:coreProperties>
</file>