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75" w:rsidRDefault="00DB2275">
      <w:r>
        <w:t>1.- ¿Por qué crees que los videojuegos educativos tienen potencial en la enseñanza?</w:t>
      </w:r>
    </w:p>
    <w:p w:rsidR="00DB2275" w:rsidRDefault="00DB2275" w:rsidP="009F1F71">
      <w:pPr>
        <w:pStyle w:val="Prrafodelista"/>
        <w:numPr>
          <w:ilvl w:val="0"/>
          <w:numId w:val="3"/>
        </w:numPr>
      </w:pPr>
      <w:r>
        <w:t>Los videojuegos en exceso son negativos.</w:t>
      </w:r>
    </w:p>
    <w:p w:rsidR="00DB2275" w:rsidRDefault="00DB2275" w:rsidP="009F1F71">
      <w:pPr>
        <w:pStyle w:val="Prrafodelista"/>
        <w:numPr>
          <w:ilvl w:val="0"/>
          <w:numId w:val="3"/>
        </w:numPr>
      </w:pPr>
      <w:r>
        <w:t>Benefician a desarrollar habilidades cognitivas, espaciales y motoras.</w:t>
      </w:r>
    </w:p>
    <w:p w:rsidR="009F1F71" w:rsidRDefault="009F1F71" w:rsidP="009F1F71">
      <w:pPr>
        <w:pStyle w:val="Prrafodelista"/>
        <w:numPr>
          <w:ilvl w:val="0"/>
          <w:numId w:val="2"/>
        </w:numPr>
      </w:pPr>
      <w:r>
        <w:t xml:space="preserve">Se pueden enseñar hechos, principios </w:t>
      </w:r>
      <w:r w:rsidR="00DB2275">
        <w:t xml:space="preserve"> y resolución de</w:t>
      </w:r>
      <w:r>
        <w:t xml:space="preserve"> </w:t>
      </w:r>
      <w:r w:rsidR="00DB2275">
        <w:t xml:space="preserve">problemas complejos </w:t>
      </w:r>
    </w:p>
    <w:p w:rsidR="00DB2275" w:rsidRDefault="009F1F71" w:rsidP="009F1F71">
      <w:pPr>
        <w:pStyle w:val="Prrafodelista"/>
        <w:numPr>
          <w:ilvl w:val="0"/>
          <w:numId w:val="2"/>
        </w:numPr>
      </w:pPr>
      <w:r>
        <w:t>A</w:t>
      </w:r>
      <w:r w:rsidR="00DB2275">
        <w:t>umentar así la creatividad</w:t>
      </w:r>
    </w:p>
    <w:p w:rsidR="009F1F71" w:rsidRDefault="009F1F71" w:rsidP="009F1F71">
      <w:pPr>
        <w:pStyle w:val="Prrafodelista"/>
        <w:numPr>
          <w:ilvl w:val="0"/>
          <w:numId w:val="2"/>
        </w:numPr>
      </w:pPr>
      <w:r>
        <w:t>útiles a la hora de realizar experimentos peligrosos en la vida real, como es el uso de compuestos químicos tóxicos</w:t>
      </w:r>
    </w:p>
    <w:p w:rsidR="009F1F71" w:rsidRDefault="009F1F71" w:rsidP="009F1F71"/>
    <w:p w:rsidR="009F1F71" w:rsidRDefault="009F1F71" w:rsidP="009F1F71">
      <w:r>
        <w:t>2.- VIDEOJUEGO EDUCATIVO</w:t>
      </w:r>
    </w:p>
    <w:p w:rsidR="000B0A54" w:rsidRDefault="003B2822" w:rsidP="003B2822">
      <w:pPr>
        <w:jc w:val="center"/>
      </w:pPr>
      <w:r>
        <w:rPr>
          <w:noProof/>
          <w:lang w:eastAsia="es-ES"/>
        </w:rPr>
        <w:drawing>
          <wp:inline distT="0" distB="0" distL="0" distR="0">
            <wp:extent cx="4486275" cy="2676525"/>
            <wp:effectExtent l="38100" t="0" r="28575" b="809625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654" t="12029" r="11426" b="3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6765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9464" w:type="dxa"/>
        <w:tblLayout w:type="fixed"/>
        <w:tblLook w:val="04A0"/>
      </w:tblPr>
      <w:tblGrid>
        <w:gridCol w:w="1526"/>
        <w:gridCol w:w="1701"/>
        <w:gridCol w:w="1417"/>
        <w:gridCol w:w="1560"/>
        <w:gridCol w:w="1824"/>
        <w:gridCol w:w="1436"/>
      </w:tblGrid>
      <w:tr w:rsidR="00272D7A" w:rsidTr="003B2822">
        <w:trPr>
          <w:trHeight w:val="544"/>
        </w:trPr>
        <w:tc>
          <w:tcPr>
            <w:tcW w:w="1526" w:type="dxa"/>
          </w:tcPr>
          <w:p w:rsidR="00272D7A" w:rsidRDefault="00272D7A" w:rsidP="00272D7A">
            <w:pPr>
              <w:jc w:val="center"/>
            </w:pPr>
            <w:r>
              <w:t>NOMBRE DEL VIDEOJUEGO</w:t>
            </w:r>
          </w:p>
        </w:tc>
        <w:tc>
          <w:tcPr>
            <w:tcW w:w="1701" w:type="dxa"/>
          </w:tcPr>
          <w:p w:rsidR="00272D7A" w:rsidRDefault="00272D7A" w:rsidP="00272D7A">
            <w:pPr>
              <w:jc w:val="center"/>
            </w:pPr>
            <w:r>
              <w:t>CAMPO</w:t>
            </w:r>
          </w:p>
          <w:p w:rsidR="00272D7A" w:rsidRDefault="00272D7A" w:rsidP="00272D7A">
            <w:pPr>
              <w:jc w:val="center"/>
            </w:pPr>
            <w:r>
              <w:t>COMPETENCIA</w:t>
            </w:r>
          </w:p>
        </w:tc>
        <w:tc>
          <w:tcPr>
            <w:tcW w:w="1417" w:type="dxa"/>
          </w:tcPr>
          <w:p w:rsidR="00272D7A" w:rsidRDefault="00272D7A" w:rsidP="00272D7A">
            <w:pPr>
              <w:jc w:val="center"/>
            </w:pPr>
            <w:r>
              <w:t>ASPECTOS TEORICOS</w:t>
            </w:r>
          </w:p>
        </w:tc>
        <w:tc>
          <w:tcPr>
            <w:tcW w:w="1560" w:type="dxa"/>
          </w:tcPr>
          <w:p w:rsidR="00272D7A" w:rsidRDefault="00272D7A" w:rsidP="00272D7A">
            <w:pPr>
              <w:jc w:val="center"/>
            </w:pPr>
            <w:r>
              <w:t>URL</w:t>
            </w:r>
          </w:p>
        </w:tc>
        <w:tc>
          <w:tcPr>
            <w:tcW w:w="1824" w:type="dxa"/>
          </w:tcPr>
          <w:p w:rsidR="00272D7A" w:rsidRDefault="00272D7A" w:rsidP="00272D7A">
            <w:pPr>
              <w:jc w:val="center"/>
            </w:pPr>
            <w:r>
              <w:t>CURVA DE APRENDIZAJE</w:t>
            </w:r>
          </w:p>
        </w:tc>
        <w:tc>
          <w:tcPr>
            <w:tcW w:w="1436" w:type="dxa"/>
          </w:tcPr>
          <w:p w:rsidR="00272D7A" w:rsidRDefault="00272D7A" w:rsidP="00272D7A">
            <w:pPr>
              <w:jc w:val="center"/>
            </w:pPr>
            <w:r>
              <w:t>EFECTIVIDAD</w:t>
            </w:r>
          </w:p>
        </w:tc>
      </w:tr>
      <w:tr w:rsidR="00272D7A" w:rsidTr="001074D4">
        <w:tc>
          <w:tcPr>
            <w:tcW w:w="1526" w:type="dxa"/>
            <w:vAlign w:val="center"/>
          </w:tcPr>
          <w:p w:rsidR="00272D7A" w:rsidRDefault="000B0A54" w:rsidP="001074D4">
            <w:pPr>
              <w:jc w:val="center"/>
            </w:pPr>
            <w:r>
              <w:t xml:space="preserve">Animales </w:t>
            </w:r>
            <w:proofErr w:type="spellStart"/>
            <w:r>
              <w:t>Domesticos</w:t>
            </w:r>
            <w:proofErr w:type="spellEnd"/>
            <w:r>
              <w:t>.</w:t>
            </w:r>
          </w:p>
        </w:tc>
        <w:tc>
          <w:tcPr>
            <w:tcW w:w="1701" w:type="dxa"/>
            <w:vAlign w:val="center"/>
          </w:tcPr>
          <w:p w:rsidR="00272D7A" w:rsidRDefault="001074D4" w:rsidP="001074D4">
            <w:pPr>
              <w:jc w:val="center"/>
            </w:pPr>
            <w:proofErr w:type="gramStart"/>
            <w:r>
              <w:t>conocimiento</w:t>
            </w:r>
            <w:proofErr w:type="gramEnd"/>
            <w:r>
              <w:t xml:space="preserve"> de los animales.</w:t>
            </w:r>
          </w:p>
        </w:tc>
        <w:tc>
          <w:tcPr>
            <w:tcW w:w="1417" w:type="dxa"/>
            <w:vAlign w:val="center"/>
          </w:tcPr>
          <w:p w:rsidR="00272D7A" w:rsidRDefault="003B2822" w:rsidP="001074D4">
            <w:pPr>
              <w:jc w:val="center"/>
            </w:pPr>
            <w:r>
              <w:t>Se juega en línea.</w:t>
            </w:r>
          </w:p>
        </w:tc>
        <w:tc>
          <w:tcPr>
            <w:tcW w:w="1560" w:type="dxa"/>
            <w:vAlign w:val="center"/>
          </w:tcPr>
          <w:p w:rsidR="00272D7A" w:rsidRDefault="003B2822" w:rsidP="001074D4">
            <w:pPr>
              <w:jc w:val="center"/>
            </w:pPr>
            <w:hyperlink r:id="rId6" w:history="1">
              <w:r>
                <w:rPr>
                  <w:rStyle w:val="Hipervnculo"/>
                </w:rPr>
                <w:t>http://www.pipoclub.com/juegosdemo/juegos.php?id=4551</w:t>
              </w:r>
            </w:hyperlink>
          </w:p>
        </w:tc>
        <w:tc>
          <w:tcPr>
            <w:tcW w:w="1824" w:type="dxa"/>
            <w:vAlign w:val="center"/>
          </w:tcPr>
          <w:p w:rsidR="00272D7A" w:rsidRDefault="003B2822" w:rsidP="001074D4">
            <w:pPr>
              <w:jc w:val="center"/>
            </w:pPr>
            <w:r>
              <w:t>Para que los niños puedan jugar deben conocer los animales mediante imágenes.</w:t>
            </w:r>
          </w:p>
        </w:tc>
        <w:tc>
          <w:tcPr>
            <w:tcW w:w="1436" w:type="dxa"/>
            <w:vAlign w:val="center"/>
          </w:tcPr>
          <w:p w:rsidR="00272D7A" w:rsidRDefault="003B2822" w:rsidP="001074D4">
            <w:pPr>
              <w:jc w:val="center"/>
            </w:pPr>
            <w:r>
              <w:t>Es muy efectivo para que los niños aprendan los nombres de los animales y los identifiquen por el sonido que emiten.</w:t>
            </w:r>
          </w:p>
        </w:tc>
      </w:tr>
    </w:tbl>
    <w:p w:rsidR="001805CB" w:rsidRDefault="001805CB" w:rsidP="009F1F71"/>
    <w:sectPr w:rsidR="001805CB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260D0"/>
    <w:multiLevelType w:val="hybridMultilevel"/>
    <w:tmpl w:val="83FE0956"/>
    <w:lvl w:ilvl="0" w:tplc="721C08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7204AC"/>
    <w:multiLevelType w:val="hybridMultilevel"/>
    <w:tmpl w:val="C51C5F52"/>
    <w:lvl w:ilvl="0" w:tplc="721C08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FD2159"/>
    <w:multiLevelType w:val="hybridMultilevel"/>
    <w:tmpl w:val="2E62BAD6"/>
    <w:lvl w:ilvl="0" w:tplc="721C08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B2275"/>
    <w:rsid w:val="000B0A54"/>
    <w:rsid w:val="001074D4"/>
    <w:rsid w:val="001805CB"/>
    <w:rsid w:val="00272D7A"/>
    <w:rsid w:val="003B2822"/>
    <w:rsid w:val="009F1F71"/>
    <w:rsid w:val="00DB2275"/>
    <w:rsid w:val="00DE088C"/>
    <w:rsid w:val="00F81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C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1F71"/>
    <w:pPr>
      <w:ind w:left="720"/>
      <w:contextualSpacing/>
    </w:pPr>
  </w:style>
  <w:style w:type="table" w:styleId="Tablaconcuadrcula">
    <w:name w:val="Table Grid"/>
    <w:basedOn w:val="Tablanormal"/>
    <w:uiPriority w:val="59"/>
    <w:rsid w:val="00272D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82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B28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poclub.com/juegosdemo/juegos.php?id=455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2013-04-09T17:15:00Z</dcterms:created>
  <dcterms:modified xsi:type="dcterms:W3CDTF">2013-04-09T18:00:00Z</dcterms:modified>
</cp:coreProperties>
</file>