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594"/>
        <w:tblW w:w="154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4"/>
      </w:tblGrid>
      <w:tr w:rsidR="001F0CC7" w:rsidRPr="001F0CC7" w:rsidTr="001F0C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</w:pPr>
          </w:p>
          <w:tbl>
            <w:tblPr>
              <w:tblW w:w="14250" w:type="dxa"/>
              <w:tblCellSpacing w:w="15" w:type="dxa"/>
              <w:tblInd w:w="11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1F0CC7" w:rsidRPr="001F0CC7" w:rsidTr="001F0CC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F0CC7" w:rsidRPr="001F0CC7" w:rsidRDefault="001F0CC7" w:rsidP="0088419D">
                  <w:pPr>
                    <w:framePr w:hSpace="141" w:wrap="around" w:hAnchor="page" w:x="1" w:y="-594"/>
                    <w:spacing w:before="75" w:after="75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:rsidR="001F0CC7" w:rsidRPr="001F0CC7" w:rsidRDefault="001F0CC7" w:rsidP="001F0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</w:pPr>
          </w:p>
        </w:tc>
      </w:tr>
    </w:tbl>
    <w:p w:rsidR="001F0CC7" w:rsidRPr="0088419D" w:rsidRDefault="0088419D" w:rsidP="0088419D">
      <w:pPr>
        <w:jc w:val="center"/>
        <w:rPr>
          <w:b/>
          <w:sz w:val="40"/>
          <w:szCs w:val="40"/>
        </w:rPr>
      </w:pPr>
      <w:r w:rsidRPr="0088419D">
        <w:rPr>
          <w:b/>
          <w:sz w:val="40"/>
          <w:szCs w:val="40"/>
        </w:rPr>
        <w:t>¿</w:t>
      </w:r>
      <w:proofErr w:type="spellStart"/>
      <w:r w:rsidRPr="0088419D">
        <w:rPr>
          <w:b/>
          <w:sz w:val="40"/>
          <w:szCs w:val="40"/>
        </w:rPr>
        <w:t>Que</w:t>
      </w:r>
      <w:proofErr w:type="spellEnd"/>
      <w:r w:rsidRPr="0088419D">
        <w:rPr>
          <w:b/>
          <w:sz w:val="40"/>
          <w:szCs w:val="40"/>
        </w:rPr>
        <w:t xml:space="preserve"> es el juego dramático? de "el Teatro en la </w:t>
      </w:r>
      <w:proofErr w:type="spellStart"/>
      <w:r w:rsidRPr="0088419D">
        <w:rPr>
          <w:b/>
          <w:sz w:val="40"/>
          <w:szCs w:val="40"/>
        </w:rPr>
        <w:t>escuela"de</w:t>
      </w:r>
      <w:proofErr w:type="spellEnd"/>
      <w:r w:rsidRPr="0088419D">
        <w:rPr>
          <w:b/>
          <w:sz w:val="40"/>
          <w:szCs w:val="40"/>
        </w:rPr>
        <w:t xml:space="preserve"> SEP y "Fase A. Niños de 4-6 años: juego dramático, nivel 1" de Cañas</w:t>
      </w:r>
    </w:p>
    <w:p w:rsidR="00855CE4" w:rsidRDefault="00997E9C" w:rsidP="0088419D">
      <w:pPr>
        <w:ind w:left="360"/>
      </w:pPr>
      <w:r>
        <w:t>Los elementos que constituyen al juego dramático:</w:t>
      </w:r>
    </w:p>
    <w:p w:rsidR="006A4659" w:rsidRDefault="006A4659" w:rsidP="006A4659">
      <w:pPr>
        <w:pStyle w:val="Prrafodelista"/>
        <w:numPr>
          <w:ilvl w:val="0"/>
          <w:numId w:val="2"/>
        </w:numPr>
      </w:pPr>
      <w:r>
        <w:t xml:space="preserve">Que el niño sea el protagonista </w:t>
      </w:r>
    </w:p>
    <w:p w:rsidR="006A4659" w:rsidRDefault="006A4659" w:rsidP="006A4659">
      <w:pPr>
        <w:pStyle w:val="Prrafodelista"/>
        <w:numPr>
          <w:ilvl w:val="0"/>
          <w:numId w:val="2"/>
        </w:numPr>
      </w:pPr>
      <w:r>
        <w:t xml:space="preserve">Que </w:t>
      </w:r>
      <w:r w:rsidR="001F0CC7">
        <w:t>el juego lleve a situaciones reales o imaginarias</w:t>
      </w:r>
    </w:p>
    <w:p w:rsidR="006A4659" w:rsidRDefault="001F0CC7" w:rsidP="006A4659">
      <w:pPr>
        <w:pStyle w:val="Prrafodelista"/>
        <w:numPr>
          <w:ilvl w:val="0"/>
          <w:numId w:val="2"/>
        </w:numPr>
      </w:pPr>
      <w:r>
        <w:t>Que todos tomen un papel en el juego</w:t>
      </w:r>
    </w:p>
    <w:p w:rsidR="001F0CC7" w:rsidRDefault="001F0CC7" w:rsidP="006A4659">
      <w:pPr>
        <w:pStyle w:val="Prrafodelista"/>
        <w:numPr>
          <w:ilvl w:val="0"/>
          <w:numId w:val="2"/>
        </w:numPr>
      </w:pPr>
      <w:r>
        <w:t>Que permitan la creatividad y la expresión</w:t>
      </w:r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</w:pPr>
    </w:p>
    <w:p w:rsidR="00997E9C" w:rsidRDefault="00997E9C" w:rsidP="0088419D">
      <w:pPr>
        <w:pStyle w:val="Prrafodelista"/>
      </w:pPr>
      <w:r>
        <w:t>La diferencia de un juego dramático con otros juegos infantiles:</w:t>
      </w:r>
    </w:p>
    <w:p w:rsidR="00997E9C" w:rsidRDefault="006A4659" w:rsidP="00E42FE5">
      <w:pPr>
        <w:pStyle w:val="Prrafodelista"/>
        <w:numPr>
          <w:ilvl w:val="0"/>
          <w:numId w:val="3"/>
        </w:numPr>
      </w:pPr>
      <w:r>
        <w:t>El juego dramático coloca al niño en situaciones reales o imaginarias  y es dirigido mediante el profesor- animador</w:t>
      </w:r>
      <w:r w:rsidR="00E42FE5">
        <w:t xml:space="preserve"> a diferencia de otros juegos infantiles que no necesitan ser dirigidos.</w:t>
      </w:r>
    </w:p>
    <w:p w:rsidR="00997E9C" w:rsidRDefault="00997E9C" w:rsidP="00997E9C">
      <w:pPr>
        <w:pStyle w:val="Prrafodelista"/>
      </w:pPr>
    </w:p>
    <w:p w:rsidR="00E42FE5" w:rsidRDefault="00997E9C" w:rsidP="0088419D">
      <w:pPr>
        <w:pStyle w:val="Prrafodelista"/>
      </w:pPr>
      <w:r>
        <w:t>Lo que hay que hacer antes y después del juego dramático</w:t>
      </w:r>
      <w:r w:rsidR="006A4659">
        <w:t>:</w:t>
      </w:r>
      <w:r w:rsidR="00E42FE5">
        <w:t xml:space="preserve"> </w:t>
      </w:r>
    </w:p>
    <w:p w:rsidR="00997E9C" w:rsidRDefault="00E42FE5" w:rsidP="00E42FE5">
      <w:pPr>
        <w:pStyle w:val="Prrafodelista"/>
        <w:numPr>
          <w:ilvl w:val="1"/>
          <w:numId w:val="1"/>
        </w:numPr>
      </w:pPr>
      <w:r>
        <w:t>antes del juego dramático hay que llevar al niño del “país de la realidad al “país de la fantasía y después del juego regresar al “país de la realidad”.</w:t>
      </w:r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</w:pPr>
    </w:p>
    <w:p w:rsidR="00997E9C" w:rsidRDefault="00997E9C" w:rsidP="0088419D">
      <w:pPr>
        <w:ind w:left="360"/>
      </w:pPr>
      <w:bookmarkStart w:id="0" w:name="_GoBack"/>
      <w:bookmarkEnd w:id="0"/>
      <w:r>
        <w:t>Las actitudes a asumir y las acciones a emprender por la educadora ante las distintas respuestas de los niños, sobre todo ante la timidez, la extroversión, las representaciones estereotipada, la novedad de algún tema.</w:t>
      </w:r>
    </w:p>
    <w:p w:rsidR="00E42FE5" w:rsidRDefault="00E42FE5" w:rsidP="00E42FE5">
      <w:pPr>
        <w:pStyle w:val="Prrafodelista"/>
        <w:numPr>
          <w:ilvl w:val="0"/>
          <w:numId w:val="5"/>
        </w:numPr>
      </w:pPr>
      <w:r>
        <w:t xml:space="preserve">Las acciones que debe tomar la educadora ante las distintas respuestas de los niños es de motivar y elegir a los alumnos que fueron tímidos durante el juego para que participen el siguiente día y darle confianza para realizar distintos papeles, ante aquellos que son muy extrovertidos se debe aprovechar para que admitan a sus otros compañeros </w:t>
      </w:r>
      <w:r w:rsidR="001F0CC7">
        <w:t>más</w:t>
      </w:r>
      <w:r>
        <w:t xml:space="preserve"> </w:t>
      </w:r>
      <w:r w:rsidR="001F0CC7">
        <w:t>tímidos</w:t>
      </w:r>
      <w:r>
        <w:t xml:space="preserve"> para participar </w:t>
      </w:r>
      <w:r w:rsidR="001F0CC7">
        <w:t>también, por ultimo</w:t>
      </w:r>
      <w:r>
        <w:t xml:space="preserve"> ante las representaciones </w:t>
      </w:r>
      <w:r w:rsidR="001F0CC7">
        <w:t>estereotipadas</w:t>
      </w:r>
      <w:r>
        <w:t xml:space="preserve"> la educadora debe plantear situaciones donde se alteren estos estereotipos.  </w:t>
      </w:r>
    </w:p>
    <w:sectPr w:rsidR="00E42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075"/>
    <w:multiLevelType w:val="hybridMultilevel"/>
    <w:tmpl w:val="67A80B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A1552C"/>
    <w:multiLevelType w:val="hybridMultilevel"/>
    <w:tmpl w:val="5A9A43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3B8E"/>
    <w:multiLevelType w:val="hybridMultilevel"/>
    <w:tmpl w:val="FB8CDB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0E04B4A"/>
    <w:multiLevelType w:val="hybridMultilevel"/>
    <w:tmpl w:val="4828B2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C648E"/>
    <w:multiLevelType w:val="hybridMultilevel"/>
    <w:tmpl w:val="C66A88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9C"/>
    <w:rsid w:val="001F0CC7"/>
    <w:rsid w:val="00487BC1"/>
    <w:rsid w:val="005D300A"/>
    <w:rsid w:val="006A4659"/>
    <w:rsid w:val="0088419D"/>
    <w:rsid w:val="00997E9C"/>
    <w:rsid w:val="00E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E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F0C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E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F0C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 Vaio</cp:lastModifiedBy>
  <cp:revision>2</cp:revision>
  <dcterms:created xsi:type="dcterms:W3CDTF">2013-05-02T00:32:00Z</dcterms:created>
  <dcterms:modified xsi:type="dcterms:W3CDTF">2013-05-02T00:32:00Z</dcterms:modified>
</cp:coreProperties>
</file>