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9D" w:rsidRDefault="0051609D"/>
    <w:p w:rsidR="00ED5C9D" w:rsidRDefault="00ED5C9D"/>
    <w:p w:rsidR="00A15A76" w:rsidRPr="00A15A76" w:rsidRDefault="00A15A76" w:rsidP="00A15A76">
      <w:pPr>
        <w:spacing w:before="77" w:after="77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  <w:r w:rsidRPr="00A15A7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¿</w:t>
      </w:r>
      <w:proofErr w:type="spellStart"/>
      <w:r w:rsidRPr="00A15A7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Que</w:t>
      </w:r>
      <w:proofErr w:type="spellEnd"/>
      <w:r w:rsidRPr="00A15A7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 xml:space="preserve"> es el juego dramático? de "el Teatro en la escuela “de SEP y "Fase A. Niños de 4-6 años: juego dramático, nivel 1" de Cañas</w:t>
      </w:r>
    </w:p>
    <w:p w:rsidR="00A15A76" w:rsidRDefault="00A15A76"/>
    <w:p w:rsidR="00ED5C9D" w:rsidRPr="00A15A76" w:rsidRDefault="00ED5C9D" w:rsidP="00ED5C9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548DD4" w:themeColor="text2" w:themeTint="99"/>
        </w:rPr>
      </w:pPr>
      <w:r w:rsidRPr="00A15A76">
        <w:rPr>
          <w:rFonts w:ascii="Arial" w:hAnsi="Arial" w:cs="Arial"/>
          <w:b/>
          <w:color w:val="548DD4" w:themeColor="text2" w:themeTint="99"/>
        </w:rPr>
        <w:t>Los elementos que constituyen al juego dramático</w:t>
      </w:r>
    </w:p>
    <w:p w:rsidR="00231F92" w:rsidRPr="00A15A76" w:rsidRDefault="00231F92" w:rsidP="00ED5C9D">
      <w:pPr>
        <w:pStyle w:val="Prrafodelista"/>
        <w:rPr>
          <w:rFonts w:ascii="Arial" w:hAnsi="Arial" w:cs="Arial"/>
          <w:color w:val="000000"/>
          <w:shd w:val="clear" w:color="auto" w:fill="A5F1F8"/>
        </w:rPr>
      </w:pPr>
    </w:p>
    <w:p w:rsidR="00ED5C9D" w:rsidRPr="00A15A76" w:rsidRDefault="00231F92" w:rsidP="00ED5C9D">
      <w:pPr>
        <w:pStyle w:val="Prrafodelista"/>
        <w:rPr>
          <w:rFonts w:ascii="Arial" w:hAnsi="Arial" w:cs="Arial"/>
        </w:rPr>
      </w:pPr>
      <w:r w:rsidRPr="00A15A76">
        <w:rPr>
          <w:rFonts w:ascii="Arial" w:hAnsi="Arial" w:cs="Arial"/>
        </w:rPr>
        <w:t xml:space="preserve">Imaginación, solución de problemas, razonamiento, lenguaje y dialogo </w:t>
      </w:r>
    </w:p>
    <w:p w:rsidR="00231F92" w:rsidRPr="00A15A76" w:rsidRDefault="00231F92" w:rsidP="00ED5C9D">
      <w:pPr>
        <w:pStyle w:val="Prrafodelista"/>
        <w:rPr>
          <w:rFonts w:ascii="Arial" w:hAnsi="Arial" w:cs="Arial"/>
        </w:rPr>
      </w:pPr>
    </w:p>
    <w:p w:rsidR="00ED5C9D" w:rsidRPr="00A15A76" w:rsidRDefault="00ED5C9D" w:rsidP="00ED5C9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548DD4" w:themeColor="text2" w:themeTint="99"/>
        </w:rPr>
      </w:pPr>
      <w:r w:rsidRPr="00A15A76">
        <w:rPr>
          <w:rFonts w:ascii="Arial" w:hAnsi="Arial" w:cs="Arial"/>
          <w:b/>
          <w:color w:val="548DD4" w:themeColor="text2" w:themeTint="99"/>
        </w:rPr>
        <w:t>La diferencia de un juego dramático con otros juegos infantiles</w:t>
      </w:r>
    </w:p>
    <w:p w:rsidR="00231F92" w:rsidRPr="00A15A76" w:rsidRDefault="00231F92" w:rsidP="00231F92">
      <w:pPr>
        <w:pStyle w:val="Prrafodelista"/>
        <w:rPr>
          <w:rFonts w:ascii="Arial" w:hAnsi="Arial" w:cs="Arial"/>
        </w:rPr>
      </w:pPr>
    </w:p>
    <w:p w:rsidR="00ED5C9D" w:rsidRPr="00A15A76" w:rsidRDefault="00231F92" w:rsidP="00962960">
      <w:pPr>
        <w:pStyle w:val="NormalWeb"/>
        <w:spacing w:before="0" w:beforeAutospacing="0" w:after="230" w:afterAutospacing="0" w:line="276" w:lineRule="atLeast"/>
        <w:ind w:left="708" w:firstLine="1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5A76">
        <w:rPr>
          <w:rFonts w:ascii="Arial" w:hAnsi="Arial" w:cs="Arial"/>
          <w:color w:val="000000" w:themeColor="text1"/>
          <w:sz w:val="22"/>
          <w:szCs w:val="22"/>
        </w:rPr>
        <w:t xml:space="preserve">Un juego dramático aquellas actividades en la que, con un esquema </w:t>
      </w:r>
      <w:r w:rsidR="00962960" w:rsidRPr="00A15A76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Pr="00A15A76">
        <w:rPr>
          <w:rFonts w:ascii="Arial" w:hAnsi="Arial" w:cs="Arial"/>
          <w:color w:val="000000" w:themeColor="text1"/>
          <w:sz w:val="22"/>
          <w:szCs w:val="22"/>
        </w:rPr>
        <w:t>dramático, el niño deja fluir su espontaneidad.</w:t>
      </w:r>
      <w:r w:rsidR="00962960" w:rsidRPr="00A15A76">
        <w:rPr>
          <w:rFonts w:ascii="Arial" w:hAnsi="Arial" w:cs="Arial"/>
          <w:color w:val="000000" w:themeColor="text1"/>
          <w:sz w:val="22"/>
          <w:szCs w:val="22"/>
        </w:rPr>
        <w:t xml:space="preserve"> Y en el juego infantil, el niño socializa con sus iguales.</w:t>
      </w:r>
    </w:p>
    <w:p w:rsidR="00ED5C9D" w:rsidRPr="00A15A76" w:rsidRDefault="00ED5C9D" w:rsidP="00ED5C9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548DD4" w:themeColor="text2" w:themeTint="99"/>
        </w:rPr>
      </w:pPr>
      <w:r w:rsidRPr="00A15A76">
        <w:rPr>
          <w:rFonts w:ascii="Arial" w:hAnsi="Arial" w:cs="Arial"/>
          <w:b/>
          <w:color w:val="548DD4" w:themeColor="text2" w:themeTint="99"/>
        </w:rPr>
        <w:t>Lo que hay que hacer antes y después del juego dramático</w:t>
      </w:r>
    </w:p>
    <w:p w:rsidR="00ED5C9D" w:rsidRPr="00A15A76" w:rsidRDefault="00ED5C9D" w:rsidP="00ED5C9D">
      <w:pPr>
        <w:pStyle w:val="Prrafodelista"/>
        <w:rPr>
          <w:rFonts w:ascii="Arial" w:hAnsi="Arial" w:cs="Arial"/>
        </w:rPr>
      </w:pPr>
    </w:p>
    <w:p w:rsidR="00962960" w:rsidRPr="00A15A76" w:rsidRDefault="00962960" w:rsidP="00962960">
      <w:pPr>
        <w:pStyle w:val="Prrafodelista"/>
        <w:rPr>
          <w:rFonts w:ascii="Arial" w:hAnsi="Arial" w:cs="Arial"/>
        </w:rPr>
      </w:pPr>
      <w:r w:rsidRPr="00A15A76">
        <w:rPr>
          <w:rFonts w:ascii="Arial" w:hAnsi="Arial" w:cs="Arial"/>
        </w:rPr>
        <w:t>Primero hay que comenzar por narrarles un cuento poema, y posteriormente invitar a los niños a que lo representen según sea el caso.</w:t>
      </w:r>
    </w:p>
    <w:p w:rsidR="00ED5C9D" w:rsidRPr="00A15A76" w:rsidRDefault="00ED5C9D" w:rsidP="00ED5C9D">
      <w:pPr>
        <w:rPr>
          <w:rFonts w:ascii="Arial" w:hAnsi="Arial" w:cs="Arial"/>
        </w:rPr>
      </w:pPr>
    </w:p>
    <w:p w:rsidR="00ED5C9D" w:rsidRPr="00A15A76" w:rsidRDefault="00ED5C9D" w:rsidP="00ED5C9D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548DD4" w:themeColor="text2" w:themeTint="99"/>
        </w:rPr>
      </w:pPr>
      <w:r w:rsidRPr="00A15A76">
        <w:rPr>
          <w:rFonts w:ascii="Arial" w:hAnsi="Arial" w:cs="Arial"/>
          <w:b/>
          <w:color w:val="548DD4" w:themeColor="text2" w:themeTint="99"/>
        </w:rPr>
        <w:t>Las actitudes a asumir y las acciones a emprender por la educadora ante las distintas respuestas de los niños sobre todo ante la timidez la extroversión, las representaciones estereotipadas la novedad de algún tema.</w:t>
      </w:r>
    </w:p>
    <w:p w:rsidR="00962960" w:rsidRPr="00A15A76" w:rsidRDefault="00962960" w:rsidP="00962960">
      <w:pPr>
        <w:pStyle w:val="Prrafodelista"/>
        <w:rPr>
          <w:rFonts w:ascii="Arial" w:hAnsi="Arial" w:cs="Arial"/>
        </w:rPr>
      </w:pPr>
    </w:p>
    <w:p w:rsidR="00962960" w:rsidRPr="00A15A76" w:rsidRDefault="00962960" w:rsidP="00962960">
      <w:pPr>
        <w:pStyle w:val="Prrafodelista"/>
        <w:rPr>
          <w:rFonts w:ascii="Arial" w:hAnsi="Arial" w:cs="Arial"/>
        </w:rPr>
      </w:pPr>
      <w:r w:rsidRPr="00A15A76">
        <w:rPr>
          <w:rFonts w:ascii="Arial" w:hAnsi="Arial" w:cs="Arial"/>
        </w:rPr>
        <w:t>La educadora antes de pedir que el niño realice una representación teatral o un juego dramático, deberá tomar en cuenta que primero tendrá que preparar al niño leyéndoles una narración, para pasar a las preguntas de los niños, y por voluntariamente pedir que participen en la representación del cuento, y como educadora apoyar y t</w:t>
      </w:r>
      <w:r w:rsidR="00A15A76" w:rsidRPr="00A15A76">
        <w:rPr>
          <w:rFonts w:ascii="Arial" w:hAnsi="Arial" w:cs="Arial"/>
        </w:rPr>
        <w:t>ransmitir confianza a los niños, alguna estrategia que también podría manejar la educadora es que ella ponga el ejemplo, realizarlo ella primero y después invitar a los niños a que lo hagan.</w:t>
      </w:r>
    </w:p>
    <w:p w:rsidR="00962960" w:rsidRDefault="00962960" w:rsidP="00962960">
      <w:pPr>
        <w:pStyle w:val="Prrafodelista"/>
      </w:pPr>
    </w:p>
    <w:p w:rsidR="00962960" w:rsidRDefault="00962960" w:rsidP="00962960">
      <w:pPr>
        <w:pStyle w:val="Prrafodelista"/>
      </w:pPr>
    </w:p>
    <w:p w:rsidR="00231F92" w:rsidRDefault="00231F92" w:rsidP="00231F92"/>
    <w:p w:rsidR="00231F92" w:rsidRDefault="00231F92" w:rsidP="00231F92"/>
    <w:sectPr w:rsidR="00231F92" w:rsidSect="00516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D69E1"/>
    <w:multiLevelType w:val="hybridMultilevel"/>
    <w:tmpl w:val="67521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ED5C9D"/>
    <w:rsid w:val="00231F92"/>
    <w:rsid w:val="0051609D"/>
    <w:rsid w:val="00962960"/>
    <w:rsid w:val="00A15A76"/>
    <w:rsid w:val="00ED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09D"/>
  </w:style>
  <w:style w:type="paragraph" w:styleId="Ttulo2">
    <w:name w:val="heading 2"/>
    <w:basedOn w:val="Normal"/>
    <w:link w:val="Ttulo2Car"/>
    <w:uiPriority w:val="9"/>
    <w:qFormat/>
    <w:rsid w:val="00A1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C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A15A7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2013-05-01T18:57:00Z</dcterms:created>
  <dcterms:modified xsi:type="dcterms:W3CDTF">2013-05-01T19:57:00Z</dcterms:modified>
</cp:coreProperties>
</file>