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66B26" w:rsidTr="00D07E95">
        <w:trPr>
          <w:jc w:val="center"/>
        </w:trPr>
        <w:tc>
          <w:tcPr>
            <w:tcW w:w="2161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 xml:space="preserve">Competencias </w:t>
            </w:r>
            <w:r w:rsidR="00D07E95">
              <w:t>didácticas</w:t>
            </w:r>
            <w:r>
              <w:t xml:space="preserve"> de la educadora</w:t>
            </w:r>
          </w:p>
        </w:tc>
        <w:tc>
          <w:tcPr>
            <w:tcW w:w="2161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>¿Qué logre?</w:t>
            </w:r>
          </w:p>
        </w:tc>
        <w:tc>
          <w:tcPr>
            <w:tcW w:w="2161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>¿Qué me falta lograr?</w:t>
            </w:r>
          </w:p>
        </w:tc>
        <w:tc>
          <w:tcPr>
            <w:tcW w:w="2161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>Retos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0C10B0" w:rsidP="00D07E95">
            <w:r>
              <w:t>Dominio y manejo de los propósitos educativos de la educación preescolar.</w:t>
            </w:r>
          </w:p>
        </w:tc>
        <w:tc>
          <w:tcPr>
            <w:tcW w:w="2161" w:type="dxa"/>
          </w:tcPr>
          <w:p w:rsidR="00266B26" w:rsidRDefault="00DD144C" w:rsidP="00D07E95">
            <w:pPr>
              <w:jc w:val="center"/>
            </w:pPr>
            <w:r>
              <w:t>Manejar números y que los niños comprendieran el uso de estos.</w:t>
            </w:r>
          </w:p>
        </w:tc>
        <w:tc>
          <w:tcPr>
            <w:tcW w:w="2161" w:type="dxa"/>
          </w:tcPr>
          <w:p w:rsidR="00266B26" w:rsidRDefault="004D3AC3" w:rsidP="00D07E95">
            <w:pPr>
              <w:jc w:val="center"/>
            </w:pPr>
            <w:r>
              <w:t>Conseguir que los niños dejen de lado su egocentrismo.</w:t>
            </w:r>
          </w:p>
        </w:tc>
        <w:tc>
          <w:tcPr>
            <w:tcW w:w="2161" w:type="dxa"/>
          </w:tcPr>
          <w:p w:rsidR="00266B26" w:rsidRDefault="004D3AC3" w:rsidP="00D07E95">
            <w:pPr>
              <w:jc w:val="center"/>
            </w:pPr>
            <w:r>
              <w:t>Manejar algunos de los propósitos.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Aplicar estrategias didácticas para favorecer el desarrollo de los niños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Que los niños se quedaran con el aprendizaje que deseaba dejarles.</w:t>
            </w:r>
          </w:p>
        </w:tc>
        <w:tc>
          <w:tcPr>
            <w:tcW w:w="2161" w:type="dxa"/>
          </w:tcPr>
          <w:p w:rsidR="00266B26" w:rsidRDefault="002910F1" w:rsidP="002910F1">
            <w:r>
              <w:t xml:space="preserve">Mayor investigación </w:t>
            </w:r>
            <w:r w:rsidR="004D3AC3">
              <w:t>para cubrir todas sus preguntas, así como  estrategias de control.</w:t>
            </w:r>
          </w:p>
        </w:tc>
        <w:tc>
          <w:tcPr>
            <w:tcW w:w="2161" w:type="dxa"/>
          </w:tcPr>
          <w:p w:rsidR="00266B26" w:rsidRDefault="004D3AC3" w:rsidP="004D3AC3">
            <w:r>
              <w:t>Realizar una investigación más a fondo para estar preparada ante cualquier pregunta.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Conocer a los niños del grupo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Aprenderme sus nombres así como su historia familiar.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Comunicarme con los padres de familia.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Mejorar en el acercamiento con los padres.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Organizar al grupo para las actividades colectivas y atender al mismo tiempo las necesidades individuales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Que los niños aprendieran a compartir el material y reconocieran los derechos de los demás.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Que los niños más aprensivos aprendan a involucrar a los compañeros de mesa.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Trabajar con estos niños para conocer</w:t>
            </w:r>
            <w:r w:rsidR="004D3AC3">
              <w:t xml:space="preserve"> el porqué de su comportamiento acercando a los padres.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Comunicarse con los alumnos</w:t>
            </w:r>
          </w:p>
        </w:tc>
        <w:tc>
          <w:tcPr>
            <w:tcW w:w="2161" w:type="dxa"/>
          </w:tcPr>
          <w:p w:rsidR="00266B26" w:rsidRDefault="002910F1" w:rsidP="00D07E95">
            <w:pPr>
              <w:jc w:val="center"/>
            </w:pPr>
            <w:r>
              <w:t>Que todos los niños me tuvieran confianza y afecto.</w:t>
            </w:r>
          </w:p>
        </w:tc>
        <w:tc>
          <w:tcPr>
            <w:tcW w:w="2161" w:type="dxa"/>
          </w:tcPr>
          <w:p w:rsidR="00266B26" w:rsidRDefault="004D3AC3" w:rsidP="00D07E95">
            <w:pPr>
              <w:jc w:val="center"/>
            </w:pPr>
            <w:r>
              <w:t>Algunos niños como Daniel, era de en ocasiones quería jugar otras veces ni se acercaba.</w:t>
            </w:r>
          </w:p>
        </w:tc>
        <w:tc>
          <w:tcPr>
            <w:tcW w:w="2161" w:type="dxa"/>
          </w:tcPr>
          <w:p w:rsidR="00266B26" w:rsidRDefault="004D3AC3" w:rsidP="00D07E95">
            <w:pPr>
              <w:jc w:val="center"/>
            </w:pPr>
            <w:r>
              <w:t>Mantener comunicación con todos mis niños e investigar el porqué de su comportamiento.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Establecer una relación que favorezca la confianza, el respeto y la autoestima de los niños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Se consiguió la</w:t>
            </w:r>
            <w:r w:rsidR="004D3AC3">
              <w:t xml:space="preserve"> relación con la mayoría de los niños, solo uno que otro era tímido para hablar conmigo.</w:t>
            </w:r>
          </w:p>
        </w:tc>
        <w:tc>
          <w:tcPr>
            <w:tcW w:w="2161" w:type="dxa"/>
          </w:tcPr>
          <w:p w:rsidR="00266B26" w:rsidRDefault="004D3AC3" w:rsidP="00D07E95">
            <w:pPr>
              <w:jc w:val="center"/>
            </w:pPr>
            <w:r>
              <w:t>Volviendo a Daniel, me falto conseguir que participara y me explicara porque no quería hacerlo en ocasiones.</w:t>
            </w:r>
          </w:p>
        </w:tc>
        <w:tc>
          <w:tcPr>
            <w:tcW w:w="2161" w:type="dxa"/>
          </w:tcPr>
          <w:p w:rsidR="00266B26" w:rsidRDefault="004D3AC3" w:rsidP="00D07E95">
            <w:pPr>
              <w:jc w:val="center"/>
            </w:pPr>
            <w:r>
              <w:t>Mantener mayor acercamiento con este tipo de niños.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Organizar y aprovechar el tiempo, los espacios y los recursos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Que se aprovecharan los espacios del aula y del jardín al máximo.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Que los niños se mantengan en control fuera del salón.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Elaborar dinámicas de control.</w:t>
            </w:r>
          </w:p>
        </w:tc>
      </w:tr>
      <w:tr w:rsidR="00266B26" w:rsidTr="00D07E95">
        <w:trPr>
          <w:jc w:val="center"/>
        </w:trPr>
        <w:tc>
          <w:tcPr>
            <w:tcW w:w="2161" w:type="dxa"/>
          </w:tcPr>
          <w:p w:rsidR="00266B26" w:rsidRDefault="00D07E95" w:rsidP="00D07E95">
            <w:r>
              <w:t>Planear actividades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Que las actividades fueran del agrado de los niños.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Que algunas actividades no las comprendieran.</w:t>
            </w:r>
          </w:p>
        </w:tc>
        <w:tc>
          <w:tcPr>
            <w:tcW w:w="2161" w:type="dxa"/>
          </w:tcPr>
          <w:p w:rsidR="00266B26" w:rsidRDefault="00DB2E0D" w:rsidP="00D07E95">
            <w:pPr>
              <w:jc w:val="center"/>
            </w:pPr>
            <w:r>
              <w:t>Mejorar mi explicaci</w:t>
            </w:r>
            <w:r w:rsidR="004D3AC3">
              <w:t>ón al inicio de las actividades así como nuevas estrategias para proporcionar indicaciones.</w:t>
            </w:r>
            <w:bookmarkStart w:id="0" w:name="_GoBack"/>
            <w:bookmarkEnd w:id="0"/>
          </w:p>
        </w:tc>
      </w:tr>
    </w:tbl>
    <w:p w:rsidR="00461A5E" w:rsidRDefault="00461A5E" w:rsidP="00D07E95">
      <w:pPr>
        <w:jc w:val="center"/>
      </w:pPr>
    </w:p>
    <w:sectPr w:rsidR="00461A5E" w:rsidSect="0046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B26"/>
    <w:rsid w:val="000C10B0"/>
    <w:rsid w:val="00266B26"/>
    <w:rsid w:val="002910F1"/>
    <w:rsid w:val="00461A5E"/>
    <w:rsid w:val="004D3AC3"/>
    <w:rsid w:val="00B35FC1"/>
    <w:rsid w:val="00C21632"/>
    <w:rsid w:val="00D07E95"/>
    <w:rsid w:val="00DB2E0D"/>
    <w:rsid w:val="00DD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A</cp:lastModifiedBy>
  <cp:revision>2</cp:revision>
  <dcterms:created xsi:type="dcterms:W3CDTF">2013-06-21T20:29:00Z</dcterms:created>
  <dcterms:modified xsi:type="dcterms:W3CDTF">2013-06-21T20:29:00Z</dcterms:modified>
</cp:coreProperties>
</file>