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AF" w:rsidRPr="001270C5" w:rsidRDefault="001270C5" w:rsidP="001270C5">
      <w:pPr>
        <w:jc w:val="center"/>
        <w:rPr>
          <w:rFonts w:ascii="Gill Sans MT Condensed" w:hAnsi="Gill Sans MT Condensed" w:cs="Arial"/>
          <w:b/>
          <w:sz w:val="72"/>
          <w:szCs w:val="24"/>
        </w:rPr>
      </w:pPr>
      <w:r w:rsidRPr="001270C5">
        <w:rPr>
          <w:rFonts w:ascii="Gill Sans MT Condensed" w:hAnsi="Gill Sans MT Condensed" w:cs="Arial"/>
          <w:b/>
          <w:sz w:val="72"/>
          <w:szCs w:val="24"/>
        </w:rPr>
        <w:t>ESCUELA NORMAL DE EDUCACIÓN PREESCOLAR</w:t>
      </w:r>
    </w:p>
    <w:p w:rsidR="00E849AF" w:rsidRPr="001270C5" w:rsidRDefault="00E849AF" w:rsidP="001270C5">
      <w:pPr>
        <w:jc w:val="center"/>
        <w:rPr>
          <w:rFonts w:ascii="Gill Sans MT Condensed" w:hAnsi="Gill Sans MT Condensed" w:cs="Arial"/>
          <w:b/>
          <w:sz w:val="72"/>
          <w:szCs w:val="24"/>
        </w:rPr>
      </w:pPr>
    </w:p>
    <w:p w:rsidR="00E849AF" w:rsidRPr="001270C5" w:rsidRDefault="00E849AF" w:rsidP="001270C5">
      <w:pPr>
        <w:jc w:val="center"/>
        <w:rPr>
          <w:rFonts w:ascii="Gill Sans MT Condensed" w:hAnsi="Gill Sans MT Condensed" w:cs="Arial"/>
          <w:b/>
          <w:sz w:val="72"/>
          <w:szCs w:val="24"/>
        </w:rPr>
      </w:pPr>
    </w:p>
    <w:p w:rsidR="00E849AF" w:rsidRPr="001270C5" w:rsidRDefault="00E849AF" w:rsidP="001270C5">
      <w:pPr>
        <w:jc w:val="center"/>
        <w:rPr>
          <w:rFonts w:ascii="Gill Sans MT Condensed" w:hAnsi="Gill Sans MT Condensed" w:cs="Arial"/>
          <w:b/>
          <w:sz w:val="72"/>
          <w:szCs w:val="24"/>
        </w:rPr>
      </w:pPr>
      <w:r w:rsidRPr="001270C5">
        <w:rPr>
          <w:rFonts w:ascii="Gill Sans MT Condensed" w:hAnsi="Gill Sans MT Condensed" w:cs="Arial"/>
          <w:b/>
          <w:sz w:val="72"/>
          <w:szCs w:val="24"/>
        </w:rPr>
        <w:t>PORTAFOLIO DE EVIDENCIAS.</w:t>
      </w:r>
    </w:p>
    <w:p w:rsidR="00E849AF" w:rsidRPr="001270C5" w:rsidRDefault="001270C5" w:rsidP="001270C5">
      <w:pPr>
        <w:jc w:val="center"/>
        <w:rPr>
          <w:rFonts w:ascii="Gill Sans MT Condensed" w:hAnsi="Gill Sans MT Condensed" w:cs="Arial"/>
          <w:b/>
          <w:sz w:val="72"/>
          <w:szCs w:val="24"/>
        </w:rPr>
      </w:pPr>
      <w:r w:rsidRPr="001270C5">
        <w:rPr>
          <w:rFonts w:ascii="Gill Sans MT Condensed" w:hAnsi="Gill Sans MT Condensed" w:cs="Arial"/>
          <w:b/>
          <w:sz w:val="72"/>
          <w:szCs w:val="24"/>
        </w:rPr>
        <w:t>OBSERVACIÓ</w:t>
      </w:r>
      <w:r w:rsidR="00E849AF" w:rsidRPr="001270C5">
        <w:rPr>
          <w:rFonts w:ascii="Gill Sans MT Condensed" w:hAnsi="Gill Sans MT Condensed" w:cs="Arial"/>
          <w:b/>
          <w:sz w:val="72"/>
          <w:szCs w:val="24"/>
        </w:rPr>
        <w:t>N Y PRÁCTICA DOCENTE II.</w:t>
      </w:r>
    </w:p>
    <w:p w:rsidR="00E849AF" w:rsidRPr="001270C5" w:rsidRDefault="00E849AF" w:rsidP="001270C5">
      <w:pPr>
        <w:jc w:val="center"/>
        <w:rPr>
          <w:rFonts w:ascii="Gill Sans MT Condensed" w:hAnsi="Gill Sans MT Condensed" w:cs="Arial"/>
          <w:b/>
          <w:sz w:val="72"/>
          <w:szCs w:val="24"/>
        </w:rPr>
      </w:pPr>
      <w:r w:rsidRPr="001270C5">
        <w:rPr>
          <w:rFonts w:ascii="Gill Sans MT Condensed" w:hAnsi="Gill Sans MT Condensed" w:cs="Arial"/>
          <w:b/>
          <w:sz w:val="72"/>
          <w:szCs w:val="24"/>
        </w:rPr>
        <w:t>PROFESORA: ROSA VELIA TIJERINA.</w:t>
      </w:r>
    </w:p>
    <w:p w:rsidR="00E849AF" w:rsidRPr="001270C5" w:rsidRDefault="00E849AF" w:rsidP="001270C5">
      <w:pPr>
        <w:jc w:val="center"/>
        <w:rPr>
          <w:rFonts w:ascii="Gill Sans MT Condensed" w:hAnsi="Gill Sans MT Condensed" w:cs="Arial"/>
          <w:b/>
          <w:sz w:val="72"/>
          <w:szCs w:val="24"/>
        </w:rPr>
      </w:pPr>
    </w:p>
    <w:p w:rsidR="00E849AF" w:rsidRPr="001270C5" w:rsidRDefault="00E849AF" w:rsidP="001270C5">
      <w:pPr>
        <w:jc w:val="center"/>
        <w:rPr>
          <w:rFonts w:ascii="Gill Sans MT Condensed" w:hAnsi="Gill Sans MT Condensed" w:cs="Arial"/>
          <w:b/>
          <w:sz w:val="72"/>
          <w:szCs w:val="24"/>
        </w:rPr>
      </w:pPr>
      <w:r w:rsidRPr="001270C5">
        <w:rPr>
          <w:rFonts w:ascii="Gill Sans MT Condensed" w:hAnsi="Gill Sans MT Condensed" w:cs="Arial"/>
          <w:b/>
          <w:sz w:val="72"/>
          <w:szCs w:val="24"/>
        </w:rPr>
        <w:t>MIRIAM GABRIELA CASTILLO MACIAS.</w:t>
      </w:r>
    </w:p>
    <w:p w:rsidR="00E849AF" w:rsidRPr="001270C5" w:rsidRDefault="00E849AF" w:rsidP="001270C5">
      <w:pPr>
        <w:jc w:val="center"/>
        <w:rPr>
          <w:rFonts w:ascii="Gill Sans MT Condensed" w:hAnsi="Gill Sans MT Condensed" w:cs="Arial"/>
          <w:b/>
          <w:sz w:val="72"/>
          <w:szCs w:val="24"/>
        </w:rPr>
      </w:pPr>
    </w:p>
    <w:p w:rsidR="00E849AF" w:rsidRPr="001270C5" w:rsidRDefault="00E849AF" w:rsidP="001270C5">
      <w:pPr>
        <w:jc w:val="center"/>
        <w:rPr>
          <w:rFonts w:ascii="Gill Sans MT Condensed" w:hAnsi="Gill Sans MT Condensed" w:cs="Arial"/>
          <w:b/>
          <w:sz w:val="72"/>
          <w:szCs w:val="24"/>
        </w:rPr>
        <w:sectPr w:rsidR="00E849AF" w:rsidRPr="001270C5" w:rsidSect="00BE72F2">
          <w:pgSz w:w="12240" w:h="15840"/>
          <w:pgMar w:top="1417" w:right="1701" w:bottom="1417" w:left="1701" w:header="708" w:footer="708" w:gutter="0"/>
          <w:pgBorders w:offsetFrom="page">
            <w:top w:val="basicBlackSquares" w:sz="19" w:space="24" w:color="000000" w:themeColor="text1"/>
            <w:left w:val="basicBlackSquares" w:sz="19" w:space="24" w:color="000000" w:themeColor="text1"/>
            <w:bottom w:val="basicBlackSquares" w:sz="19" w:space="24" w:color="000000" w:themeColor="text1"/>
            <w:right w:val="basicBlackSquares" w:sz="19" w:space="24" w:color="000000" w:themeColor="text1"/>
          </w:pgBorders>
          <w:cols w:space="708"/>
          <w:docGrid w:linePitch="360"/>
        </w:sectPr>
      </w:pPr>
      <w:r w:rsidRPr="001270C5">
        <w:rPr>
          <w:rFonts w:ascii="Gill Sans MT Condensed" w:hAnsi="Gill Sans MT Condensed" w:cs="Arial"/>
          <w:b/>
          <w:sz w:val="72"/>
          <w:szCs w:val="24"/>
        </w:rPr>
        <w:t>2B</w:t>
      </w:r>
    </w:p>
    <w:p w:rsidR="00BD0B27" w:rsidRDefault="00BD0B27" w:rsidP="00907865">
      <w:pPr>
        <w:jc w:val="center"/>
        <w:rPr>
          <w:rFonts w:ascii="Gill Sans MT Condensed" w:hAnsi="Gill Sans MT Condensed" w:cs="Arial"/>
          <w:b/>
          <w:sz w:val="28"/>
          <w:szCs w:val="24"/>
        </w:rPr>
      </w:pPr>
    </w:p>
    <w:p w:rsidR="00BD0B27" w:rsidRDefault="00BD0B27" w:rsidP="00907865">
      <w:pPr>
        <w:jc w:val="center"/>
        <w:rPr>
          <w:rFonts w:ascii="Gill Sans MT Condensed" w:hAnsi="Gill Sans MT Condensed" w:cs="Arial"/>
          <w:b/>
          <w:sz w:val="28"/>
          <w:szCs w:val="24"/>
        </w:rPr>
      </w:pPr>
    </w:p>
    <w:p w:rsidR="00BD0B27" w:rsidRDefault="00BD0B27" w:rsidP="00907865">
      <w:pPr>
        <w:jc w:val="center"/>
        <w:rPr>
          <w:rFonts w:ascii="Gill Sans MT Condensed" w:hAnsi="Gill Sans MT Condensed" w:cs="Arial"/>
          <w:b/>
          <w:sz w:val="28"/>
          <w:szCs w:val="24"/>
        </w:rPr>
      </w:pPr>
    </w:p>
    <w:p w:rsidR="00BD0B27" w:rsidRDefault="00BD0B27" w:rsidP="00907865">
      <w:pPr>
        <w:jc w:val="center"/>
        <w:rPr>
          <w:rFonts w:ascii="Gill Sans MT Condensed" w:hAnsi="Gill Sans MT Condensed" w:cs="Arial"/>
          <w:b/>
          <w:sz w:val="28"/>
          <w:szCs w:val="24"/>
        </w:rPr>
      </w:pPr>
    </w:p>
    <w:p w:rsidR="00BD0B27" w:rsidRDefault="00BD0B27" w:rsidP="00907865">
      <w:pPr>
        <w:jc w:val="center"/>
        <w:rPr>
          <w:rFonts w:ascii="Gill Sans MT Condensed" w:hAnsi="Gill Sans MT Condensed" w:cs="Arial"/>
          <w:b/>
          <w:sz w:val="28"/>
          <w:szCs w:val="24"/>
        </w:rPr>
      </w:pPr>
    </w:p>
    <w:p w:rsidR="00BD0B27" w:rsidRPr="00BD0B27" w:rsidRDefault="00BD0B27" w:rsidP="00907865">
      <w:pPr>
        <w:jc w:val="center"/>
        <w:rPr>
          <w:rFonts w:ascii="Gill Sans MT Condensed" w:hAnsi="Gill Sans MT Condensed" w:cs="Arial"/>
          <w:b/>
          <w:sz w:val="72"/>
          <w:szCs w:val="24"/>
        </w:rPr>
      </w:pPr>
    </w:p>
    <w:p w:rsidR="00BD0B27" w:rsidRPr="00BD0B27" w:rsidRDefault="00BD0B27" w:rsidP="00907865">
      <w:pPr>
        <w:jc w:val="center"/>
        <w:rPr>
          <w:rFonts w:ascii="Gill Sans MT Condensed" w:hAnsi="Gill Sans MT Condensed" w:cs="Arial"/>
          <w:b/>
          <w:sz w:val="96"/>
          <w:szCs w:val="24"/>
        </w:rPr>
        <w:sectPr w:rsidR="00BD0B27" w:rsidRPr="00BD0B27" w:rsidSect="00BE72F2">
          <w:pgSz w:w="12240" w:h="15840"/>
          <w:pgMar w:top="1417" w:right="1701" w:bottom="1417" w:left="1701" w:header="708" w:footer="708" w:gutter="0"/>
          <w:pgBorders w:offsetFrom="page">
            <w:top w:val="basicBlackSquares" w:sz="19" w:space="24" w:color="000000" w:themeColor="text1"/>
            <w:left w:val="basicBlackSquares" w:sz="19" w:space="24" w:color="000000" w:themeColor="text1"/>
            <w:bottom w:val="basicBlackSquares" w:sz="19" w:space="24" w:color="000000" w:themeColor="text1"/>
            <w:right w:val="basicBlackSquares" w:sz="19" w:space="24" w:color="000000" w:themeColor="text1"/>
          </w:pgBorders>
          <w:cols w:space="708"/>
          <w:docGrid w:linePitch="360"/>
        </w:sectPr>
      </w:pPr>
      <w:r w:rsidRPr="00BD0B27">
        <w:rPr>
          <w:rFonts w:ascii="Gill Sans MT Condensed" w:hAnsi="Gill Sans MT Condensed" w:cs="Arial"/>
          <w:b/>
          <w:sz w:val="96"/>
          <w:szCs w:val="24"/>
        </w:rPr>
        <w:t>VALORACIÓN DE LAS COMPETENCIAS DIDÁCTICAS</w:t>
      </w:r>
    </w:p>
    <w:p w:rsidR="00706B4D" w:rsidRPr="00907865" w:rsidRDefault="00907865" w:rsidP="00907865">
      <w:pPr>
        <w:jc w:val="center"/>
        <w:rPr>
          <w:rFonts w:cs="Arial"/>
          <w:b/>
          <w:szCs w:val="24"/>
        </w:rPr>
      </w:pPr>
      <w:r w:rsidRPr="00907865">
        <w:rPr>
          <w:rFonts w:cs="Arial"/>
          <w:b/>
          <w:szCs w:val="24"/>
        </w:rPr>
        <w:lastRenderedPageBreak/>
        <w:t>Valoración personal de las competencias didácticas adquiridas.</w:t>
      </w:r>
    </w:p>
    <w:tbl>
      <w:tblPr>
        <w:tblStyle w:val="Tablaconcuadrcula"/>
        <w:tblW w:w="0" w:type="auto"/>
        <w:tblLook w:val="04A0" w:firstRow="1" w:lastRow="0" w:firstColumn="1" w:lastColumn="0" w:noHBand="0" w:noVBand="1"/>
      </w:tblPr>
      <w:tblGrid>
        <w:gridCol w:w="2244"/>
        <w:gridCol w:w="2244"/>
        <w:gridCol w:w="2245"/>
        <w:gridCol w:w="2245"/>
      </w:tblGrid>
      <w:tr w:rsidR="00907865" w:rsidTr="00907865">
        <w:tc>
          <w:tcPr>
            <w:tcW w:w="2244" w:type="dxa"/>
          </w:tcPr>
          <w:p w:rsidR="00907865" w:rsidRPr="00907865" w:rsidRDefault="00907865" w:rsidP="00907865">
            <w:pPr>
              <w:jc w:val="center"/>
              <w:rPr>
                <w:rFonts w:cs="Arial"/>
                <w:b/>
                <w:szCs w:val="24"/>
              </w:rPr>
            </w:pPr>
            <w:r w:rsidRPr="00907865">
              <w:rPr>
                <w:rFonts w:cs="Arial"/>
                <w:b/>
                <w:szCs w:val="24"/>
              </w:rPr>
              <w:t>Competencia didáctica de la educadora</w:t>
            </w:r>
          </w:p>
        </w:tc>
        <w:tc>
          <w:tcPr>
            <w:tcW w:w="2244" w:type="dxa"/>
          </w:tcPr>
          <w:p w:rsidR="00907865" w:rsidRPr="00907865" w:rsidRDefault="00907865" w:rsidP="00907865">
            <w:pPr>
              <w:jc w:val="center"/>
              <w:rPr>
                <w:rFonts w:cs="Arial"/>
                <w:b/>
                <w:szCs w:val="24"/>
              </w:rPr>
            </w:pPr>
            <w:r w:rsidRPr="00907865">
              <w:rPr>
                <w:rFonts w:cs="Arial"/>
                <w:b/>
                <w:szCs w:val="24"/>
              </w:rPr>
              <w:t>¿Qué logre?</w:t>
            </w:r>
          </w:p>
        </w:tc>
        <w:tc>
          <w:tcPr>
            <w:tcW w:w="2245" w:type="dxa"/>
          </w:tcPr>
          <w:p w:rsidR="00907865" w:rsidRPr="00907865" w:rsidRDefault="00907865" w:rsidP="00907865">
            <w:pPr>
              <w:jc w:val="center"/>
              <w:rPr>
                <w:rFonts w:cs="Arial"/>
                <w:b/>
                <w:szCs w:val="24"/>
              </w:rPr>
            </w:pPr>
            <w:r w:rsidRPr="00907865">
              <w:rPr>
                <w:rFonts w:cs="Arial"/>
                <w:b/>
                <w:szCs w:val="24"/>
              </w:rPr>
              <w:t>¿Qué me falta?</w:t>
            </w:r>
          </w:p>
        </w:tc>
        <w:tc>
          <w:tcPr>
            <w:tcW w:w="2245" w:type="dxa"/>
          </w:tcPr>
          <w:p w:rsidR="00907865" w:rsidRPr="00907865" w:rsidRDefault="00907865" w:rsidP="00907865">
            <w:pPr>
              <w:jc w:val="center"/>
              <w:rPr>
                <w:rFonts w:cs="Arial"/>
                <w:b/>
                <w:szCs w:val="24"/>
              </w:rPr>
            </w:pPr>
            <w:r w:rsidRPr="00907865">
              <w:rPr>
                <w:rFonts w:cs="Arial"/>
                <w:b/>
                <w:szCs w:val="24"/>
              </w:rPr>
              <w:t>Retos</w:t>
            </w:r>
          </w:p>
        </w:tc>
      </w:tr>
      <w:tr w:rsidR="00907865" w:rsidRPr="00907865" w:rsidTr="00907865">
        <w:tc>
          <w:tcPr>
            <w:tcW w:w="2244" w:type="dxa"/>
          </w:tcPr>
          <w:p w:rsidR="00907865" w:rsidRPr="00907865" w:rsidRDefault="00907865">
            <w:pPr>
              <w:rPr>
                <w:rFonts w:cs="Arial"/>
                <w:b/>
                <w:szCs w:val="24"/>
              </w:rPr>
            </w:pPr>
            <w:r w:rsidRPr="00907865">
              <w:rPr>
                <w:rFonts w:cs="Arial"/>
                <w:b/>
                <w:szCs w:val="24"/>
              </w:rPr>
              <w:t>Dominio y manejo de los propósitos educativos de la educación preescolar.</w:t>
            </w:r>
          </w:p>
        </w:tc>
        <w:tc>
          <w:tcPr>
            <w:tcW w:w="2244" w:type="dxa"/>
          </w:tcPr>
          <w:p w:rsidR="00907865" w:rsidRPr="00D42C91" w:rsidRDefault="001270C5">
            <w:pPr>
              <w:rPr>
                <w:rFonts w:cs="Arial"/>
                <w:szCs w:val="24"/>
              </w:rPr>
            </w:pPr>
            <w:r>
              <w:rPr>
                <w:rFonts w:cs="Arial"/>
                <w:szCs w:val="24"/>
              </w:rPr>
              <w:t>Poner en práctica algunos de los propósitos</w:t>
            </w:r>
            <w:r w:rsidR="00570211">
              <w:rPr>
                <w:rFonts w:cs="Arial"/>
                <w:szCs w:val="24"/>
              </w:rPr>
              <w:t>, principalmente el que aprendieran a trabajar en colaboración.</w:t>
            </w:r>
          </w:p>
        </w:tc>
        <w:tc>
          <w:tcPr>
            <w:tcW w:w="2245" w:type="dxa"/>
          </w:tcPr>
          <w:p w:rsidR="00907865" w:rsidRPr="00D42C91" w:rsidRDefault="00570211">
            <w:pPr>
              <w:rPr>
                <w:rFonts w:cs="Arial"/>
                <w:szCs w:val="24"/>
              </w:rPr>
            </w:pPr>
            <w:r>
              <w:rPr>
                <w:rFonts w:cs="Arial"/>
                <w:szCs w:val="24"/>
              </w:rPr>
              <w:t>Tomar más en cuenta estos propósitos a la hora de planear y proponer actividades donde se favorezcan.</w:t>
            </w:r>
          </w:p>
        </w:tc>
        <w:tc>
          <w:tcPr>
            <w:tcW w:w="2245" w:type="dxa"/>
          </w:tcPr>
          <w:p w:rsidR="00907865" w:rsidRPr="00D42C91" w:rsidRDefault="00296D33">
            <w:pPr>
              <w:rPr>
                <w:rFonts w:cs="Arial"/>
                <w:szCs w:val="24"/>
              </w:rPr>
            </w:pPr>
            <w:r w:rsidRPr="00D42C91">
              <w:rPr>
                <w:rFonts w:cs="Arial"/>
                <w:szCs w:val="24"/>
              </w:rPr>
              <w:t>Brindar dentro de las actividades el logro y manejo de estos propósitos, así como un mejor y más amplio conocimiento de estos.</w:t>
            </w:r>
          </w:p>
        </w:tc>
      </w:tr>
      <w:tr w:rsidR="00907865" w:rsidRPr="00907865" w:rsidTr="00907865">
        <w:tc>
          <w:tcPr>
            <w:tcW w:w="2244" w:type="dxa"/>
          </w:tcPr>
          <w:p w:rsidR="00907865" w:rsidRPr="00907865" w:rsidRDefault="00907865">
            <w:pPr>
              <w:rPr>
                <w:rFonts w:cs="Arial"/>
                <w:b/>
                <w:szCs w:val="24"/>
              </w:rPr>
            </w:pPr>
            <w:r w:rsidRPr="00907865">
              <w:rPr>
                <w:rFonts w:cs="Arial"/>
                <w:b/>
                <w:szCs w:val="24"/>
              </w:rPr>
              <w:t>Aplicar estrategias didácticas para favorecer el desarrollo de los niños.</w:t>
            </w:r>
          </w:p>
        </w:tc>
        <w:tc>
          <w:tcPr>
            <w:tcW w:w="2244" w:type="dxa"/>
          </w:tcPr>
          <w:p w:rsidR="00907865" w:rsidRPr="00D42C91" w:rsidRDefault="00570211">
            <w:pPr>
              <w:rPr>
                <w:rFonts w:cs="Arial"/>
                <w:szCs w:val="24"/>
              </w:rPr>
            </w:pPr>
            <w:r>
              <w:rPr>
                <w:rFonts w:cs="Arial"/>
                <w:szCs w:val="24"/>
              </w:rPr>
              <w:t>Aplicar algunas de estas estrategias como la resolución de problemas.</w:t>
            </w:r>
          </w:p>
        </w:tc>
        <w:tc>
          <w:tcPr>
            <w:tcW w:w="2245" w:type="dxa"/>
          </w:tcPr>
          <w:p w:rsidR="00907865" w:rsidRPr="00D42C91" w:rsidRDefault="00570211">
            <w:pPr>
              <w:rPr>
                <w:rFonts w:cs="Arial"/>
                <w:szCs w:val="24"/>
              </w:rPr>
            </w:pPr>
            <w:r>
              <w:rPr>
                <w:rFonts w:cs="Arial"/>
                <w:szCs w:val="24"/>
              </w:rPr>
              <w:t>Conocer  y sobre todo saber aplicar de manera correcta dentro de las actividades estas estrategias, y abarcar la mayoría.</w:t>
            </w:r>
          </w:p>
        </w:tc>
        <w:tc>
          <w:tcPr>
            <w:tcW w:w="2245" w:type="dxa"/>
          </w:tcPr>
          <w:p w:rsidR="00907865" w:rsidRPr="00D42C91" w:rsidRDefault="00D42C91" w:rsidP="00D42C91">
            <w:pPr>
              <w:rPr>
                <w:rFonts w:cs="Arial"/>
                <w:szCs w:val="24"/>
              </w:rPr>
            </w:pPr>
            <w:r w:rsidRPr="00D42C91">
              <w:rPr>
                <w:rFonts w:cs="Arial"/>
                <w:szCs w:val="24"/>
              </w:rPr>
              <w:t>Determinar que estrategias son las que debo usar dependiendo de las necesidades y características del grupo</w:t>
            </w:r>
          </w:p>
        </w:tc>
      </w:tr>
      <w:tr w:rsidR="00907865" w:rsidRPr="00907865" w:rsidTr="00907865">
        <w:tc>
          <w:tcPr>
            <w:tcW w:w="2244" w:type="dxa"/>
          </w:tcPr>
          <w:p w:rsidR="00907865" w:rsidRPr="00907865" w:rsidRDefault="00907865">
            <w:pPr>
              <w:rPr>
                <w:rFonts w:cs="Arial"/>
                <w:b/>
                <w:szCs w:val="24"/>
              </w:rPr>
            </w:pPr>
            <w:r w:rsidRPr="00907865">
              <w:rPr>
                <w:rFonts w:cs="Arial"/>
                <w:b/>
                <w:szCs w:val="24"/>
              </w:rPr>
              <w:t>Conocer a los niños del grupo</w:t>
            </w:r>
          </w:p>
        </w:tc>
        <w:tc>
          <w:tcPr>
            <w:tcW w:w="2244" w:type="dxa"/>
          </w:tcPr>
          <w:p w:rsidR="00907865" w:rsidRPr="00D42C91" w:rsidRDefault="00B52FB7">
            <w:pPr>
              <w:rPr>
                <w:rFonts w:cs="Arial"/>
                <w:szCs w:val="24"/>
              </w:rPr>
            </w:pPr>
            <w:r w:rsidRPr="00D42C91">
              <w:rPr>
                <w:rFonts w:cs="Arial"/>
                <w:szCs w:val="24"/>
              </w:rPr>
              <w:t>Conocer a algunos niños del grupo al acercarme a platicar con ellos o bien de lo que ellos mismos me contaban.</w:t>
            </w:r>
          </w:p>
        </w:tc>
        <w:tc>
          <w:tcPr>
            <w:tcW w:w="2245" w:type="dxa"/>
          </w:tcPr>
          <w:p w:rsidR="00907865" w:rsidRPr="00D42C91" w:rsidRDefault="00B52FB7">
            <w:pPr>
              <w:rPr>
                <w:rFonts w:cs="Arial"/>
                <w:szCs w:val="24"/>
              </w:rPr>
            </w:pPr>
            <w:r w:rsidRPr="00D42C91">
              <w:rPr>
                <w:rFonts w:cs="Arial"/>
                <w:szCs w:val="24"/>
              </w:rPr>
              <w:t>Acercarme más a aquellos niños de características inhibidas o que se expresan poco.</w:t>
            </w:r>
          </w:p>
        </w:tc>
        <w:tc>
          <w:tcPr>
            <w:tcW w:w="2245" w:type="dxa"/>
          </w:tcPr>
          <w:p w:rsidR="00907865" w:rsidRPr="00D42C91" w:rsidRDefault="00B52FB7">
            <w:pPr>
              <w:rPr>
                <w:rFonts w:cs="Arial"/>
                <w:szCs w:val="24"/>
              </w:rPr>
            </w:pPr>
            <w:r w:rsidRPr="00D42C91">
              <w:rPr>
                <w:rFonts w:cs="Arial"/>
                <w:szCs w:val="24"/>
              </w:rPr>
              <w:t>Darme el tiempo para dedicarme a conocer a cada niño del salón, no solo a aquellos que suelen destacar.</w:t>
            </w:r>
          </w:p>
        </w:tc>
      </w:tr>
      <w:tr w:rsidR="00907865" w:rsidRPr="00907865" w:rsidTr="00907865">
        <w:tc>
          <w:tcPr>
            <w:tcW w:w="2244" w:type="dxa"/>
          </w:tcPr>
          <w:p w:rsidR="00907865" w:rsidRPr="00907865" w:rsidRDefault="00907865">
            <w:pPr>
              <w:rPr>
                <w:rFonts w:cs="Arial"/>
                <w:b/>
                <w:szCs w:val="24"/>
              </w:rPr>
            </w:pPr>
            <w:r w:rsidRPr="00907865">
              <w:rPr>
                <w:rFonts w:cs="Arial"/>
                <w:b/>
                <w:szCs w:val="24"/>
              </w:rPr>
              <w:t>Organizar al grupo para las actividades colectivas y atender las necesidades individuales.</w:t>
            </w:r>
          </w:p>
        </w:tc>
        <w:tc>
          <w:tcPr>
            <w:tcW w:w="2244" w:type="dxa"/>
          </w:tcPr>
          <w:p w:rsidR="00907865" w:rsidRPr="00D42C91" w:rsidRDefault="00B52FB7">
            <w:pPr>
              <w:rPr>
                <w:rFonts w:cs="Arial"/>
                <w:szCs w:val="24"/>
              </w:rPr>
            </w:pPr>
            <w:r w:rsidRPr="00D42C91">
              <w:rPr>
                <w:rFonts w:cs="Arial"/>
                <w:szCs w:val="24"/>
              </w:rPr>
              <w:t>Las actividades en equipo fueron las que mejor desempeñaron los niños y las lograron mejor de lo que yo esperaba.</w:t>
            </w:r>
          </w:p>
        </w:tc>
        <w:tc>
          <w:tcPr>
            <w:tcW w:w="2245" w:type="dxa"/>
          </w:tcPr>
          <w:p w:rsidR="00907865" w:rsidRPr="00D42C91" w:rsidRDefault="00B52FB7">
            <w:pPr>
              <w:rPr>
                <w:rFonts w:cs="Arial"/>
                <w:szCs w:val="24"/>
              </w:rPr>
            </w:pPr>
            <w:r w:rsidRPr="00D42C91">
              <w:rPr>
                <w:rFonts w:cs="Arial"/>
                <w:szCs w:val="24"/>
              </w:rPr>
              <w:t>Atender a pesar de que sea en equipo las necesidades de aquellos niños más lentos para animarse.</w:t>
            </w:r>
          </w:p>
        </w:tc>
        <w:tc>
          <w:tcPr>
            <w:tcW w:w="2245" w:type="dxa"/>
          </w:tcPr>
          <w:p w:rsidR="00907865" w:rsidRPr="00D42C91" w:rsidRDefault="00B52FB7">
            <w:pPr>
              <w:rPr>
                <w:rFonts w:cs="Arial"/>
                <w:szCs w:val="24"/>
              </w:rPr>
            </w:pPr>
            <w:r w:rsidRPr="00D42C91">
              <w:rPr>
                <w:rFonts w:cs="Arial"/>
                <w:szCs w:val="24"/>
              </w:rPr>
              <w:t xml:space="preserve">Entender que el que sea en equipo no quiere decir que </w:t>
            </w:r>
          </w:p>
        </w:tc>
      </w:tr>
      <w:tr w:rsidR="00907865" w:rsidRPr="00907865" w:rsidTr="00907865">
        <w:tc>
          <w:tcPr>
            <w:tcW w:w="2244" w:type="dxa"/>
          </w:tcPr>
          <w:p w:rsidR="00907865" w:rsidRPr="00907865" w:rsidRDefault="00907865">
            <w:pPr>
              <w:rPr>
                <w:rFonts w:cs="Arial"/>
                <w:b/>
                <w:szCs w:val="24"/>
              </w:rPr>
            </w:pPr>
            <w:r w:rsidRPr="00907865">
              <w:rPr>
                <w:rFonts w:cs="Arial"/>
                <w:b/>
                <w:szCs w:val="24"/>
              </w:rPr>
              <w:t>Comunicarse con los alumnos</w:t>
            </w:r>
          </w:p>
        </w:tc>
        <w:tc>
          <w:tcPr>
            <w:tcW w:w="2244" w:type="dxa"/>
          </w:tcPr>
          <w:p w:rsidR="00907865" w:rsidRPr="00D42C91" w:rsidRDefault="00296D33">
            <w:pPr>
              <w:rPr>
                <w:rFonts w:cs="Arial"/>
                <w:szCs w:val="24"/>
              </w:rPr>
            </w:pPr>
            <w:r w:rsidRPr="00D42C91">
              <w:rPr>
                <w:rFonts w:cs="Arial"/>
                <w:szCs w:val="24"/>
              </w:rPr>
              <w:t>Comunicarme con respeto y confianza con los alumnos, lograr una buena interacción alumno-maestra</w:t>
            </w:r>
          </w:p>
        </w:tc>
        <w:tc>
          <w:tcPr>
            <w:tcW w:w="2245" w:type="dxa"/>
          </w:tcPr>
          <w:p w:rsidR="00907865" w:rsidRPr="00D42C91" w:rsidRDefault="00296D33">
            <w:pPr>
              <w:rPr>
                <w:rFonts w:cs="Arial"/>
                <w:szCs w:val="24"/>
              </w:rPr>
            </w:pPr>
            <w:r w:rsidRPr="00D42C91">
              <w:rPr>
                <w:rFonts w:cs="Arial"/>
                <w:szCs w:val="24"/>
              </w:rPr>
              <w:t>Acercarme y comunicarme más con los alumnos que regularmente interactúan poco.</w:t>
            </w:r>
          </w:p>
        </w:tc>
        <w:tc>
          <w:tcPr>
            <w:tcW w:w="2245" w:type="dxa"/>
          </w:tcPr>
          <w:p w:rsidR="00907865" w:rsidRPr="00D42C91" w:rsidRDefault="00570211">
            <w:pPr>
              <w:rPr>
                <w:rFonts w:cs="Arial"/>
                <w:szCs w:val="24"/>
              </w:rPr>
            </w:pPr>
            <w:r>
              <w:rPr>
                <w:rFonts w:cs="Arial"/>
                <w:szCs w:val="24"/>
              </w:rPr>
              <w:t>Tener una comunicación más eficaz con los niños del grupo para conocerlos más.</w:t>
            </w:r>
          </w:p>
        </w:tc>
      </w:tr>
      <w:tr w:rsidR="00907865" w:rsidRPr="00907865" w:rsidTr="00907865">
        <w:tc>
          <w:tcPr>
            <w:tcW w:w="2244" w:type="dxa"/>
          </w:tcPr>
          <w:p w:rsidR="00907865" w:rsidRPr="00907865" w:rsidRDefault="00907865">
            <w:pPr>
              <w:rPr>
                <w:rFonts w:cs="Arial"/>
                <w:b/>
                <w:szCs w:val="24"/>
              </w:rPr>
            </w:pPr>
            <w:r w:rsidRPr="00907865">
              <w:rPr>
                <w:rFonts w:cs="Arial"/>
                <w:b/>
                <w:szCs w:val="24"/>
              </w:rPr>
              <w:t xml:space="preserve">Establecer una relación que favorezca la </w:t>
            </w:r>
            <w:r w:rsidRPr="00907865">
              <w:rPr>
                <w:rFonts w:cs="Arial"/>
                <w:b/>
                <w:szCs w:val="24"/>
              </w:rPr>
              <w:lastRenderedPageBreak/>
              <w:t>confianza, el respeto y autoestima.</w:t>
            </w:r>
          </w:p>
        </w:tc>
        <w:tc>
          <w:tcPr>
            <w:tcW w:w="2244" w:type="dxa"/>
          </w:tcPr>
          <w:p w:rsidR="00907865" w:rsidRPr="00D42C91" w:rsidRDefault="00296D33" w:rsidP="00296D33">
            <w:pPr>
              <w:rPr>
                <w:rFonts w:cs="Arial"/>
                <w:szCs w:val="24"/>
              </w:rPr>
            </w:pPr>
            <w:r w:rsidRPr="00D42C91">
              <w:rPr>
                <w:rFonts w:cs="Arial"/>
                <w:szCs w:val="24"/>
              </w:rPr>
              <w:lastRenderedPageBreak/>
              <w:t xml:space="preserve">Mediante sus actitudes los niños me demostraron </w:t>
            </w:r>
            <w:r w:rsidRPr="00D42C91">
              <w:rPr>
                <w:rFonts w:cs="Arial"/>
                <w:szCs w:val="24"/>
              </w:rPr>
              <w:lastRenderedPageBreak/>
              <w:t>confianza al no solo contarme o preguntarme asuntos de las actividades sino también personales, siempre hubo respeto hacia mí como educadora.</w:t>
            </w:r>
          </w:p>
        </w:tc>
        <w:tc>
          <w:tcPr>
            <w:tcW w:w="2245" w:type="dxa"/>
          </w:tcPr>
          <w:p w:rsidR="00907865" w:rsidRPr="00D42C91" w:rsidRDefault="00296D33">
            <w:pPr>
              <w:rPr>
                <w:rFonts w:cs="Arial"/>
                <w:szCs w:val="24"/>
              </w:rPr>
            </w:pPr>
            <w:r w:rsidRPr="00D42C91">
              <w:rPr>
                <w:rFonts w:cs="Arial"/>
                <w:szCs w:val="24"/>
              </w:rPr>
              <w:lastRenderedPageBreak/>
              <w:t xml:space="preserve">Poner más atención a favorecer </w:t>
            </w:r>
            <w:proofErr w:type="gramStart"/>
            <w:r w:rsidRPr="00D42C91">
              <w:rPr>
                <w:rFonts w:cs="Arial"/>
                <w:szCs w:val="24"/>
              </w:rPr>
              <w:t>el</w:t>
            </w:r>
            <w:proofErr w:type="gramEnd"/>
            <w:r w:rsidRPr="00D42C91">
              <w:rPr>
                <w:rFonts w:cs="Arial"/>
                <w:szCs w:val="24"/>
              </w:rPr>
              <w:t xml:space="preserve"> </w:t>
            </w:r>
            <w:r w:rsidRPr="00D42C91">
              <w:rPr>
                <w:rFonts w:cs="Arial"/>
                <w:szCs w:val="24"/>
              </w:rPr>
              <w:lastRenderedPageBreak/>
              <w:t>autoestima.</w:t>
            </w:r>
          </w:p>
        </w:tc>
        <w:tc>
          <w:tcPr>
            <w:tcW w:w="2245" w:type="dxa"/>
          </w:tcPr>
          <w:p w:rsidR="00907865" w:rsidRPr="00D42C91" w:rsidRDefault="00D42C91">
            <w:pPr>
              <w:rPr>
                <w:rFonts w:cs="Arial"/>
                <w:szCs w:val="24"/>
              </w:rPr>
            </w:pPr>
            <w:r w:rsidRPr="00D42C91">
              <w:rPr>
                <w:rFonts w:cs="Arial"/>
                <w:szCs w:val="24"/>
              </w:rPr>
              <w:lastRenderedPageBreak/>
              <w:t xml:space="preserve">Propiciar en los niños el autoestima y el </w:t>
            </w:r>
            <w:r w:rsidRPr="00D42C91">
              <w:rPr>
                <w:rFonts w:cs="Arial"/>
                <w:szCs w:val="24"/>
              </w:rPr>
              <w:lastRenderedPageBreak/>
              <w:t xml:space="preserve">respeto no solo por </w:t>
            </w:r>
            <w:proofErr w:type="gramStart"/>
            <w:r w:rsidRPr="00D42C91">
              <w:rPr>
                <w:rFonts w:cs="Arial"/>
                <w:szCs w:val="24"/>
              </w:rPr>
              <w:t>mi</w:t>
            </w:r>
            <w:proofErr w:type="gramEnd"/>
            <w:r w:rsidRPr="00D42C91">
              <w:rPr>
                <w:rFonts w:cs="Arial"/>
                <w:szCs w:val="24"/>
              </w:rPr>
              <w:t xml:space="preserve"> como educadora si no el respeto hacia sus compañeros.</w:t>
            </w:r>
          </w:p>
        </w:tc>
      </w:tr>
      <w:tr w:rsidR="00907865" w:rsidRPr="00907865" w:rsidTr="00907865">
        <w:tc>
          <w:tcPr>
            <w:tcW w:w="2244" w:type="dxa"/>
          </w:tcPr>
          <w:p w:rsidR="00907865" w:rsidRPr="00907865" w:rsidRDefault="00907865">
            <w:pPr>
              <w:rPr>
                <w:rFonts w:cs="Arial"/>
                <w:b/>
                <w:szCs w:val="24"/>
              </w:rPr>
            </w:pPr>
            <w:r w:rsidRPr="00907865">
              <w:rPr>
                <w:rFonts w:cs="Arial"/>
                <w:b/>
                <w:szCs w:val="24"/>
              </w:rPr>
              <w:lastRenderedPageBreak/>
              <w:t>Organizar y aprovechar tiempo, espacio y recursos</w:t>
            </w:r>
          </w:p>
        </w:tc>
        <w:tc>
          <w:tcPr>
            <w:tcW w:w="2244" w:type="dxa"/>
          </w:tcPr>
          <w:p w:rsidR="00907865" w:rsidRPr="00D42C91" w:rsidRDefault="00296D33">
            <w:pPr>
              <w:rPr>
                <w:rFonts w:cs="Arial"/>
                <w:szCs w:val="24"/>
              </w:rPr>
            </w:pPr>
            <w:r w:rsidRPr="00D42C91">
              <w:rPr>
                <w:rFonts w:cs="Arial"/>
                <w:szCs w:val="24"/>
              </w:rPr>
              <w:t>Para mí el logro más importante en este aspecto es que realice por primera vez en esta práctica una actividad en el patio y me funciono muy bien, no se perdió la atención, y siguieron las instrucciones establecidas.</w:t>
            </w:r>
          </w:p>
        </w:tc>
        <w:tc>
          <w:tcPr>
            <w:tcW w:w="2245" w:type="dxa"/>
          </w:tcPr>
          <w:p w:rsidR="00907865" w:rsidRPr="00D42C91" w:rsidRDefault="00296D33">
            <w:pPr>
              <w:rPr>
                <w:rFonts w:cs="Arial"/>
                <w:szCs w:val="24"/>
              </w:rPr>
            </w:pPr>
            <w:r w:rsidRPr="00D42C91">
              <w:rPr>
                <w:rFonts w:cs="Arial"/>
                <w:szCs w:val="24"/>
              </w:rPr>
              <w:t>Sacarle más provecho al espacio con el que se cuenta dentro del jardín así como el manejo de los recursos que este me brinda.</w:t>
            </w:r>
          </w:p>
        </w:tc>
        <w:tc>
          <w:tcPr>
            <w:tcW w:w="2245" w:type="dxa"/>
          </w:tcPr>
          <w:p w:rsidR="00907865" w:rsidRPr="00D42C91" w:rsidRDefault="00296D33">
            <w:pPr>
              <w:rPr>
                <w:rFonts w:cs="Arial"/>
                <w:szCs w:val="24"/>
              </w:rPr>
            </w:pPr>
            <w:r w:rsidRPr="00D42C91">
              <w:rPr>
                <w:rFonts w:cs="Arial"/>
                <w:szCs w:val="24"/>
              </w:rPr>
              <w:t>Quitarme el miedo de manejar o poner actividades en el patio.</w:t>
            </w:r>
            <w:bookmarkStart w:id="0" w:name="_GoBack"/>
            <w:bookmarkEnd w:id="0"/>
          </w:p>
        </w:tc>
      </w:tr>
      <w:tr w:rsidR="00907865" w:rsidRPr="00907865" w:rsidTr="00907865">
        <w:tc>
          <w:tcPr>
            <w:tcW w:w="2244" w:type="dxa"/>
          </w:tcPr>
          <w:p w:rsidR="00907865" w:rsidRPr="00907865" w:rsidRDefault="00907865">
            <w:pPr>
              <w:rPr>
                <w:rFonts w:cs="Arial"/>
                <w:b/>
                <w:szCs w:val="24"/>
              </w:rPr>
            </w:pPr>
            <w:r w:rsidRPr="00907865">
              <w:rPr>
                <w:rFonts w:cs="Arial"/>
                <w:b/>
                <w:szCs w:val="24"/>
              </w:rPr>
              <w:t>Planear las actividades</w:t>
            </w:r>
          </w:p>
        </w:tc>
        <w:tc>
          <w:tcPr>
            <w:tcW w:w="2244" w:type="dxa"/>
          </w:tcPr>
          <w:p w:rsidR="00907865" w:rsidRPr="00570211" w:rsidRDefault="00570211" w:rsidP="00570211">
            <w:pPr>
              <w:rPr>
                <w:rFonts w:cs="Arial"/>
                <w:szCs w:val="24"/>
              </w:rPr>
            </w:pPr>
            <w:r w:rsidRPr="00570211">
              <w:rPr>
                <w:rFonts w:cs="Arial"/>
                <w:szCs w:val="24"/>
              </w:rPr>
              <w:t>Seleccionar las actividades de acuerdo a las necesidades de la situación de aprendizaje y de las características del grupo.</w:t>
            </w:r>
          </w:p>
        </w:tc>
        <w:tc>
          <w:tcPr>
            <w:tcW w:w="2245" w:type="dxa"/>
          </w:tcPr>
          <w:p w:rsidR="00907865" w:rsidRPr="00907865" w:rsidRDefault="00570211">
            <w:pPr>
              <w:rPr>
                <w:rFonts w:cs="Arial"/>
                <w:b/>
                <w:szCs w:val="24"/>
              </w:rPr>
            </w:pPr>
            <w:r w:rsidRPr="00570211">
              <w:rPr>
                <w:rFonts w:cs="Arial"/>
                <w:szCs w:val="24"/>
              </w:rPr>
              <w:t>Tomar en cuenta el avance que los niños ya tenían para la selección de las mismas</w:t>
            </w:r>
            <w:r>
              <w:rPr>
                <w:rFonts w:cs="Arial"/>
                <w:b/>
                <w:szCs w:val="24"/>
              </w:rPr>
              <w:t>.</w:t>
            </w:r>
          </w:p>
        </w:tc>
        <w:tc>
          <w:tcPr>
            <w:tcW w:w="2245" w:type="dxa"/>
          </w:tcPr>
          <w:p w:rsidR="00907865" w:rsidRDefault="00570211">
            <w:pPr>
              <w:rPr>
                <w:rFonts w:cs="Arial"/>
                <w:szCs w:val="24"/>
              </w:rPr>
            </w:pPr>
            <w:r w:rsidRPr="00570211">
              <w:rPr>
                <w:rFonts w:cs="Arial"/>
                <w:szCs w:val="24"/>
              </w:rPr>
              <w:t xml:space="preserve">Vincular </w:t>
            </w:r>
            <w:r>
              <w:rPr>
                <w:rFonts w:cs="Arial"/>
                <w:szCs w:val="24"/>
              </w:rPr>
              <w:t>más la secuencia de actividades.</w:t>
            </w:r>
          </w:p>
          <w:p w:rsidR="00570211" w:rsidRPr="00570211" w:rsidRDefault="00570211">
            <w:pPr>
              <w:rPr>
                <w:rFonts w:cs="Arial"/>
                <w:szCs w:val="24"/>
              </w:rPr>
            </w:pPr>
            <w:r>
              <w:rPr>
                <w:rFonts w:cs="Arial"/>
                <w:szCs w:val="24"/>
              </w:rPr>
              <w:t>Saber en base a que elegir las actividades.</w:t>
            </w:r>
          </w:p>
        </w:tc>
      </w:tr>
    </w:tbl>
    <w:p w:rsidR="00D42C91" w:rsidRDefault="00D42C91">
      <w:pPr>
        <w:rPr>
          <w:rFonts w:cs="Arial"/>
          <w:b/>
          <w:szCs w:val="24"/>
        </w:rPr>
      </w:pPr>
    </w:p>
    <w:p w:rsidR="00D42C91" w:rsidRDefault="00D42C91">
      <w:pPr>
        <w:rPr>
          <w:rFonts w:cs="Arial"/>
          <w:b/>
          <w:szCs w:val="24"/>
        </w:rPr>
      </w:pPr>
      <w:r>
        <w:rPr>
          <w:rFonts w:cs="Arial"/>
          <w:b/>
          <w:szCs w:val="24"/>
        </w:rPr>
        <w:br w:type="page"/>
      </w:r>
    </w:p>
    <w:p w:rsidR="00D42C91" w:rsidRDefault="00D42C91">
      <w:pPr>
        <w:rPr>
          <w:rFonts w:cs="Arial"/>
          <w:b/>
          <w:szCs w:val="24"/>
        </w:rPr>
      </w:pPr>
    </w:p>
    <w:p w:rsidR="00D42C91" w:rsidRDefault="00D42C91">
      <w:pPr>
        <w:rPr>
          <w:rFonts w:cs="Arial"/>
          <w:b/>
          <w:szCs w:val="24"/>
        </w:rPr>
      </w:pPr>
    </w:p>
    <w:p w:rsidR="00D42C91" w:rsidRDefault="00D42C91">
      <w:pPr>
        <w:rPr>
          <w:rFonts w:cs="Arial"/>
          <w:b/>
          <w:szCs w:val="24"/>
        </w:rPr>
      </w:pPr>
    </w:p>
    <w:p w:rsidR="00D42C91" w:rsidRDefault="00D42C91">
      <w:pPr>
        <w:rPr>
          <w:rFonts w:cs="Arial"/>
          <w:b/>
          <w:szCs w:val="24"/>
        </w:rPr>
      </w:pPr>
    </w:p>
    <w:p w:rsidR="00D42C91" w:rsidRDefault="00D42C91">
      <w:pPr>
        <w:rPr>
          <w:rFonts w:cs="Arial"/>
          <w:b/>
          <w:szCs w:val="24"/>
        </w:rPr>
      </w:pPr>
    </w:p>
    <w:p w:rsidR="00D42C91" w:rsidRDefault="00D42C91">
      <w:pPr>
        <w:rPr>
          <w:rFonts w:cs="Arial"/>
          <w:b/>
          <w:szCs w:val="24"/>
        </w:rPr>
      </w:pPr>
    </w:p>
    <w:p w:rsidR="00D42C91" w:rsidRDefault="00D42C91" w:rsidP="00BD0B27">
      <w:pPr>
        <w:jc w:val="center"/>
        <w:rPr>
          <w:rFonts w:cs="Arial"/>
          <w:b/>
          <w:szCs w:val="24"/>
        </w:rPr>
      </w:pPr>
    </w:p>
    <w:p w:rsidR="00907865" w:rsidRDefault="00D42C91" w:rsidP="00BD0B27">
      <w:pPr>
        <w:jc w:val="center"/>
        <w:rPr>
          <w:rFonts w:ascii="Gill Sans MT Condensed" w:hAnsi="Gill Sans MT Condensed" w:cs="Arial"/>
          <w:b/>
          <w:sz w:val="144"/>
          <w:szCs w:val="24"/>
        </w:rPr>
      </w:pPr>
      <w:r w:rsidRPr="00BD0B27">
        <w:rPr>
          <w:rFonts w:ascii="Gill Sans MT Condensed" w:hAnsi="Gill Sans MT Condensed" w:cs="Arial"/>
          <w:b/>
          <w:sz w:val="144"/>
          <w:szCs w:val="24"/>
        </w:rPr>
        <w:t>ANÁLISIS DE PLANEACIÓN</w:t>
      </w:r>
    </w:p>
    <w:p w:rsidR="00BD0B27" w:rsidRDefault="00BD0B27" w:rsidP="00BD0B27">
      <w:pPr>
        <w:jc w:val="center"/>
        <w:rPr>
          <w:rFonts w:ascii="Gill Sans MT Condensed" w:hAnsi="Gill Sans MT Condensed" w:cs="Arial"/>
          <w:b/>
          <w:sz w:val="144"/>
          <w:szCs w:val="24"/>
        </w:rPr>
      </w:pPr>
    </w:p>
    <w:p w:rsidR="00BD0B27" w:rsidRDefault="00BD0B27" w:rsidP="00BD0B27">
      <w:pPr>
        <w:jc w:val="center"/>
        <w:rPr>
          <w:rFonts w:ascii="Gill Sans MT Condensed" w:hAnsi="Gill Sans MT Condensed" w:cs="Arial"/>
          <w:b/>
          <w:sz w:val="144"/>
          <w:szCs w:val="24"/>
        </w:rPr>
      </w:pPr>
    </w:p>
    <w:p w:rsidR="00BD0B27" w:rsidRDefault="00BD0B27" w:rsidP="00BE72F2"/>
    <w:p w:rsidR="00BE72F2" w:rsidRDefault="00BE72F2" w:rsidP="00BE72F2"/>
    <w:p w:rsidR="00BE72F2" w:rsidRDefault="00BE72F2" w:rsidP="00BE72F2">
      <w:r>
        <w:lastRenderedPageBreak/>
        <w:t>De acuerdo a las experiencias vividas en esta última jornada de prácticas y a lo comentado dentro de nuestro grupo y con ayuda de la maestra titular de la materia “Observación y práctica docente II”, realice un análisis acerca del impacto que tiene para nosotros como educadoras tener una planeación previa, y como esta influye tanto positiva como negativamente.</w:t>
      </w:r>
    </w:p>
    <w:p w:rsidR="00BE72F2" w:rsidRDefault="00BE72F2" w:rsidP="00BE72F2">
      <w:r>
        <w:t>Al hablar de mi planeación, las actividades propuestas fueron seleccionadas considero yo de una manera adecuada ya que para saber cuáles serían las que llevaría primero tome en cuenta las características de los niños y la manera de trabajar de las practicas anteriores así como el ritmo y el tipo de actividades que la educadora titular del grupo acostumbra a aplicarles.</w:t>
      </w:r>
    </w:p>
    <w:p w:rsidR="00BE72F2" w:rsidRDefault="00BE72F2" w:rsidP="00BE72F2">
      <w:r>
        <w:t>Los propósitos y los aprendizajes esperados indicados, fueron acordes con el desarrollo de la actividad, y en su mayoría alcanzados por los niños.</w:t>
      </w:r>
    </w:p>
    <w:p w:rsidR="00BE72F2" w:rsidRDefault="00BE72F2" w:rsidP="00BE72F2">
      <w:r>
        <w:t xml:space="preserve">El tiempo previsto para la aplicación de la actividad es un aspecto en el cual con frecuencia existen dificultades debido en primera a la cantidad de actividades que tenemos que abarcar durante la mañana de trabajo, en segunda en </w:t>
      </w:r>
      <w:r w:rsidR="00521615">
        <w:t>ocasiones</w:t>
      </w:r>
      <w:r>
        <w:t xml:space="preserve"> estimamos cierto tiempo para alguna actividad y pasa que o los niños la terminan demasiado tiempo antes o se tardan </w:t>
      </w:r>
      <w:r w:rsidR="00521615">
        <w:t>más</w:t>
      </w:r>
      <w:r>
        <w:t xml:space="preserve"> de lo esperado lo cual de una manera u otra termina moviéndote por completo la planeación y algunas actividades no logran </w:t>
      </w:r>
      <w:r w:rsidR="00521615">
        <w:t>ser puestas.</w:t>
      </w:r>
    </w:p>
    <w:p w:rsidR="00521615" w:rsidRDefault="00521615" w:rsidP="00BE72F2">
      <w:r>
        <w:t>El material didáctico que elegí  para mis actividades fue de acuerdo a lo que la actividad o la situación de aprendizaje me exigía, fue material llamativo para los niños, fácil de manipular, el cual resultó ser un gran apoyo para el desarrollo de las situaciones planteadas ya que a los niños les quedaba más clara la información, y al atraerles prestaban atención.</w:t>
      </w:r>
    </w:p>
    <w:p w:rsidR="00521615" w:rsidRDefault="00521615" w:rsidP="00BE72F2">
      <w:r>
        <w:t>La evaluación, sigue siendo el aspecto que más se me dificulta elaborar al planear, aunque en esta ocasión ya fue más relacionada al aprendizaje esperado, sin embargo dentro de las actividades se me dificulta realizarla.</w:t>
      </w:r>
    </w:p>
    <w:p w:rsidR="00521615" w:rsidRDefault="00521615" w:rsidP="00BE72F2">
      <w:r>
        <w:t xml:space="preserve">El desarrollo de las actividades fue en su mayoría bueno, se les daba las indicaciones antes de repartir material, solo que al entregarles a los niños material como </w:t>
      </w:r>
      <w:proofErr w:type="spellStart"/>
      <w:r>
        <w:t>resistol</w:t>
      </w:r>
      <w:proofErr w:type="spellEnd"/>
      <w:r>
        <w:t>, pintura, a principio lo vaciaba al aplicar la actividad lo cual hacia que los niños se salieran del contexto de la actividad y se me inquietaran un poco, por lo cual decidí  y por sugerencia de la educadora ya tener todo listo cuando fuera aplicar una actividad, para centrar a los niños en esta, e ir directamente a lo que se tenía que hacer, así también me ahorraba tiempo.</w:t>
      </w:r>
    </w:p>
    <w:p w:rsidR="00521615" w:rsidRDefault="00521615" w:rsidP="00BE72F2">
      <w:r>
        <w:t xml:space="preserve">Tomando en cuenta la reflexión realizada, lo que debo tomar en cuenta para futuras planeaciones es en primer lugar, la elección correcta de las actividades y </w:t>
      </w:r>
      <w:r>
        <w:lastRenderedPageBreak/>
        <w:t>buscarles una variante, por si se da el caso que resulta ser difícil o fácil poder acoplarla a lo que los niños en verdad necesiten</w:t>
      </w:r>
      <w:r w:rsidR="006712DB">
        <w:t>, de esta manera lograre no subestimar las capacidades de los niños y lo más importante que estas impongan un reto que logre dejar al final un aprendizaje significativo, y que cumpla fundamentalmente con la competencia y el aprendizaje esperado establecido.</w:t>
      </w:r>
    </w:p>
    <w:p w:rsidR="006712DB" w:rsidRDefault="006712DB" w:rsidP="00BE72F2">
      <w:r>
        <w:t>Tener la creatividad suficiente para saber cómo reaccionar de manera inmediata ante sucesos imprevistos en las actividades, en el caso del tiempo, procurar llevar siempre actividades “de colchón” para casos donde sobre el tiempo.</w:t>
      </w:r>
    </w:p>
    <w:p w:rsidR="006712DB" w:rsidRDefault="006712DB" w:rsidP="00BE72F2">
      <w:r>
        <w:t>Al poner la actividad debo tener ya todo preparado antes, para empezar e ir directo con la actividad sin tener distractores que dificulten después el desarrollo de la actividad como lo es el estar repartiendo o sirviendo material.</w:t>
      </w:r>
    </w:p>
    <w:p w:rsidR="00E849AF" w:rsidRDefault="00E849AF" w:rsidP="00BE72F2">
      <w:r>
        <w:t>En relación con el perfil de egreso considero que aún me falta trabajar en aspectos como, expresar mis ideas con claridad al momento de darles información a los niños para que puedan entender más y analizar la información que se le proporciona, así como adaptarme</w:t>
      </w:r>
      <w:r w:rsidRPr="00E849AF">
        <w:t xml:space="preserve"> al desarrollo y características culturales de sus alumnos</w:t>
      </w:r>
      <w:r>
        <w:t xml:space="preserve">. </w:t>
      </w:r>
    </w:p>
    <w:p w:rsidR="00E849AF" w:rsidRDefault="00E849AF" w:rsidP="00BE72F2">
      <w:r>
        <w:t>Principalmente considero que me falta mucho en c</w:t>
      </w:r>
      <w:r w:rsidRPr="00E849AF">
        <w:t>omprende</w:t>
      </w:r>
      <w:r>
        <w:t>r</w:t>
      </w:r>
      <w:r w:rsidRPr="00E849AF">
        <w:t xml:space="preserve"> el significado de los propósitos de la educación preescolar, 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E849AF" w:rsidRPr="00E849AF" w:rsidRDefault="00E849AF" w:rsidP="00BE72F2"/>
    <w:p w:rsidR="006712DB" w:rsidRPr="00BD0B27" w:rsidRDefault="006712DB" w:rsidP="00BE72F2"/>
    <w:sectPr w:rsidR="006712DB" w:rsidRPr="00BD0B27" w:rsidSect="00BE72F2">
      <w:pgSz w:w="12240" w:h="15840"/>
      <w:pgMar w:top="1417" w:right="1701" w:bottom="1417" w:left="1701" w:header="708" w:footer="708" w:gutter="0"/>
      <w:pgBorders w:offsetFrom="page">
        <w:top w:val="basicBlackSquares" w:sz="19" w:space="24" w:color="000000" w:themeColor="text1"/>
        <w:left w:val="basicBlackSquares" w:sz="19" w:space="24" w:color="000000" w:themeColor="text1"/>
        <w:bottom w:val="basicBlackSquares" w:sz="19" w:space="24" w:color="000000" w:themeColor="text1"/>
        <w:right w:val="basicBlackSquares" w:sz="19"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65"/>
    <w:rsid w:val="000E6950"/>
    <w:rsid w:val="001270C5"/>
    <w:rsid w:val="00296D33"/>
    <w:rsid w:val="00521615"/>
    <w:rsid w:val="00570211"/>
    <w:rsid w:val="006712DB"/>
    <w:rsid w:val="00677ACD"/>
    <w:rsid w:val="00706B4D"/>
    <w:rsid w:val="00907865"/>
    <w:rsid w:val="00B52FB7"/>
    <w:rsid w:val="00BB03E5"/>
    <w:rsid w:val="00BD0B27"/>
    <w:rsid w:val="00BE72F2"/>
    <w:rsid w:val="00D42C91"/>
    <w:rsid w:val="00E849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F2"/>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7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F2"/>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7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1172</Words>
  <Characters>6448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myriaam'm Cm'</dc:creator>
  <cp:keywords/>
  <dc:description/>
  <cp:lastModifiedBy>myriaam'm Cm'</cp:lastModifiedBy>
  <cp:revision>7</cp:revision>
  <dcterms:created xsi:type="dcterms:W3CDTF">2013-06-22T19:08:00Z</dcterms:created>
  <dcterms:modified xsi:type="dcterms:W3CDTF">2013-06-23T05:49:00Z</dcterms:modified>
</cp:coreProperties>
</file>