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French Script MT" w:eastAsiaTheme="majorEastAsia" w:hAnsi="French Script MT" w:cstheme="majorBidi"/>
          <w:sz w:val="72"/>
          <w:szCs w:val="72"/>
        </w:rPr>
        <w:id w:val="5769594"/>
        <w:docPartObj>
          <w:docPartGallery w:val="Cover Pages"/>
          <w:docPartUnique/>
        </w:docPartObj>
      </w:sdtPr>
      <w:sdtEndPr>
        <w:rPr>
          <w:rFonts w:eastAsiaTheme="minorHAnsi" w:cstheme="minorBidi"/>
          <w:sz w:val="28"/>
          <w:szCs w:val="28"/>
        </w:rPr>
      </w:sdtEndPr>
      <w:sdtContent>
        <w:p w:rsidR="001217FA" w:rsidRPr="001217FA" w:rsidRDefault="001217FA">
          <w:pPr>
            <w:pStyle w:val="Sinespaciado"/>
            <w:rPr>
              <w:rFonts w:ascii="French Script MT" w:eastAsiaTheme="majorEastAsia" w:hAnsi="French Script MT" w:cstheme="majorBidi"/>
              <w:sz w:val="72"/>
              <w:szCs w:val="72"/>
            </w:rPr>
          </w:pPr>
          <w:r w:rsidRPr="001217FA">
            <w:rPr>
              <w:rFonts w:ascii="French Script MT" w:eastAsiaTheme="majorEastAsia" w:hAnsi="French Script MT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1217FA">
            <w:rPr>
              <w:rFonts w:ascii="French Script MT" w:eastAsiaTheme="majorEastAsia" w:hAnsi="French Script MT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1217FA">
            <w:rPr>
              <w:rFonts w:ascii="French Script MT" w:eastAsiaTheme="majorEastAsia" w:hAnsi="French Script MT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1217FA">
            <w:rPr>
              <w:rFonts w:ascii="French Script MT" w:eastAsiaTheme="majorEastAsia" w:hAnsi="French Script MT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p w:rsidR="001217FA" w:rsidRP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72"/>
              <w:szCs w:val="72"/>
            </w:rPr>
          </w:pPr>
          <w:r w:rsidRPr="001217FA">
            <w:rPr>
              <w:rFonts w:ascii="French Script MT" w:eastAsiaTheme="majorEastAsia" w:hAnsi="French Script MT" w:cstheme="majorBidi"/>
              <w:b/>
              <w:sz w:val="72"/>
              <w:szCs w:val="72"/>
            </w:rPr>
            <w:t>Escuela Normal de Educación Preescolar</w:t>
          </w:r>
        </w:p>
        <w:p w:rsidR="001217FA" w:rsidRP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sz w:val="72"/>
              <w:szCs w:val="72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860550" cy="1387475"/>
                <wp:effectExtent l="0" t="0" r="0" b="0"/>
                <wp:docPr id="3" name="Imagen 1" descr="http://web.sec-coahuila.gob.mx/cidies/BIBLIOTECA_DIGITAL%5CDB%5CL%5CLOGOENE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eb.sec-coahuila.gob.mx/cidies/BIBLIOTECA_DIGITAL%5CDB%5CL%5CLOGOENE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138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217FA" w:rsidRP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sz w:val="40"/>
              <w:szCs w:val="36"/>
            </w:rPr>
          </w:pPr>
        </w:p>
        <w:p w:rsid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72"/>
              <w:szCs w:val="72"/>
            </w:rPr>
          </w:pPr>
          <w:r w:rsidRPr="001217FA">
            <w:rPr>
              <w:rFonts w:ascii="French Script MT" w:eastAsiaTheme="majorEastAsia" w:hAnsi="French Script MT" w:cstheme="majorBidi"/>
              <w:b/>
              <w:sz w:val="72"/>
              <w:szCs w:val="72"/>
            </w:rPr>
            <w:t xml:space="preserve">Observación y Práctica Docente </w:t>
          </w:r>
        </w:p>
        <w:p w:rsid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56"/>
              <w:szCs w:val="72"/>
            </w:rPr>
          </w:pPr>
          <w:r w:rsidRPr="001217FA">
            <w:rPr>
              <w:rFonts w:ascii="French Script MT" w:eastAsiaTheme="majorEastAsia" w:hAnsi="French Script MT" w:cstheme="majorBidi"/>
              <w:b/>
              <w:sz w:val="56"/>
              <w:szCs w:val="72"/>
            </w:rPr>
            <w:t>Cuadro de Reflexión de Actividades</w:t>
          </w:r>
        </w:p>
        <w:p w:rsid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56"/>
              <w:szCs w:val="72"/>
            </w:rPr>
          </w:pPr>
        </w:p>
        <w:p w:rsid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56"/>
              <w:szCs w:val="72"/>
            </w:rPr>
          </w:pPr>
          <w:r>
            <w:rPr>
              <w:rFonts w:ascii="French Script MT" w:eastAsiaTheme="majorEastAsia" w:hAnsi="French Script MT" w:cstheme="majorBidi"/>
              <w:b/>
              <w:sz w:val="56"/>
              <w:szCs w:val="72"/>
            </w:rPr>
            <w:t>Alumna: Celia Nohemí Méndez Sandoval</w:t>
          </w:r>
        </w:p>
        <w:p w:rsid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56"/>
              <w:szCs w:val="72"/>
            </w:rPr>
          </w:pPr>
        </w:p>
        <w:p w:rsidR="001217FA" w:rsidRP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56"/>
              <w:szCs w:val="72"/>
            </w:rPr>
          </w:pPr>
          <w:r>
            <w:rPr>
              <w:rFonts w:ascii="French Script MT" w:eastAsiaTheme="majorEastAsia" w:hAnsi="French Script MT" w:cstheme="majorBidi"/>
              <w:b/>
              <w:sz w:val="56"/>
              <w:szCs w:val="72"/>
            </w:rPr>
            <w:t xml:space="preserve">Profesora: Rosa Velia del río Tijerina </w:t>
          </w:r>
        </w:p>
        <w:p w:rsid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56"/>
              <w:szCs w:val="72"/>
            </w:rPr>
          </w:pPr>
        </w:p>
        <w:p w:rsid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56"/>
              <w:szCs w:val="72"/>
            </w:rPr>
          </w:pPr>
          <w:r>
            <w:rPr>
              <w:rFonts w:ascii="French Script MT" w:eastAsiaTheme="majorEastAsia" w:hAnsi="French Script MT" w:cstheme="majorBidi"/>
              <w:b/>
              <w:sz w:val="56"/>
              <w:szCs w:val="72"/>
            </w:rPr>
            <w:t>Grado: 2° Sección: “B”</w:t>
          </w:r>
        </w:p>
        <w:p w:rsid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56"/>
              <w:szCs w:val="72"/>
            </w:rPr>
          </w:pPr>
        </w:p>
        <w:p w:rsidR="001217FA" w:rsidRP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56"/>
              <w:szCs w:val="72"/>
            </w:rPr>
          </w:pPr>
          <w:r>
            <w:rPr>
              <w:rFonts w:ascii="French Script MT" w:eastAsiaTheme="majorEastAsia" w:hAnsi="French Script MT" w:cstheme="majorBidi"/>
              <w:b/>
              <w:sz w:val="56"/>
              <w:szCs w:val="72"/>
            </w:rPr>
            <w:t>Saltillo Coahuila</w:t>
          </w:r>
        </w:p>
        <w:p w:rsidR="001217FA" w:rsidRPr="001217FA" w:rsidRDefault="001217FA" w:rsidP="001217FA">
          <w:pPr>
            <w:pStyle w:val="Sinespaciado"/>
            <w:jc w:val="center"/>
            <w:rPr>
              <w:rFonts w:ascii="French Script MT" w:eastAsiaTheme="majorEastAsia" w:hAnsi="French Script MT" w:cstheme="majorBidi"/>
              <w:b/>
              <w:sz w:val="72"/>
              <w:szCs w:val="72"/>
            </w:rPr>
          </w:pPr>
        </w:p>
        <w:p w:rsidR="001217FA" w:rsidRPr="001217FA" w:rsidRDefault="001217FA">
          <w:pPr>
            <w:pStyle w:val="Sinespaciado"/>
            <w:rPr>
              <w:rFonts w:ascii="French Script MT" w:hAnsi="French Script MT"/>
              <w:sz w:val="24"/>
            </w:rPr>
          </w:pPr>
        </w:p>
        <w:p w:rsidR="001217FA" w:rsidRPr="001217FA" w:rsidRDefault="001217FA">
          <w:pPr>
            <w:pStyle w:val="Sinespaciado"/>
            <w:rPr>
              <w:rFonts w:ascii="French Script MT" w:hAnsi="French Script MT"/>
              <w:sz w:val="24"/>
            </w:rPr>
          </w:pPr>
        </w:p>
        <w:p w:rsidR="001217FA" w:rsidRPr="001217FA" w:rsidRDefault="001217FA">
          <w:pPr>
            <w:pStyle w:val="Sinespaciado"/>
            <w:rPr>
              <w:rFonts w:ascii="French Script MT" w:hAnsi="French Script MT"/>
              <w:sz w:val="24"/>
            </w:rPr>
          </w:pPr>
        </w:p>
        <w:p w:rsidR="001217FA" w:rsidRPr="001217FA" w:rsidRDefault="001217FA">
          <w:pPr>
            <w:rPr>
              <w:rFonts w:ascii="French Script MT" w:hAnsi="French Script MT"/>
              <w:sz w:val="28"/>
              <w:szCs w:val="28"/>
            </w:rPr>
          </w:pPr>
        </w:p>
      </w:sdtContent>
    </w:sdt>
    <w:p w:rsidR="005936AF" w:rsidRDefault="005936AF"/>
    <w:p w:rsidR="00B63D03" w:rsidRPr="005936AF" w:rsidRDefault="005936AF" w:rsidP="0096551C">
      <w:pPr>
        <w:jc w:val="center"/>
        <w:rPr>
          <w:rFonts w:ascii="Century Gothic" w:hAnsi="Century Gothic"/>
          <w:b/>
          <w:sz w:val="28"/>
          <w:szCs w:val="28"/>
        </w:rPr>
      </w:pPr>
      <w:r w:rsidRPr="005936AF">
        <w:rPr>
          <w:rFonts w:ascii="Century Gothic" w:hAnsi="Century Gothic"/>
          <w:b/>
          <w:sz w:val="28"/>
          <w:szCs w:val="28"/>
        </w:rPr>
        <w:t>b) Valoración Personal de las Competencias Didácticas Adquiridas</w:t>
      </w:r>
    </w:p>
    <w:tbl>
      <w:tblPr>
        <w:tblStyle w:val="Tablaconcuadrcula"/>
        <w:tblW w:w="0" w:type="auto"/>
        <w:tblLook w:val="04A0"/>
      </w:tblPr>
      <w:tblGrid>
        <w:gridCol w:w="2208"/>
        <w:gridCol w:w="2410"/>
        <w:gridCol w:w="2069"/>
        <w:gridCol w:w="2033"/>
      </w:tblGrid>
      <w:tr w:rsidR="00B63D03" w:rsidTr="0096551C">
        <w:tc>
          <w:tcPr>
            <w:tcW w:w="2235" w:type="dxa"/>
          </w:tcPr>
          <w:p w:rsidR="00B63D03" w:rsidRDefault="00B63D03" w:rsidP="00B63D0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63D03" w:rsidRDefault="00B63D03" w:rsidP="00B63D0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Competencia didáctica de la educadora</w:t>
            </w:r>
          </w:p>
          <w:p w:rsidR="00B63D03" w:rsidRPr="00B63D03" w:rsidRDefault="00B63D03" w:rsidP="00B63D0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274" w:type="dxa"/>
          </w:tcPr>
          <w:p w:rsidR="00B63D03" w:rsidRDefault="00B63D03" w:rsidP="00B63D0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63D03" w:rsidRPr="00B63D03" w:rsidRDefault="00B63D03" w:rsidP="00B63D0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¿Qué logre?</w:t>
            </w:r>
          </w:p>
        </w:tc>
        <w:tc>
          <w:tcPr>
            <w:tcW w:w="2237" w:type="dxa"/>
          </w:tcPr>
          <w:p w:rsidR="00B63D03" w:rsidRDefault="00B63D03" w:rsidP="00B63D0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63D03" w:rsidRPr="00B63D03" w:rsidRDefault="00B63D03" w:rsidP="00B63D0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¿Qué me falta lograr?</w:t>
            </w:r>
          </w:p>
        </w:tc>
        <w:tc>
          <w:tcPr>
            <w:tcW w:w="1974" w:type="dxa"/>
          </w:tcPr>
          <w:p w:rsidR="00B63D03" w:rsidRDefault="00B63D03" w:rsidP="00B63D0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B63D03" w:rsidRPr="00B63D03" w:rsidRDefault="00B63D03" w:rsidP="00B63D0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Retos</w:t>
            </w:r>
          </w:p>
        </w:tc>
      </w:tr>
      <w:tr w:rsidR="00B63D03" w:rsidRPr="0096551C" w:rsidTr="0096551C">
        <w:tc>
          <w:tcPr>
            <w:tcW w:w="2235" w:type="dxa"/>
          </w:tcPr>
          <w:p w:rsidR="00B67D59" w:rsidRPr="0096551C" w:rsidRDefault="00B67D59" w:rsidP="00B67D59">
            <w:pPr>
              <w:jc w:val="center"/>
              <w:rPr>
                <w:rFonts w:ascii="Century Gothic" w:hAnsi="Century Gothic"/>
                <w:sz w:val="28"/>
                <w:szCs w:val="24"/>
              </w:rPr>
            </w:pPr>
          </w:p>
          <w:p w:rsidR="00B63D03" w:rsidRDefault="00B67D59" w:rsidP="0096551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8"/>
                <w:szCs w:val="24"/>
              </w:rPr>
            </w:pPr>
            <w:r w:rsidRPr="0096551C">
              <w:rPr>
                <w:rFonts w:ascii="Century Gothic" w:hAnsi="Century Gothic"/>
                <w:sz w:val="28"/>
                <w:szCs w:val="24"/>
              </w:rPr>
              <w:t>Dominio y manejo de los propósitos educativos de la educación preescolar</w:t>
            </w: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96551C" w:rsidRDefault="0096551C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1217FA" w:rsidRDefault="001217FA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1217FA" w:rsidRDefault="001217FA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1217FA" w:rsidRPr="0096551C" w:rsidRDefault="001217FA" w:rsidP="0096551C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274" w:type="dxa"/>
          </w:tcPr>
          <w:p w:rsidR="00B67D59" w:rsidRPr="0096551C" w:rsidRDefault="00B67D59" w:rsidP="00B67D59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</w:p>
          <w:p w:rsidR="00B63D03" w:rsidRPr="0096551C" w:rsidRDefault="00B67D59" w:rsidP="00B67D59">
            <w:pPr>
              <w:jc w:val="both"/>
              <w:rPr>
                <w:rFonts w:ascii="Century Gothic" w:hAnsi="Century Gothic"/>
                <w:sz w:val="28"/>
                <w:szCs w:val="24"/>
              </w:rPr>
            </w:pPr>
            <w:r w:rsidRPr="0096551C">
              <w:rPr>
                <w:rFonts w:ascii="Century Gothic" w:hAnsi="Century Gothic"/>
                <w:sz w:val="28"/>
                <w:szCs w:val="24"/>
              </w:rPr>
              <w:t>Que los niños trabajen en colaboración, respeten reglas, adquirieran confianza para expresarse, dialogar, se iniciaran en la práctica de la lectura y reconocieran algunas propiedades del sistema de escritura, se interesaran por observar los fenomenos</w:t>
            </w:r>
            <w:r w:rsidR="0096551C">
              <w:rPr>
                <w:rFonts w:ascii="Century Gothic" w:hAnsi="Century Gothic"/>
                <w:sz w:val="28"/>
                <w:szCs w:val="24"/>
              </w:rPr>
              <w:t>, usen imaginación.</w:t>
            </w:r>
          </w:p>
        </w:tc>
        <w:tc>
          <w:tcPr>
            <w:tcW w:w="2237" w:type="dxa"/>
          </w:tcPr>
          <w:p w:rsidR="0096551C" w:rsidRDefault="0096551C">
            <w:pPr>
              <w:rPr>
                <w:rFonts w:ascii="Century Gothic" w:hAnsi="Century Gothic"/>
                <w:sz w:val="28"/>
                <w:szCs w:val="24"/>
              </w:rPr>
            </w:pPr>
          </w:p>
          <w:p w:rsidR="0096551C" w:rsidRPr="0096551C" w:rsidRDefault="0096551C">
            <w:pPr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Que usen más el razonamiento matemático, que algunos niños se apropiaran de valores los cuales no son inculcados en casa, el que aprecien su cultura.</w:t>
            </w:r>
          </w:p>
        </w:tc>
        <w:tc>
          <w:tcPr>
            <w:tcW w:w="1974" w:type="dxa"/>
          </w:tcPr>
          <w:p w:rsidR="00B63D03" w:rsidRDefault="00B63D03">
            <w:pPr>
              <w:rPr>
                <w:rFonts w:ascii="Century Gothic" w:hAnsi="Century Gothic"/>
                <w:sz w:val="28"/>
                <w:szCs w:val="24"/>
              </w:rPr>
            </w:pPr>
          </w:p>
          <w:p w:rsidR="0096551C" w:rsidRPr="0096551C" w:rsidRDefault="0096551C">
            <w:pPr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Diseñar actividades que favorezcan cada uno de los propósitos que no se lograron favorecer de acuerdo a lo que señala el PEP 2011</w:t>
            </w:r>
          </w:p>
        </w:tc>
      </w:tr>
      <w:tr w:rsidR="00D901C6" w:rsidRPr="00B63D03" w:rsidTr="00D901C6">
        <w:tc>
          <w:tcPr>
            <w:tcW w:w="2235" w:type="dxa"/>
          </w:tcPr>
          <w:p w:rsidR="00D901C6" w:rsidRDefault="00D901C6" w:rsidP="001217FA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Competencia didáctica de la educadora</w:t>
            </w:r>
          </w:p>
          <w:p w:rsidR="00D901C6" w:rsidRPr="00B63D03" w:rsidRDefault="00D901C6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2274" w:type="dxa"/>
          </w:tcPr>
          <w:p w:rsidR="00D901C6" w:rsidRDefault="00D901C6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17FA" w:rsidRDefault="001217FA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17FA" w:rsidRDefault="001217FA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D901C6" w:rsidRPr="00B63D03" w:rsidRDefault="00D901C6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¿Qué logre?</w:t>
            </w:r>
          </w:p>
        </w:tc>
        <w:tc>
          <w:tcPr>
            <w:tcW w:w="2237" w:type="dxa"/>
          </w:tcPr>
          <w:p w:rsidR="00D901C6" w:rsidRDefault="00D901C6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17FA" w:rsidRDefault="001217FA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17FA" w:rsidRDefault="001217FA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D901C6" w:rsidRPr="00B63D03" w:rsidRDefault="00D901C6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¿Qué me falta lograr?</w:t>
            </w:r>
          </w:p>
        </w:tc>
        <w:tc>
          <w:tcPr>
            <w:tcW w:w="1974" w:type="dxa"/>
          </w:tcPr>
          <w:p w:rsidR="00D901C6" w:rsidRDefault="00D901C6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17FA" w:rsidRDefault="001217FA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217FA" w:rsidRDefault="001217FA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D901C6" w:rsidRPr="00B63D03" w:rsidRDefault="00D901C6" w:rsidP="00B7141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Retos</w:t>
            </w:r>
          </w:p>
        </w:tc>
      </w:tr>
      <w:tr w:rsidR="00D901C6" w:rsidRPr="00B71412" w:rsidTr="00D901C6">
        <w:tc>
          <w:tcPr>
            <w:tcW w:w="2235" w:type="dxa"/>
          </w:tcPr>
          <w:p w:rsidR="00D901C6" w:rsidRPr="00B71412" w:rsidRDefault="00D901C6" w:rsidP="00D901C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B71412">
              <w:rPr>
                <w:rFonts w:ascii="Century Gothic" w:hAnsi="Century Gothic"/>
                <w:sz w:val="28"/>
                <w:szCs w:val="28"/>
              </w:rPr>
              <w:t xml:space="preserve">Aplicar estrategias </w:t>
            </w:r>
            <w:r w:rsidR="00B71412" w:rsidRPr="00B71412">
              <w:rPr>
                <w:rFonts w:ascii="Century Gothic" w:hAnsi="Century Gothic"/>
                <w:sz w:val="28"/>
                <w:szCs w:val="28"/>
              </w:rPr>
              <w:t xml:space="preserve"> didácticas para favorecer el desarrollo de los niños</w:t>
            </w:r>
          </w:p>
        </w:tc>
        <w:tc>
          <w:tcPr>
            <w:tcW w:w="2274" w:type="dxa"/>
          </w:tcPr>
          <w:p w:rsidR="00D901C6" w:rsidRPr="00B71412" w:rsidRDefault="001217FA" w:rsidP="001217F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Utilizar el juego con intención didáctica, la apreciación y la expresión artística, el manejo de algunos textos y la observación y exploración del entorno</w:t>
            </w:r>
          </w:p>
        </w:tc>
        <w:tc>
          <w:tcPr>
            <w:tcW w:w="2237" w:type="dxa"/>
          </w:tcPr>
          <w:p w:rsidR="00D901C6" w:rsidRPr="00B71412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El planteamiento y la resolución de problemas y la lectura con los niños</w:t>
            </w:r>
          </w:p>
        </w:tc>
        <w:tc>
          <w:tcPr>
            <w:tcW w:w="1974" w:type="dxa"/>
          </w:tcPr>
          <w:p w:rsidR="00D901C6" w:rsidRPr="00B71412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El trabajar la resolución de problemas con los niños y acercarlos más a la lectura individual </w:t>
            </w:r>
          </w:p>
        </w:tc>
      </w:tr>
      <w:tr w:rsidR="001217FA" w:rsidRPr="00B71412" w:rsidTr="00D901C6">
        <w:tc>
          <w:tcPr>
            <w:tcW w:w="2235" w:type="dxa"/>
          </w:tcPr>
          <w:p w:rsidR="001217FA" w:rsidRPr="00B71412" w:rsidRDefault="001217FA" w:rsidP="00D901C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Conocer a los niños del grupo</w:t>
            </w:r>
          </w:p>
        </w:tc>
        <w:tc>
          <w:tcPr>
            <w:tcW w:w="2274" w:type="dxa"/>
          </w:tcPr>
          <w:p w:rsidR="001217FA" w:rsidRDefault="001217FA" w:rsidP="001217F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Conocer a los niños de una manera individual, su comportamiento, manera de trabajar y el como es cada uno de ellos</w:t>
            </w:r>
          </w:p>
        </w:tc>
        <w:tc>
          <w:tcPr>
            <w:tcW w:w="2237" w:type="dxa"/>
          </w:tcPr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Me falta atender la individualidad de los alumnos aunque no dejando de lado al grupo. Atender colectividad-individualidad</w:t>
            </w:r>
          </w:p>
        </w:tc>
        <w:tc>
          <w:tcPr>
            <w:tcW w:w="1974" w:type="dxa"/>
          </w:tcPr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Atender a cada niño según sus características y necesidades</w:t>
            </w:r>
          </w:p>
        </w:tc>
      </w:tr>
      <w:tr w:rsidR="001217FA" w:rsidRPr="00B71412" w:rsidTr="00D901C6">
        <w:tc>
          <w:tcPr>
            <w:tcW w:w="2235" w:type="dxa"/>
          </w:tcPr>
          <w:p w:rsidR="001217FA" w:rsidRPr="001217FA" w:rsidRDefault="001217FA" w:rsidP="001217F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1217FA">
              <w:rPr>
                <w:rFonts w:ascii="Century Gothic" w:hAnsi="Century Gothic"/>
                <w:sz w:val="28"/>
                <w:szCs w:val="28"/>
              </w:rPr>
              <w:t>Organizar al grupo para las actividades colectivas y atender al mismo tiempo las necesidades individuales</w:t>
            </w:r>
          </w:p>
        </w:tc>
        <w:tc>
          <w:tcPr>
            <w:tcW w:w="2274" w:type="dxa"/>
          </w:tcPr>
          <w:p w:rsidR="001217FA" w:rsidRDefault="001217FA" w:rsidP="001217F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Que las actividades pudieran trabajarse por equipo y traer un aprendizaje colaborativo</w:t>
            </w:r>
          </w:p>
        </w:tc>
        <w:tc>
          <w:tcPr>
            <w:tcW w:w="2237" w:type="dxa"/>
          </w:tcPr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Que se atendiera a pesar de ser colectiva a cada niño y que estas fueran en función de cada uno</w:t>
            </w:r>
          </w:p>
        </w:tc>
        <w:tc>
          <w:tcPr>
            <w:tcW w:w="1974" w:type="dxa"/>
          </w:tcPr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Que se atienda la individualidad de cada alumno</w:t>
            </w:r>
          </w:p>
        </w:tc>
      </w:tr>
      <w:tr w:rsidR="001217FA" w:rsidRPr="001217FA" w:rsidTr="00D901C6">
        <w:tc>
          <w:tcPr>
            <w:tcW w:w="2235" w:type="dxa"/>
          </w:tcPr>
          <w:p w:rsidR="001217FA" w:rsidRPr="001217FA" w:rsidRDefault="001217FA" w:rsidP="00D901C6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Comunicarse con los alumnos </w:t>
            </w:r>
          </w:p>
        </w:tc>
        <w:tc>
          <w:tcPr>
            <w:tcW w:w="2274" w:type="dxa"/>
          </w:tcPr>
          <w:p w:rsidR="001217FA" w:rsidRPr="001217FA" w:rsidRDefault="001217FA" w:rsidP="001217F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Que los niños tuvieran confianza que de expresarse de acercarse a mi, logre con las actividades favorecer la comunicación </w:t>
            </w:r>
          </w:p>
        </w:tc>
        <w:tc>
          <w:tcPr>
            <w:tcW w:w="2237" w:type="dxa"/>
          </w:tcPr>
          <w:p w:rsidR="001217FA" w:rsidRP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Que algunos niños, tuvieran la confianza de acercarse y comunicarse más </w:t>
            </w:r>
          </w:p>
        </w:tc>
        <w:tc>
          <w:tcPr>
            <w:tcW w:w="1974" w:type="dxa"/>
          </w:tcPr>
          <w:p w:rsidR="001217FA" w:rsidRP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Propiciar un ambiente de confianza para que puedan comunicarse</w:t>
            </w:r>
          </w:p>
        </w:tc>
      </w:tr>
      <w:tr w:rsidR="001217FA" w:rsidRPr="001217FA" w:rsidTr="00D901C6">
        <w:tc>
          <w:tcPr>
            <w:tcW w:w="2235" w:type="dxa"/>
          </w:tcPr>
          <w:p w:rsidR="001217FA" w:rsidRPr="001217FA" w:rsidRDefault="001217FA" w:rsidP="001217F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Establecer una relación que favorezca la confianza, respeto y la autoestima en los niños </w:t>
            </w:r>
          </w:p>
        </w:tc>
        <w:tc>
          <w:tcPr>
            <w:tcW w:w="2274" w:type="dxa"/>
          </w:tcPr>
          <w:p w:rsidR="001217FA" w:rsidRDefault="001217FA" w:rsidP="001217F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Que el clima de trabajo, fuera positivo, que se respetara a cada niño, y motivarlos siempre durante la realización de actividades</w:t>
            </w:r>
          </w:p>
        </w:tc>
        <w:tc>
          <w:tcPr>
            <w:tcW w:w="2237" w:type="dxa"/>
          </w:tcPr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Que algunos niños me tuvieran confianza y promover los valores de respeto en algunos niños</w:t>
            </w:r>
          </w:p>
        </w:tc>
        <w:tc>
          <w:tcPr>
            <w:tcW w:w="1974" w:type="dxa"/>
          </w:tcPr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Promover que los niños se respeten entre ellos mismos</w:t>
            </w:r>
          </w:p>
        </w:tc>
      </w:tr>
      <w:tr w:rsidR="001217FA" w:rsidRPr="001217FA" w:rsidTr="00D901C6">
        <w:tc>
          <w:tcPr>
            <w:tcW w:w="2235" w:type="dxa"/>
          </w:tcPr>
          <w:p w:rsidR="001217FA" w:rsidRDefault="001217FA" w:rsidP="001217F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Organizar y aprovechar el tiempo y los espacios y los recursos</w:t>
            </w:r>
          </w:p>
        </w:tc>
        <w:tc>
          <w:tcPr>
            <w:tcW w:w="2274" w:type="dxa"/>
          </w:tcPr>
          <w:p w:rsidR="001217FA" w:rsidRDefault="001217FA" w:rsidP="001217F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Que en el diseño de las actividades el tiempo fuera acorde a el trabajo que iban a realizar </w:t>
            </w:r>
          </w:p>
        </w:tc>
        <w:tc>
          <w:tcPr>
            <w:tcW w:w="2237" w:type="dxa"/>
          </w:tcPr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Aprovechar todos los espacios trabajar un poco más fuera del aula </w:t>
            </w:r>
          </w:p>
        </w:tc>
        <w:tc>
          <w:tcPr>
            <w:tcW w:w="1974" w:type="dxa"/>
          </w:tcPr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Que las actividades se realicen más fuera del salón </w:t>
            </w:r>
          </w:p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217FA" w:rsidRPr="001217FA" w:rsidTr="00D901C6">
        <w:tc>
          <w:tcPr>
            <w:tcW w:w="2235" w:type="dxa"/>
          </w:tcPr>
          <w:p w:rsidR="001217FA" w:rsidRDefault="001217FA" w:rsidP="001217F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Planear las actividades</w:t>
            </w:r>
          </w:p>
        </w:tc>
        <w:tc>
          <w:tcPr>
            <w:tcW w:w="2274" w:type="dxa"/>
          </w:tcPr>
          <w:p w:rsidR="001217FA" w:rsidRDefault="001217FA" w:rsidP="001217F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Que fueran retadoras que fueran diseñadas a partir de la competencia a favorecer y que las actividades tuvieran una secuencia</w:t>
            </w:r>
          </w:p>
        </w:tc>
        <w:tc>
          <w:tcPr>
            <w:tcW w:w="2237" w:type="dxa"/>
          </w:tcPr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En el aspecto de evaluar lograr que esta nos permitiera saber a detalle si se logro desarrollar la competencia </w:t>
            </w:r>
          </w:p>
        </w:tc>
        <w:tc>
          <w:tcPr>
            <w:tcW w:w="1974" w:type="dxa"/>
          </w:tcPr>
          <w:p w:rsidR="001217FA" w:rsidRDefault="001217FA" w:rsidP="001217FA">
            <w:pPr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Trabajar para que las actividades sean retadoras novedosas y de igual manera trabajar más la evaluación.</w:t>
            </w:r>
          </w:p>
        </w:tc>
      </w:tr>
    </w:tbl>
    <w:p w:rsidR="00A9040F" w:rsidRPr="00B71412" w:rsidRDefault="00A9040F">
      <w:pPr>
        <w:rPr>
          <w:rFonts w:ascii="Century Gothic" w:hAnsi="Century Gothic"/>
          <w:sz w:val="28"/>
          <w:szCs w:val="24"/>
        </w:rPr>
      </w:pPr>
    </w:p>
    <w:sectPr w:rsidR="00A9040F" w:rsidRPr="00B71412" w:rsidSect="001217FA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28A"/>
    <w:multiLevelType w:val="hybridMultilevel"/>
    <w:tmpl w:val="F9A84B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F72A9B"/>
    <w:multiLevelType w:val="hybridMultilevel"/>
    <w:tmpl w:val="6CBE27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1E23"/>
    <w:rsid w:val="001217FA"/>
    <w:rsid w:val="00441E23"/>
    <w:rsid w:val="005936AF"/>
    <w:rsid w:val="00933E15"/>
    <w:rsid w:val="0096551C"/>
    <w:rsid w:val="00A9040F"/>
    <w:rsid w:val="00B63D03"/>
    <w:rsid w:val="00B67D59"/>
    <w:rsid w:val="00B71412"/>
    <w:rsid w:val="00BA4B1F"/>
    <w:rsid w:val="00D9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BA4B1F"/>
    <w:rPr>
      <w:b/>
      <w:bCs/>
      <w:smallCaps/>
      <w:spacing w:val="5"/>
    </w:rPr>
  </w:style>
  <w:style w:type="table" w:styleId="Tablaconcuadrcula">
    <w:name w:val="Table Grid"/>
    <w:basedOn w:val="Tablanormal"/>
    <w:uiPriority w:val="59"/>
    <w:rsid w:val="00441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63D0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217FA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217FA"/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71B6B"/>
    <w:rsid w:val="00871B6B"/>
    <w:rsid w:val="00C6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F6D0DBEEDD4DA3A85A56F682D760C9">
    <w:name w:val="81F6D0DBEEDD4DA3A85A56F682D760C9"/>
    <w:rsid w:val="00871B6B"/>
  </w:style>
  <w:style w:type="paragraph" w:customStyle="1" w:styleId="B9744CA0CCEE4C59B0B687BC34BFD561">
    <w:name w:val="B9744CA0CCEE4C59B0B687BC34BFD561"/>
    <w:rsid w:val="00871B6B"/>
  </w:style>
  <w:style w:type="paragraph" w:customStyle="1" w:styleId="381E150842DF466AAD95CE0D196F993C">
    <w:name w:val="381E150842DF466AAD95CE0D196F993C"/>
    <w:rsid w:val="00871B6B"/>
  </w:style>
  <w:style w:type="paragraph" w:customStyle="1" w:styleId="74105E546FC2404AB2A624B9CBDD7305">
    <w:name w:val="74105E546FC2404AB2A624B9CBDD7305"/>
    <w:rsid w:val="00871B6B"/>
  </w:style>
  <w:style w:type="paragraph" w:customStyle="1" w:styleId="8EECE5F9FCD441A692A612ADE7D63D1A">
    <w:name w:val="8EECE5F9FCD441A692A612ADE7D63D1A"/>
    <w:rsid w:val="00871B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0560-71AB-4718-865D-365AE5F3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2013-06-21T00:59:00Z</dcterms:created>
  <dcterms:modified xsi:type="dcterms:W3CDTF">2013-06-24T03:35:00Z</dcterms:modified>
</cp:coreProperties>
</file>