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344" w:rsidRDefault="00D23344" w:rsidP="00944841">
      <w:pPr>
        <w:pStyle w:val="Sinespaciado"/>
        <w:jc w:val="center"/>
        <w:rPr>
          <w:rStyle w:val="nfasis"/>
          <w:rFonts w:ascii="Arial" w:hAnsi="Arial" w:cs="Arial"/>
          <w:b/>
          <w:i w:val="0"/>
          <w:sz w:val="28"/>
          <w:szCs w:val="24"/>
        </w:rPr>
      </w:pPr>
      <w:r>
        <w:rPr>
          <w:noProof/>
          <w:lang w:eastAsia="es-MX"/>
        </w:rPr>
        <w:drawing>
          <wp:anchor distT="0" distB="0" distL="114300" distR="114300" simplePos="0" relativeHeight="251660288" behindDoc="1" locked="0" layoutInCell="1" allowOverlap="1">
            <wp:simplePos x="0" y="0"/>
            <wp:positionH relativeFrom="column">
              <wp:posOffset>1095375</wp:posOffset>
            </wp:positionH>
            <wp:positionV relativeFrom="paragraph">
              <wp:posOffset>-993775</wp:posOffset>
            </wp:positionV>
            <wp:extent cx="3420745" cy="2947670"/>
            <wp:effectExtent l="0" t="0" r="0" b="0"/>
            <wp:wrapTight wrapText="bothSides">
              <wp:wrapPolygon edited="0">
                <wp:start x="5052" y="1675"/>
                <wp:lineTo x="4932" y="15495"/>
                <wp:lineTo x="6255" y="17729"/>
                <wp:lineTo x="9743" y="18985"/>
                <wp:lineTo x="10706" y="18985"/>
                <wp:lineTo x="11668" y="18985"/>
                <wp:lineTo x="12390" y="18985"/>
                <wp:lineTo x="15277" y="17589"/>
                <wp:lineTo x="15638" y="17310"/>
                <wp:lineTo x="16841" y="15495"/>
                <wp:lineTo x="16841" y="1675"/>
                <wp:lineTo x="5052" y="1675"/>
              </wp:wrapPolygon>
            </wp:wrapTight>
            <wp:docPr id="5" name="Imagen 1" descr="http://www.enef.sepc.edu.mx/imagenes/logooooos/02en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ef.sepc.edu.mx/imagenes/logooooos/02enep.png"/>
                    <pic:cNvPicPr>
                      <a:picLocks noChangeAspect="1" noChangeArrowheads="1"/>
                    </pic:cNvPicPr>
                  </pic:nvPicPr>
                  <pic:blipFill>
                    <a:blip r:embed="rId5" cstate="print"/>
                    <a:srcRect/>
                    <a:stretch>
                      <a:fillRect/>
                    </a:stretch>
                  </pic:blipFill>
                  <pic:spPr bwMode="auto">
                    <a:xfrm>
                      <a:off x="0" y="0"/>
                      <a:ext cx="3420745" cy="2947670"/>
                    </a:xfrm>
                    <a:prstGeom prst="rect">
                      <a:avLst/>
                    </a:prstGeom>
                    <a:noFill/>
                    <a:ln w="9525">
                      <a:noFill/>
                      <a:miter lim="800000"/>
                      <a:headEnd/>
                      <a:tailEnd/>
                    </a:ln>
                  </pic:spPr>
                </pic:pic>
              </a:graphicData>
            </a:graphic>
          </wp:anchor>
        </w:drawing>
      </w:r>
    </w:p>
    <w:p w:rsidR="00D23344" w:rsidRDefault="00D23344" w:rsidP="00944841">
      <w:pPr>
        <w:pStyle w:val="Sinespaciado"/>
        <w:jc w:val="center"/>
        <w:rPr>
          <w:rStyle w:val="nfasis"/>
          <w:rFonts w:ascii="Arial" w:hAnsi="Arial" w:cs="Arial"/>
          <w:b/>
          <w:i w:val="0"/>
          <w:sz w:val="28"/>
          <w:szCs w:val="24"/>
        </w:rPr>
      </w:pPr>
    </w:p>
    <w:p w:rsidR="00D23344" w:rsidRDefault="00D23344" w:rsidP="00944841">
      <w:pPr>
        <w:pStyle w:val="Sinespaciado"/>
        <w:jc w:val="center"/>
        <w:rPr>
          <w:rStyle w:val="nfasis"/>
          <w:rFonts w:ascii="Arial" w:hAnsi="Arial" w:cs="Arial"/>
          <w:b/>
          <w:i w:val="0"/>
          <w:sz w:val="28"/>
          <w:szCs w:val="24"/>
        </w:rPr>
      </w:pPr>
    </w:p>
    <w:p w:rsidR="00D23344" w:rsidRDefault="00D23344" w:rsidP="00944841">
      <w:pPr>
        <w:pStyle w:val="Sinespaciado"/>
        <w:jc w:val="center"/>
        <w:rPr>
          <w:rStyle w:val="nfasis"/>
          <w:rFonts w:ascii="Arial" w:hAnsi="Arial" w:cs="Arial"/>
          <w:b/>
          <w:i w:val="0"/>
          <w:sz w:val="28"/>
          <w:szCs w:val="24"/>
        </w:rPr>
      </w:pPr>
    </w:p>
    <w:p w:rsidR="00D23344" w:rsidRP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r w:rsidRPr="00D23344">
        <w:rPr>
          <w:rStyle w:val="nfasis"/>
          <w:rFonts w:ascii="Arial" w:hAnsi="Arial" w:cs="Arial"/>
          <w:b/>
          <w:i w:val="0"/>
          <w:sz w:val="48"/>
          <w:szCs w:val="24"/>
        </w:rPr>
        <w:t xml:space="preserve">Escuela Normal de Educación Preescolar </w:t>
      </w: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r>
        <w:rPr>
          <w:rStyle w:val="nfasis"/>
          <w:rFonts w:ascii="Arial" w:hAnsi="Arial" w:cs="Arial"/>
          <w:b/>
          <w:i w:val="0"/>
          <w:sz w:val="48"/>
          <w:szCs w:val="24"/>
        </w:rPr>
        <w:t xml:space="preserve"> Maestro: Graciano Montoya Hoyos </w:t>
      </w:r>
    </w:p>
    <w:p w:rsidR="00D23344" w:rsidRDefault="00D23344" w:rsidP="00944841">
      <w:pPr>
        <w:pStyle w:val="Sinespaciado"/>
        <w:jc w:val="center"/>
        <w:rPr>
          <w:rStyle w:val="nfasis"/>
          <w:rFonts w:ascii="Arial" w:hAnsi="Arial" w:cs="Arial"/>
          <w:b/>
          <w:i w:val="0"/>
          <w:sz w:val="48"/>
          <w:szCs w:val="24"/>
        </w:rPr>
      </w:pPr>
      <w:r>
        <w:rPr>
          <w:rStyle w:val="nfasis"/>
          <w:rFonts w:ascii="Arial" w:hAnsi="Arial" w:cs="Arial"/>
          <w:b/>
          <w:i w:val="0"/>
          <w:sz w:val="48"/>
          <w:szCs w:val="24"/>
        </w:rPr>
        <w:t xml:space="preserve"> </w:t>
      </w: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r>
        <w:rPr>
          <w:rStyle w:val="nfasis"/>
          <w:rFonts w:ascii="Arial" w:hAnsi="Arial" w:cs="Arial"/>
          <w:b/>
          <w:i w:val="0"/>
          <w:sz w:val="48"/>
          <w:szCs w:val="24"/>
        </w:rPr>
        <w:t xml:space="preserve">Material: Las TICS  </w:t>
      </w: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r>
        <w:rPr>
          <w:rStyle w:val="nfasis"/>
          <w:rFonts w:ascii="Arial" w:hAnsi="Arial" w:cs="Arial"/>
          <w:b/>
          <w:i w:val="0"/>
          <w:sz w:val="48"/>
          <w:szCs w:val="24"/>
        </w:rPr>
        <w:t xml:space="preserve">Alumna: Karina Monserrat  Villegas Ávila </w:t>
      </w: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p>
    <w:p w:rsidR="00D23344" w:rsidRDefault="00D23344" w:rsidP="00944841">
      <w:pPr>
        <w:pStyle w:val="Sinespaciado"/>
        <w:jc w:val="center"/>
        <w:rPr>
          <w:rStyle w:val="nfasis"/>
          <w:rFonts w:ascii="Arial" w:hAnsi="Arial" w:cs="Arial"/>
          <w:b/>
          <w:i w:val="0"/>
          <w:sz w:val="48"/>
          <w:szCs w:val="24"/>
        </w:rPr>
      </w:pPr>
    </w:p>
    <w:p w:rsidR="00D23344" w:rsidRPr="00D23344" w:rsidRDefault="00D23344" w:rsidP="00944841">
      <w:pPr>
        <w:pStyle w:val="Sinespaciado"/>
        <w:jc w:val="center"/>
        <w:rPr>
          <w:rStyle w:val="nfasis"/>
          <w:rFonts w:ascii="Arial" w:hAnsi="Arial" w:cs="Arial"/>
          <w:b/>
          <w:i w:val="0"/>
          <w:sz w:val="48"/>
          <w:szCs w:val="24"/>
        </w:rPr>
      </w:pPr>
      <w:r>
        <w:rPr>
          <w:rStyle w:val="nfasis"/>
          <w:rFonts w:ascii="Arial" w:hAnsi="Arial" w:cs="Arial"/>
          <w:b/>
          <w:i w:val="0"/>
          <w:sz w:val="48"/>
          <w:szCs w:val="24"/>
        </w:rPr>
        <w:t>Grado</w:t>
      </w:r>
      <w:proofErr w:type="gramStart"/>
      <w:r>
        <w:rPr>
          <w:rStyle w:val="nfasis"/>
          <w:rFonts w:ascii="Arial" w:hAnsi="Arial" w:cs="Arial"/>
          <w:b/>
          <w:i w:val="0"/>
          <w:sz w:val="48"/>
          <w:szCs w:val="24"/>
        </w:rPr>
        <w:t>:1</w:t>
      </w:r>
      <w:proofErr w:type="gramEnd"/>
      <w:r>
        <w:rPr>
          <w:rStyle w:val="nfasis"/>
          <w:rFonts w:ascii="Arial" w:hAnsi="Arial" w:cs="Arial"/>
          <w:b/>
          <w:i w:val="0"/>
          <w:sz w:val="48"/>
          <w:szCs w:val="24"/>
        </w:rPr>
        <w:t xml:space="preserve"> Sección; “C”</w:t>
      </w:r>
    </w:p>
    <w:p w:rsidR="00D23344" w:rsidRDefault="00D23344" w:rsidP="00944841">
      <w:pPr>
        <w:pStyle w:val="Sinespaciado"/>
        <w:jc w:val="center"/>
        <w:rPr>
          <w:rStyle w:val="nfasis"/>
          <w:rFonts w:ascii="Arial" w:hAnsi="Arial" w:cs="Arial"/>
          <w:b/>
          <w:i w:val="0"/>
          <w:sz w:val="28"/>
          <w:szCs w:val="24"/>
        </w:rPr>
      </w:pPr>
    </w:p>
    <w:p w:rsidR="00D23344" w:rsidRDefault="00D23344" w:rsidP="00D23344">
      <w:pPr>
        <w:pStyle w:val="Sinespaciado"/>
        <w:rPr>
          <w:rStyle w:val="nfasis"/>
          <w:rFonts w:ascii="Arial" w:hAnsi="Arial" w:cs="Arial"/>
          <w:b/>
          <w:i w:val="0"/>
          <w:sz w:val="28"/>
          <w:szCs w:val="24"/>
        </w:rPr>
      </w:pPr>
    </w:p>
    <w:p w:rsidR="00D23344" w:rsidRDefault="00D23344" w:rsidP="00944841">
      <w:pPr>
        <w:pStyle w:val="Sinespaciado"/>
        <w:jc w:val="center"/>
        <w:rPr>
          <w:rStyle w:val="nfasis"/>
          <w:rFonts w:ascii="Arial" w:hAnsi="Arial" w:cs="Arial"/>
          <w:b/>
          <w:i w:val="0"/>
          <w:sz w:val="28"/>
          <w:szCs w:val="24"/>
        </w:rPr>
      </w:pPr>
    </w:p>
    <w:p w:rsidR="00D23344" w:rsidRDefault="00D23344" w:rsidP="00944841">
      <w:pPr>
        <w:pStyle w:val="Sinespaciado"/>
        <w:jc w:val="center"/>
        <w:rPr>
          <w:rStyle w:val="nfasis"/>
          <w:rFonts w:ascii="Arial" w:hAnsi="Arial" w:cs="Arial"/>
          <w:b/>
          <w:i w:val="0"/>
          <w:sz w:val="28"/>
          <w:szCs w:val="24"/>
        </w:rPr>
      </w:pPr>
    </w:p>
    <w:p w:rsidR="009926D9" w:rsidRPr="00BD22C0" w:rsidRDefault="00944841" w:rsidP="00944841">
      <w:pPr>
        <w:pStyle w:val="Sinespaciado"/>
        <w:jc w:val="center"/>
        <w:rPr>
          <w:rStyle w:val="nfasis"/>
          <w:rFonts w:ascii="Arial" w:hAnsi="Arial" w:cs="Arial"/>
          <w:b/>
          <w:i w:val="0"/>
          <w:sz w:val="28"/>
          <w:szCs w:val="24"/>
        </w:rPr>
      </w:pPr>
      <w:r w:rsidRPr="00BD22C0">
        <w:rPr>
          <w:rStyle w:val="nfasis"/>
          <w:rFonts w:ascii="Arial" w:hAnsi="Arial" w:cs="Arial"/>
          <w:b/>
          <w:i w:val="0"/>
          <w:sz w:val="28"/>
          <w:szCs w:val="24"/>
        </w:rPr>
        <w:t>Introducción</w:t>
      </w:r>
    </w:p>
    <w:p w:rsidR="00944841" w:rsidRPr="00BD22C0" w:rsidRDefault="00944841" w:rsidP="00944841">
      <w:pPr>
        <w:pStyle w:val="Sinespaciado"/>
        <w:rPr>
          <w:rFonts w:ascii="Arial" w:hAnsi="Arial" w:cs="Arial"/>
          <w:iCs/>
          <w:sz w:val="24"/>
          <w:szCs w:val="24"/>
        </w:rPr>
      </w:pPr>
      <w:r w:rsidRPr="00BD22C0">
        <w:rPr>
          <w:rFonts w:ascii="Arial" w:hAnsi="Arial" w:cs="Arial"/>
          <w:iCs/>
          <w:sz w:val="24"/>
          <w:szCs w:val="24"/>
          <w:lang w:val="es-ES"/>
        </w:rPr>
        <w:t>La Educación basada en Proyectos (</w:t>
      </w:r>
      <w:proofErr w:type="spellStart"/>
      <w:r w:rsidRPr="00BD22C0">
        <w:rPr>
          <w:rFonts w:ascii="Arial" w:hAnsi="Arial" w:cs="Arial"/>
          <w:iCs/>
          <w:sz w:val="24"/>
          <w:szCs w:val="24"/>
          <w:lang w:val="es-ES"/>
        </w:rPr>
        <w:t>ExP</w:t>
      </w:r>
      <w:proofErr w:type="spellEnd"/>
      <w:r w:rsidRPr="00BD22C0">
        <w:rPr>
          <w:rFonts w:ascii="Arial" w:hAnsi="Arial" w:cs="Arial"/>
          <w:iCs/>
          <w:sz w:val="24"/>
          <w:szCs w:val="24"/>
          <w:lang w:val="es-ES"/>
        </w:rPr>
        <w:t>) es una metodología de aprendizaje utilizada ya en los años 60 y que está orientada a la resolución de problemas (en este sentido se asemeja a la Educación por Resolución de Problemas) y al aprendizaje significativo.</w:t>
      </w:r>
    </w:p>
    <w:p w:rsidR="00944841" w:rsidRPr="00BD22C0" w:rsidRDefault="00944841" w:rsidP="00944841">
      <w:pPr>
        <w:pStyle w:val="Sinespaciado"/>
        <w:rPr>
          <w:rFonts w:ascii="Arial" w:hAnsi="Arial" w:cs="Arial"/>
          <w:iCs/>
          <w:sz w:val="24"/>
          <w:szCs w:val="24"/>
        </w:rPr>
      </w:pPr>
      <w:r w:rsidRPr="00BD22C0">
        <w:rPr>
          <w:rFonts w:ascii="Arial" w:hAnsi="Arial" w:cs="Arial"/>
          <w:iCs/>
          <w:sz w:val="24"/>
          <w:szCs w:val="24"/>
          <w:lang w:val="es-ES"/>
        </w:rPr>
        <w:t xml:space="preserve">La </w:t>
      </w:r>
      <w:proofErr w:type="spellStart"/>
      <w:r w:rsidRPr="00BD22C0">
        <w:rPr>
          <w:rFonts w:ascii="Arial" w:hAnsi="Arial" w:cs="Arial"/>
          <w:iCs/>
          <w:sz w:val="24"/>
          <w:szCs w:val="24"/>
          <w:lang w:val="es-ES"/>
        </w:rPr>
        <w:t>ExP</w:t>
      </w:r>
      <w:proofErr w:type="spellEnd"/>
      <w:r w:rsidRPr="00BD22C0">
        <w:rPr>
          <w:rFonts w:ascii="Arial" w:hAnsi="Arial" w:cs="Arial"/>
          <w:iCs/>
          <w:sz w:val="24"/>
          <w:szCs w:val="24"/>
          <w:lang w:val="es-ES"/>
        </w:rPr>
        <w:t xml:space="preserve"> nos ayuda a:</w:t>
      </w:r>
    </w:p>
    <w:p w:rsidR="00000000" w:rsidRPr="00BD22C0" w:rsidRDefault="00D23344" w:rsidP="00944841">
      <w:pPr>
        <w:pStyle w:val="Sinespaciado"/>
        <w:numPr>
          <w:ilvl w:val="0"/>
          <w:numId w:val="1"/>
        </w:numPr>
        <w:rPr>
          <w:rFonts w:ascii="Arial" w:hAnsi="Arial" w:cs="Arial"/>
          <w:iCs/>
          <w:sz w:val="24"/>
          <w:szCs w:val="24"/>
        </w:rPr>
      </w:pPr>
      <w:r w:rsidRPr="00BD22C0">
        <w:rPr>
          <w:rFonts w:ascii="Arial" w:hAnsi="Arial" w:cs="Arial"/>
          <w:iCs/>
          <w:sz w:val="24"/>
          <w:szCs w:val="24"/>
          <w:lang w:val="es-ES"/>
        </w:rPr>
        <w:t>Mej</w:t>
      </w:r>
      <w:r w:rsidRPr="00BD22C0">
        <w:rPr>
          <w:rFonts w:ascii="Arial" w:hAnsi="Arial" w:cs="Arial"/>
          <w:iCs/>
          <w:sz w:val="24"/>
          <w:szCs w:val="24"/>
          <w:lang w:val="es-ES"/>
        </w:rPr>
        <w:t>orar la habilidad para resolver problemas y desarrollar tareas complejas.</w:t>
      </w:r>
    </w:p>
    <w:p w:rsidR="00000000" w:rsidRPr="00BD22C0" w:rsidRDefault="00D23344" w:rsidP="00944841">
      <w:pPr>
        <w:pStyle w:val="Sinespaciado"/>
        <w:numPr>
          <w:ilvl w:val="0"/>
          <w:numId w:val="1"/>
        </w:numPr>
        <w:rPr>
          <w:rFonts w:ascii="Arial" w:hAnsi="Arial" w:cs="Arial"/>
          <w:iCs/>
          <w:sz w:val="24"/>
          <w:szCs w:val="24"/>
        </w:rPr>
      </w:pPr>
      <w:r w:rsidRPr="00BD22C0">
        <w:rPr>
          <w:rFonts w:ascii="Arial" w:hAnsi="Arial" w:cs="Arial"/>
          <w:iCs/>
          <w:sz w:val="24"/>
          <w:szCs w:val="24"/>
          <w:lang w:val="es-ES"/>
        </w:rPr>
        <w:t>Mejorar la capacidad de trabajar en equipo.</w:t>
      </w:r>
    </w:p>
    <w:p w:rsidR="00000000" w:rsidRPr="00BD22C0" w:rsidRDefault="00D23344" w:rsidP="00944841">
      <w:pPr>
        <w:pStyle w:val="Sinespaciado"/>
        <w:numPr>
          <w:ilvl w:val="0"/>
          <w:numId w:val="1"/>
        </w:numPr>
        <w:rPr>
          <w:rFonts w:ascii="Arial" w:hAnsi="Arial" w:cs="Arial"/>
          <w:iCs/>
          <w:sz w:val="24"/>
          <w:szCs w:val="24"/>
        </w:rPr>
      </w:pPr>
      <w:r w:rsidRPr="00BD22C0">
        <w:rPr>
          <w:rFonts w:ascii="Arial" w:hAnsi="Arial" w:cs="Arial"/>
          <w:iCs/>
          <w:sz w:val="24"/>
          <w:szCs w:val="24"/>
          <w:lang w:val="es-ES"/>
        </w:rPr>
        <w:t>Desarrollar las Capacidades Mentales de Orden Superior.</w:t>
      </w:r>
    </w:p>
    <w:p w:rsidR="00000000" w:rsidRPr="00BD22C0" w:rsidRDefault="00D23344" w:rsidP="00944841">
      <w:pPr>
        <w:pStyle w:val="Sinespaciado"/>
        <w:numPr>
          <w:ilvl w:val="0"/>
          <w:numId w:val="1"/>
        </w:numPr>
        <w:rPr>
          <w:rFonts w:ascii="Arial" w:hAnsi="Arial" w:cs="Arial"/>
          <w:iCs/>
          <w:sz w:val="24"/>
          <w:szCs w:val="24"/>
        </w:rPr>
      </w:pPr>
      <w:r w:rsidRPr="00BD22C0">
        <w:rPr>
          <w:rFonts w:ascii="Arial" w:hAnsi="Arial" w:cs="Arial"/>
          <w:iCs/>
          <w:sz w:val="24"/>
          <w:szCs w:val="24"/>
          <w:lang w:val="es-ES"/>
        </w:rPr>
        <w:t>Aumentar el conocimiento y habilidad en el uso de las TIC en un ambiente de Pro</w:t>
      </w:r>
      <w:r w:rsidRPr="00BD22C0">
        <w:rPr>
          <w:rFonts w:ascii="Arial" w:hAnsi="Arial" w:cs="Arial"/>
          <w:iCs/>
          <w:sz w:val="24"/>
          <w:szCs w:val="24"/>
          <w:lang w:val="es-ES"/>
        </w:rPr>
        <w:t>yectos.</w:t>
      </w:r>
    </w:p>
    <w:p w:rsidR="00BD22C0" w:rsidRPr="00BD22C0" w:rsidRDefault="00D23344" w:rsidP="00944841">
      <w:pPr>
        <w:pStyle w:val="Sinespaciado"/>
        <w:numPr>
          <w:ilvl w:val="0"/>
          <w:numId w:val="1"/>
        </w:numPr>
        <w:rPr>
          <w:rFonts w:ascii="Arial" w:hAnsi="Arial" w:cs="Arial"/>
          <w:iCs/>
          <w:sz w:val="24"/>
          <w:szCs w:val="24"/>
        </w:rPr>
      </w:pPr>
      <w:r w:rsidRPr="00BD22C0">
        <w:rPr>
          <w:rFonts w:ascii="Arial" w:hAnsi="Arial" w:cs="Arial"/>
          <w:iCs/>
          <w:sz w:val="24"/>
          <w:szCs w:val="24"/>
          <w:lang w:val="es-ES"/>
        </w:rPr>
        <w:t xml:space="preserve">Promover el que se asuma mayor responsabilidad por el aprendizaje </w:t>
      </w:r>
    </w:p>
    <w:p w:rsidR="00BD22C0" w:rsidRDefault="00D23344" w:rsidP="00BD22C0">
      <w:pPr>
        <w:pStyle w:val="Sinespaciado"/>
        <w:ind w:left="720"/>
        <w:rPr>
          <w:rFonts w:ascii="Arial" w:hAnsi="Arial" w:cs="Arial"/>
          <w:iCs/>
          <w:sz w:val="24"/>
          <w:szCs w:val="24"/>
          <w:lang w:val="es-ES"/>
        </w:rPr>
      </w:pPr>
      <w:proofErr w:type="gramStart"/>
      <w:r w:rsidRPr="00BD22C0">
        <w:rPr>
          <w:rFonts w:ascii="Arial" w:hAnsi="Arial" w:cs="Arial"/>
          <w:iCs/>
          <w:sz w:val="24"/>
          <w:szCs w:val="24"/>
          <w:lang w:val="es-ES"/>
        </w:rPr>
        <w:t>propio</w:t>
      </w:r>
      <w:proofErr w:type="gramEnd"/>
      <w:r w:rsidRPr="00BD22C0">
        <w:rPr>
          <w:rFonts w:ascii="Arial" w:hAnsi="Arial" w:cs="Arial"/>
          <w:iCs/>
          <w:sz w:val="24"/>
          <w:szCs w:val="24"/>
          <w:lang w:val="es-ES"/>
        </w:rPr>
        <w:t xml:space="preserve">. </w:t>
      </w:r>
    </w:p>
    <w:p w:rsidR="00BD22C0" w:rsidRPr="00BD22C0" w:rsidRDefault="00BD22C0" w:rsidP="00BD22C0">
      <w:pPr>
        <w:pStyle w:val="Sinespaciado"/>
        <w:tabs>
          <w:tab w:val="left" w:pos="4395"/>
        </w:tabs>
        <w:ind w:left="720"/>
        <w:jc w:val="center"/>
        <w:rPr>
          <w:rStyle w:val="Textoennegrita"/>
          <w:rFonts w:ascii="Arial" w:hAnsi="Arial" w:cs="Arial"/>
          <w:b w:val="0"/>
          <w:bCs w:val="0"/>
          <w:iCs/>
          <w:sz w:val="24"/>
          <w:szCs w:val="24"/>
          <w:lang w:val="es-ES"/>
        </w:rPr>
      </w:pPr>
      <w:r w:rsidRPr="00BD22C0">
        <w:rPr>
          <w:rFonts w:ascii="Arial" w:hAnsi="Arial" w:cs="Arial"/>
          <w:b/>
          <w:sz w:val="32"/>
        </w:rPr>
        <w:t>¿</w:t>
      </w:r>
      <w:proofErr w:type="spellStart"/>
      <w:r w:rsidRPr="00BD22C0">
        <w:rPr>
          <w:rFonts w:ascii="Arial" w:hAnsi="Arial" w:cs="Arial"/>
          <w:b/>
          <w:sz w:val="32"/>
        </w:rPr>
        <w:t>Que</w:t>
      </w:r>
      <w:proofErr w:type="spellEnd"/>
      <w:r w:rsidRPr="00BD22C0">
        <w:rPr>
          <w:rFonts w:ascii="Arial" w:hAnsi="Arial" w:cs="Arial"/>
          <w:b/>
          <w:sz w:val="32"/>
        </w:rPr>
        <w:t xml:space="preserve"> es un aprendizaje basado en proyectos?</w:t>
      </w:r>
    </w:p>
    <w:p w:rsidR="00BD22C0" w:rsidRDefault="00BD22C0" w:rsidP="00BD22C0">
      <w:pPr>
        <w:rPr>
          <w:rFonts w:ascii="Arial" w:hAnsi="Arial" w:cs="Arial"/>
          <w:color w:val="000000"/>
          <w:shd w:val="clear" w:color="auto" w:fill="FFFFFF"/>
        </w:rPr>
      </w:pPr>
      <w:r w:rsidRPr="00BD22C0">
        <w:rPr>
          <w:rFonts w:ascii="Arial" w:hAnsi="Arial" w:cs="Arial"/>
          <w:color w:val="000000"/>
          <w:sz w:val="24"/>
          <w:shd w:val="clear" w:color="auto" w:fill="FFFFFF"/>
        </w:rPr>
        <w:t>El aprendizaje basado en proyectos tampoco es un modelo exclusivamente tecnológico. Se puede utilizar en el aula sin la necesidad de que intervengan para nada los ordenadores. Pero se ajusta de tal manera al contexto tecnológico que constituye hoy uno de sus mejores exponentes. Es, además, un tipo de aprendizaje que se acomoda especialmente a las características del aprendizaje cognitivo y a la educación de los superdotados porque que destaca más que la acumulación de la información, la transformación de ésta en conocimiento, y conocimiento aplicable para resolver problemas en un ambiente constructivista.</w:t>
      </w:r>
      <w:r w:rsidRPr="00BD22C0">
        <w:rPr>
          <w:rFonts w:ascii="Arial" w:hAnsi="Arial" w:cs="Arial"/>
          <w:color w:val="000000"/>
          <w:sz w:val="24"/>
        </w:rPr>
        <w:br/>
      </w:r>
      <w:r w:rsidRPr="00BD22C0">
        <w:rPr>
          <w:rFonts w:ascii="Arial" w:hAnsi="Arial" w:cs="Arial"/>
          <w:color w:val="000000"/>
          <w:sz w:val="24"/>
        </w:rPr>
        <w:br/>
      </w:r>
      <w:r w:rsidRPr="00BD22C0">
        <w:rPr>
          <w:rFonts w:ascii="Arial" w:hAnsi="Arial" w:cs="Arial"/>
          <w:color w:val="000000"/>
          <w:sz w:val="24"/>
          <w:shd w:val="clear" w:color="auto" w:fill="FFFFFF"/>
        </w:rPr>
        <w:t>En el aprendizaje basado en proyectos los alumnos investigan temas y asuntos motivadores, en contextos de problemas del mundo real, integrando temas como ciencia, artes, o matemáticas. Los estudiantes trabajan en equipos, usando la tecnología para acceder a la información actual, y en algunos casos consultar con expertos. Coordinan el tiempo y los calendarios de trabajo, desarrollan productos reales como informes multimedia y los presentan a sus profesores y a la comunidad entera en una presentación final. Experiencias concretas y trabajos manuales, se cruzan con tareas intelectuales más abstractas para explorar asuntos complejos.</w:t>
      </w:r>
      <w:r w:rsidRPr="00BD22C0">
        <w:rPr>
          <w:rFonts w:ascii="Arial" w:hAnsi="Arial" w:cs="Arial"/>
          <w:color w:val="000000"/>
          <w:sz w:val="24"/>
        </w:rPr>
        <w:br/>
      </w:r>
      <w:r w:rsidRPr="00BD22C0">
        <w:rPr>
          <w:rFonts w:ascii="Arial" w:hAnsi="Arial" w:cs="Arial"/>
          <w:color w:val="000000"/>
          <w:sz w:val="24"/>
        </w:rPr>
        <w:br/>
      </w:r>
      <w:r w:rsidRPr="00BD22C0">
        <w:rPr>
          <w:rFonts w:ascii="Arial" w:hAnsi="Arial" w:cs="Arial"/>
          <w:color w:val="000000"/>
          <w:sz w:val="24"/>
          <w:shd w:val="clear" w:color="auto" w:fill="FFFFFF"/>
        </w:rPr>
        <w:t>El aprendizaje por proyectos tiene muchas ventajas: se centra en los conceptos y principios de una disciplina, implica a los estudiantes en investigaciones de solución de problemas y otras tareas significativas, les permite trabajar de manera autónoma para construir su propio conocimiento y culmina en productos objetivos y realistas</w:t>
      </w:r>
      <w:r w:rsidRPr="004A1D4C">
        <w:rPr>
          <w:rFonts w:ascii="Arial" w:hAnsi="Arial" w:cs="Arial"/>
          <w:color w:val="000000"/>
          <w:shd w:val="clear" w:color="auto" w:fill="FFFFFF"/>
        </w:rPr>
        <w:t>.</w:t>
      </w:r>
    </w:p>
    <w:p w:rsidR="00BD22C0" w:rsidRDefault="00BD22C0" w:rsidP="00BD22C0">
      <w:pPr>
        <w:pStyle w:val="Sinespaciado"/>
        <w:ind w:left="720"/>
        <w:rPr>
          <w:rFonts w:ascii="Arial" w:hAnsi="Arial" w:cs="Arial"/>
          <w:iCs/>
          <w:sz w:val="24"/>
          <w:szCs w:val="24"/>
        </w:rPr>
      </w:pPr>
    </w:p>
    <w:p w:rsidR="00BD22C0" w:rsidRDefault="00BD22C0" w:rsidP="00BD22C0">
      <w:pPr>
        <w:pStyle w:val="Sinespaciado"/>
        <w:ind w:left="720"/>
        <w:rPr>
          <w:rFonts w:ascii="Arial" w:hAnsi="Arial" w:cs="Arial"/>
          <w:iCs/>
          <w:sz w:val="24"/>
          <w:szCs w:val="24"/>
        </w:rPr>
      </w:pPr>
    </w:p>
    <w:p w:rsidR="00BD22C0" w:rsidRDefault="00BD22C0" w:rsidP="00BD22C0">
      <w:pPr>
        <w:pStyle w:val="Sinespaciado"/>
        <w:ind w:left="720"/>
        <w:rPr>
          <w:rFonts w:ascii="Arial" w:hAnsi="Arial" w:cs="Arial"/>
          <w:iCs/>
          <w:sz w:val="24"/>
          <w:szCs w:val="24"/>
        </w:rPr>
      </w:pPr>
    </w:p>
    <w:p w:rsidR="00BD22C0" w:rsidRPr="00BD22C0" w:rsidRDefault="00BD22C0" w:rsidP="00BD22C0">
      <w:pPr>
        <w:pStyle w:val="Ttulo1"/>
        <w:jc w:val="center"/>
        <w:rPr>
          <w:rFonts w:ascii="Arial" w:hAnsi="Arial" w:cs="Arial"/>
          <w:color w:val="auto"/>
        </w:rPr>
      </w:pPr>
      <w:r w:rsidRPr="00BD22C0">
        <w:rPr>
          <w:rFonts w:ascii="Arial" w:hAnsi="Arial" w:cs="Arial"/>
          <w:color w:val="auto"/>
        </w:rPr>
        <w:lastRenderedPageBreak/>
        <w:t>Beneficios del aprendizaje basado en proyectos</w:t>
      </w:r>
    </w:p>
    <w:p w:rsidR="00BD22C0" w:rsidRDefault="00BD22C0" w:rsidP="00BD22C0"/>
    <w:p w:rsidR="00BD22C0" w:rsidRPr="00BD22C0" w:rsidRDefault="00BD22C0" w:rsidP="00BD22C0">
      <w:pPr>
        <w:spacing w:after="0"/>
        <w:jc w:val="both"/>
        <w:rPr>
          <w:rFonts w:ascii="Arial" w:hAnsi="Arial" w:cs="Arial"/>
          <w:sz w:val="24"/>
        </w:rPr>
      </w:pPr>
      <w:r w:rsidRPr="00BD22C0">
        <w:rPr>
          <w:rFonts w:ascii="Arial" w:hAnsi="Arial" w:cs="Arial"/>
          <w:sz w:val="24"/>
        </w:rPr>
        <w:t xml:space="preserve">Los principales beneficios reportados por algunos autores de este modelo al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aprendizaje</w:t>
      </w:r>
      <w:proofErr w:type="gramEnd"/>
      <w:r w:rsidRPr="00BD22C0">
        <w:rPr>
          <w:rFonts w:ascii="Arial" w:hAnsi="Arial" w:cs="Arial"/>
          <w:sz w:val="24"/>
        </w:rPr>
        <w:t xml:space="preserve"> incluyen: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Los alumnos desarrollan habilidades y competencias tales como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colaboración</w:t>
      </w:r>
      <w:proofErr w:type="gramEnd"/>
      <w:r w:rsidRPr="00BD22C0">
        <w:rPr>
          <w:rFonts w:ascii="Arial" w:hAnsi="Arial" w:cs="Arial"/>
          <w:sz w:val="24"/>
        </w:rPr>
        <w:t xml:space="preserve">, planeación de proyectos, comunicación, toma de decisiones y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manejo</w:t>
      </w:r>
      <w:proofErr w:type="gramEnd"/>
      <w:r w:rsidRPr="00BD22C0">
        <w:rPr>
          <w:rFonts w:ascii="Arial" w:hAnsi="Arial" w:cs="Arial"/>
          <w:sz w:val="24"/>
        </w:rPr>
        <w:t xml:space="preserve"> del tiempo (</w:t>
      </w:r>
      <w:proofErr w:type="spellStart"/>
      <w:r w:rsidRPr="00BD22C0">
        <w:rPr>
          <w:rFonts w:ascii="Arial" w:hAnsi="Arial" w:cs="Arial"/>
          <w:sz w:val="24"/>
        </w:rPr>
        <w:t>Blank</w:t>
      </w:r>
      <w:proofErr w:type="spellEnd"/>
      <w:r w:rsidRPr="00BD22C0">
        <w:rPr>
          <w:rFonts w:ascii="Arial" w:hAnsi="Arial" w:cs="Arial"/>
          <w:sz w:val="24"/>
        </w:rPr>
        <w:t xml:space="preserve">, 1997; </w:t>
      </w:r>
      <w:proofErr w:type="spellStart"/>
      <w:r w:rsidRPr="00BD22C0">
        <w:rPr>
          <w:rFonts w:ascii="Arial" w:hAnsi="Arial" w:cs="Arial"/>
          <w:sz w:val="24"/>
        </w:rPr>
        <w:t>Dickinsion</w:t>
      </w:r>
      <w:proofErr w:type="spellEnd"/>
      <w:r w:rsidRPr="00BD22C0">
        <w:rPr>
          <w:rFonts w:ascii="Arial" w:hAnsi="Arial" w:cs="Arial"/>
          <w:sz w:val="24"/>
        </w:rPr>
        <w:t xml:space="preserve"> et al, 1998).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Aumentan la motivación. Se registra un aumento en la asistencia a la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escuela</w:t>
      </w:r>
      <w:proofErr w:type="gramEnd"/>
      <w:r w:rsidRPr="00BD22C0">
        <w:rPr>
          <w:rFonts w:ascii="Arial" w:hAnsi="Arial" w:cs="Arial"/>
          <w:sz w:val="24"/>
        </w:rPr>
        <w:t xml:space="preserve">, mayor participación en clase y mejor disposición para realizar las </w:t>
      </w:r>
    </w:p>
    <w:p w:rsidR="00BD22C0" w:rsidRPr="00BD22C0" w:rsidRDefault="00BD22C0" w:rsidP="00BD22C0">
      <w:pPr>
        <w:spacing w:after="0"/>
        <w:jc w:val="both"/>
        <w:rPr>
          <w:rFonts w:ascii="Arial" w:hAnsi="Arial" w:cs="Arial"/>
          <w:sz w:val="24"/>
          <w:lang w:val="en-US"/>
        </w:rPr>
      </w:pPr>
      <w:proofErr w:type="spellStart"/>
      <w:proofErr w:type="gramStart"/>
      <w:r w:rsidRPr="00BD22C0">
        <w:rPr>
          <w:rFonts w:ascii="Arial" w:hAnsi="Arial" w:cs="Arial"/>
          <w:sz w:val="24"/>
          <w:lang w:val="en-US"/>
        </w:rPr>
        <w:t>tareas</w:t>
      </w:r>
      <w:proofErr w:type="spellEnd"/>
      <w:proofErr w:type="gramEnd"/>
      <w:r w:rsidRPr="00BD22C0">
        <w:rPr>
          <w:rFonts w:ascii="Arial" w:hAnsi="Arial" w:cs="Arial"/>
          <w:sz w:val="24"/>
          <w:lang w:val="en-US"/>
        </w:rPr>
        <w:t xml:space="preserve"> (Bottoms &amp; Webb, 1998; </w:t>
      </w:r>
      <w:proofErr w:type="spellStart"/>
      <w:r w:rsidRPr="00BD22C0">
        <w:rPr>
          <w:rFonts w:ascii="Arial" w:hAnsi="Arial" w:cs="Arial"/>
          <w:sz w:val="24"/>
          <w:lang w:val="en-US"/>
        </w:rPr>
        <w:t>Moursund</w:t>
      </w:r>
      <w:proofErr w:type="spellEnd"/>
      <w:r w:rsidRPr="00BD22C0">
        <w:rPr>
          <w:rFonts w:ascii="Arial" w:hAnsi="Arial" w:cs="Arial"/>
          <w:sz w:val="24"/>
          <w:lang w:val="en-US"/>
        </w:rPr>
        <w:t xml:space="preserve">, </w:t>
      </w:r>
      <w:proofErr w:type="spellStart"/>
      <w:r w:rsidRPr="00BD22C0">
        <w:rPr>
          <w:rFonts w:ascii="Arial" w:hAnsi="Arial" w:cs="Arial"/>
          <w:sz w:val="24"/>
          <w:lang w:val="en-US"/>
        </w:rPr>
        <w:t>Bielefeldt</w:t>
      </w:r>
      <w:proofErr w:type="spellEnd"/>
      <w:r w:rsidRPr="00BD22C0">
        <w:rPr>
          <w:rFonts w:ascii="Arial" w:hAnsi="Arial" w:cs="Arial"/>
          <w:sz w:val="24"/>
          <w:lang w:val="en-US"/>
        </w:rPr>
        <w:t xml:space="preserve">, &amp; Underwood, 1997). </w:t>
      </w:r>
    </w:p>
    <w:p w:rsidR="00BD22C0" w:rsidRPr="00BD22C0" w:rsidRDefault="00BD22C0" w:rsidP="00BD22C0">
      <w:pPr>
        <w:spacing w:after="0"/>
        <w:jc w:val="both"/>
        <w:rPr>
          <w:rFonts w:ascii="Arial" w:hAnsi="Arial" w:cs="Arial"/>
          <w:sz w:val="24"/>
          <w:lang w:val="en-US"/>
        </w:rPr>
      </w:pPr>
      <w:r w:rsidRPr="00BD22C0">
        <w:rPr>
          <w:rFonts w:ascii="Arial" w:hAnsi="Arial" w:cs="Arial"/>
          <w:sz w:val="24"/>
          <w:lang w:val="en-US"/>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Integración entre el aprendizaje en la escuela y la realidad. Los estudiantes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retinen</w:t>
      </w:r>
      <w:proofErr w:type="gramEnd"/>
      <w:r w:rsidRPr="00BD22C0">
        <w:rPr>
          <w:rFonts w:ascii="Arial" w:hAnsi="Arial" w:cs="Arial"/>
          <w:sz w:val="24"/>
        </w:rPr>
        <w:t xml:space="preserve"> mayor cantidad de conocimiento y habilidades cuando están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comprometidos</w:t>
      </w:r>
      <w:proofErr w:type="gramEnd"/>
      <w:r w:rsidRPr="00BD22C0">
        <w:rPr>
          <w:rFonts w:ascii="Arial" w:hAnsi="Arial" w:cs="Arial"/>
          <w:sz w:val="24"/>
        </w:rPr>
        <w:t xml:space="preserve"> con proyectos estimulantes. Mediante los proyectos, los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estudiantes</w:t>
      </w:r>
      <w:proofErr w:type="gramEnd"/>
      <w:r w:rsidRPr="00BD22C0">
        <w:rPr>
          <w:rFonts w:ascii="Arial" w:hAnsi="Arial" w:cs="Arial"/>
          <w:sz w:val="24"/>
        </w:rPr>
        <w:t xml:space="preserve"> hacen uso de habilidades mentales de orden superior en lugar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de</w:t>
      </w:r>
      <w:proofErr w:type="gramEnd"/>
      <w:r w:rsidRPr="00BD22C0">
        <w:rPr>
          <w:rFonts w:ascii="Arial" w:hAnsi="Arial" w:cs="Arial"/>
          <w:sz w:val="24"/>
        </w:rPr>
        <w:t xml:space="preserve"> memorizar datos en contextos aislados, sin conexión. Se hace énfasis en cuándo y dónde se pueden utilizar en el mundo real (</w:t>
      </w:r>
      <w:proofErr w:type="spellStart"/>
      <w:r w:rsidRPr="00BD22C0">
        <w:rPr>
          <w:rFonts w:ascii="Arial" w:hAnsi="Arial" w:cs="Arial"/>
          <w:sz w:val="24"/>
        </w:rPr>
        <w:t>Blank</w:t>
      </w:r>
      <w:proofErr w:type="spellEnd"/>
      <w:r w:rsidRPr="00BD22C0">
        <w:rPr>
          <w:rFonts w:ascii="Arial" w:hAnsi="Arial" w:cs="Arial"/>
          <w:sz w:val="24"/>
        </w:rPr>
        <w:t xml:space="preserve">, 1997; </w:t>
      </w:r>
    </w:p>
    <w:p w:rsidR="00BD22C0" w:rsidRPr="00BD22C0" w:rsidRDefault="00BD22C0" w:rsidP="00BD22C0">
      <w:pPr>
        <w:spacing w:after="0"/>
        <w:jc w:val="both"/>
        <w:rPr>
          <w:rFonts w:ascii="Arial" w:hAnsi="Arial" w:cs="Arial"/>
          <w:sz w:val="24"/>
        </w:rPr>
      </w:pPr>
      <w:proofErr w:type="spellStart"/>
      <w:r w:rsidRPr="00BD22C0">
        <w:rPr>
          <w:rFonts w:ascii="Arial" w:hAnsi="Arial" w:cs="Arial"/>
          <w:sz w:val="24"/>
        </w:rPr>
        <w:t>Bottoms</w:t>
      </w:r>
      <w:proofErr w:type="spellEnd"/>
      <w:r w:rsidRPr="00BD22C0">
        <w:rPr>
          <w:rFonts w:ascii="Arial" w:hAnsi="Arial" w:cs="Arial"/>
          <w:sz w:val="24"/>
        </w:rPr>
        <w:t xml:space="preserve"> &amp; </w:t>
      </w:r>
      <w:proofErr w:type="spellStart"/>
      <w:r w:rsidRPr="00BD22C0">
        <w:rPr>
          <w:rFonts w:ascii="Arial" w:hAnsi="Arial" w:cs="Arial"/>
          <w:sz w:val="24"/>
        </w:rPr>
        <w:t>Webb</w:t>
      </w:r>
      <w:proofErr w:type="spellEnd"/>
      <w:r w:rsidRPr="00BD22C0">
        <w:rPr>
          <w:rFonts w:ascii="Arial" w:hAnsi="Arial" w:cs="Arial"/>
          <w:sz w:val="24"/>
        </w:rPr>
        <w:t xml:space="preserve">, 1998; Reyes, 1998).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Desarrollo de habilidades de colaboración para construir conocimiento. El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aprendizaje</w:t>
      </w:r>
      <w:proofErr w:type="gramEnd"/>
      <w:r w:rsidRPr="00BD22C0">
        <w:rPr>
          <w:rFonts w:ascii="Arial" w:hAnsi="Arial" w:cs="Arial"/>
          <w:sz w:val="24"/>
        </w:rPr>
        <w:t xml:space="preserve"> colaborativo permite a los estudiantes compartir ideas entre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ellos</w:t>
      </w:r>
      <w:proofErr w:type="gramEnd"/>
      <w:r w:rsidRPr="00BD22C0">
        <w:rPr>
          <w:rFonts w:ascii="Arial" w:hAnsi="Arial" w:cs="Arial"/>
          <w:sz w:val="24"/>
        </w:rPr>
        <w:t xml:space="preserve">, expresar sus propias opiniones y negociar soluciones, habilidades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todas</w:t>
      </w:r>
      <w:proofErr w:type="gramEnd"/>
      <w:r w:rsidRPr="00BD22C0">
        <w:rPr>
          <w:rFonts w:ascii="Arial" w:hAnsi="Arial" w:cs="Arial"/>
          <w:sz w:val="24"/>
        </w:rPr>
        <w:t>, necesarias en los futuros puestos de trabajo (</w:t>
      </w:r>
      <w:proofErr w:type="spellStart"/>
      <w:r w:rsidRPr="00BD22C0">
        <w:rPr>
          <w:rFonts w:ascii="Arial" w:hAnsi="Arial" w:cs="Arial"/>
          <w:sz w:val="24"/>
        </w:rPr>
        <w:t>Bryson</w:t>
      </w:r>
      <w:proofErr w:type="spellEnd"/>
      <w:r w:rsidRPr="00BD22C0">
        <w:rPr>
          <w:rFonts w:ascii="Arial" w:hAnsi="Arial" w:cs="Arial"/>
          <w:sz w:val="24"/>
        </w:rPr>
        <w:t xml:space="preserve">, 1994; Reyes,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1998).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Acrecentar las habilidades para la solución de problemas (</w:t>
      </w:r>
      <w:proofErr w:type="spellStart"/>
      <w:r w:rsidRPr="00BD22C0">
        <w:rPr>
          <w:rFonts w:ascii="Arial" w:hAnsi="Arial" w:cs="Arial"/>
          <w:sz w:val="24"/>
        </w:rPr>
        <w:t>Moursund</w:t>
      </w:r>
      <w:proofErr w:type="spellEnd"/>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proofErr w:type="spellStart"/>
      <w:r w:rsidRPr="00BD22C0">
        <w:rPr>
          <w:rFonts w:ascii="Arial" w:hAnsi="Arial" w:cs="Arial"/>
          <w:sz w:val="24"/>
        </w:rPr>
        <w:t>Bielefeld</w:t>
      </w:r>
      <w:proofErr w:type="spellEnd"/>
      <w:r w:rsidRPr="00BD22C0">
        <w:rPr>
          <w:rFonts w:ascii="Arial" w:hAnsi="Arial" w:cs="Arial"/>
          <w:sz w:val="24"/>
        </w:rPr>
        <w:t xml:space="preserve">, &amp; </w:t>
      </w:r>
      <w:proofErr w:type="spellStart"/>
      <w:r w:rsidRPr="00BD22C0">
        <w:rPr>
          <w:rFonts w:ascii="Arial" w:hAnsi="Arial" w:cs="Arial"/>
          <w:sz w:val="24"/>
        </w:rPr>
        <w:t>Underwood</w:t>
      </w:r>
      <w:proofErr w:type="spellEnd"/>
      <w:r w:rsidRPr="00BD22C0">
        <w:rPr>
          <w:rFonts w:ascii="Arial" w:hAnsi="Arial" w:cs="Arial"/>
          <w:sz w:val="24"/>
        </w:rPr>
        <w:t xml:space="preserve">, 1997).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Establecer relaciones de integración entre diferentes disciplinas.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Aumentar la autoestima. Los estudiantes se enorgullecen de lograr algo que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tenga</w:t>
      </w:r>
      <w:proofErr w:type="gramEnd"/>
      <w:r w:rsidRPr="00BD22C0">
        <w:rPr>
          <w:rFonts w:ascii="Arial" w:hAnsi="Arial" w:cs="Arial"/>
          <w:sz w:val="24"/>
        </w:rPr>
        <w:t xml:space="preserve"> valor fuera del aula de clase y de realizar contribuciones a la escuela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o</w:t>
      </w:r>
      <w:proofErr w:type="gramEnd"/>
      <w:r w:rsidRPr="00BD22C0">
        <w:rPr>
          <w:rFonts w:ascii="Arial" w:hAnsi="Arial" w:cs="Arial"/>
          <w:sz w:val="24"/>
        </w:rPr>
        <w:t xml:space="preserve"> la comunidad (</w:t>
      </w:r>
      <w:proofErr w:type="spellStart"/>
      <w:r w:rsidRPr="00BD22C0">
        <w:rPr>
          <w:rFonts w:ascii="Arial" w:hAnsi="Arial" w:cs="Arial"/>
          <w:sz w:val="24"/>
        </w:rPr>
        <w:t>Jobs</w:t>
      </w:r>
      <w:proofErr w:type="spellEnd"/>
      <w:r w:rsidRPr="00BD22C0">
        <w:rPr>
          <w:rFonts w:ascii="Arial" w:hAnsi="Arial" w:cs="Arial"/>
          <w:sz w:val="24"/>
        </w:rPr>
        <w:t xml:space="preserve"> </w:t>
      </w:r>
      <w:proofErr w:type="spellStart"/>
      <w:r w:rsidRPr="00BD22C0">
        <w:rPr>
          <w:rFonts w:ascii="Arial" w:hAnsi="Arial" w:cs="Arial"/>
          <w:sz w:val="24"/>
        </w:rPr>
        <w:t>for</w:t>
      </w:r>
      <w:proofErr w:type="spellEnd"/>
      <w:r w:rsidRPr="00BD22C0">
        <w:rPr>
          <w:rFonts w:ascii="Arial" w:hAnsi="Arial" w:cs="Arial"/>
          <w:sz w:val="24"/>
        </w:rPr>
        <w:t xml:space="preserve"> </w:t>
      </w:r>
      <w:proofErr w:type="spellStart"/>
      <w:r w:rsidRPr="00BD22C0">
        <w:rPr>
          <w:rFonts w:ascii="Arial" w:hAnsi="Arial" w:cs="Arial"/>
          <w:sz w:val="24"/>
        </w:rPr>
        <w:t>the</w:t>
      </w:r>
      <w:proofErr w:type="spellEnd"/>
      <w:r w:rsidRPr="00BD22C0">
        <w:rPr>
          <w:rFonts w:ascii="Arial" w:hAnsi="Arial" w:cs="Arial"/>
          <w:sz w:val="24"/>
        </w:rPr>
        <w:t xml:space="preserve"> </w:t>
      </w:r>
      <w:proofErr w:type="spellStart"/>
      <w:r w:rsidRPr="00BD22C0">
        <w:rPr>
          <w:rFonts w:ascii="Arial" w:hAnsi="Arial" w:cs="Arial"/>
          <w:sz w:val="24"/>
        </w:rPr>
        <w:t>future</w:t>
      </w:r>
      <w:proofErr w:type="spellEnd"/>
      <w:r w:rsidRPr="00BD22C0">
        <w:rPr>
          <w:rFonts w:ascii="Arial" w:hAnsi="Arial" w:cs="Arial"/>
          <w:sz w:val="24"/>
        </w:rPr>
        <w:t xml:space="preserve">, </w:t>
      </w:r>
      <w:proofErr w:type="spellStart"/>
      <w:r w:rsidRPr="00BD22C0">
        <w:rPr>
          <w:rFonts w:ascii="Arial" w:hAnsi="Arial" w:cs="Arial"/>
          <w:sz w:val="24"/>
        </w:rPr>
        <w:t>n.d.</w:t>
      </w:r>
      <w:proofErr w:type="spellEnd"/>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Acrecentar las fortalezas individuales de aprendizaje y de sus diferentes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enfoques</w:t>
      </w:r>
      <w:proofErr w:type="gramEnd"/>
      <w:r w:rsidRPr="00BD22C0">
        <w:rPr>
          <w:rFonts w:ascii="Arial" w:hAnsi="Arial" w:cs="Arial"/>
          <w:sz w:val="24"/>
        </w:rPr>
        <w:t xml:space="preserve"> y estilos hacia este (Thomas, 1998).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Aprender de manera práctica a usar la tecnología. (</w:t>
      </w:r>
      <w:proofErr w:type="spellStart"/>
      <w:r w:rsidRPr="00BD22C0">
        <w:rPr>
          <w:rFonts w:ascii="Arial" w:hAnsi="Arial" w:cs="Arial"/>
          <w:sz w:val="24"/>
        </w:rPr>
        <w:t>Kadel</w:t>
      </w:r>
      <w:proofErr w:type="spellEnd"/>
      <w:r w:rsidRPr="00BD22C0">
        <w:rPr>
          <w:rFonts w:ascii="Arial" w:hAnsi="Arial" w:cs="Arial"/>
          <w:sz w:val="24"/>
        </w:rPr>
        <w:t xml:space="preserve">, 1999; </w:t>
      </w:r>
      <w:proofErr w:type="spellStart"/>
      <w:r w:rsidRPr="00BD22C0">
        <w:rPr>
          <w:rFonts w:ascii="Arial" w:hAnsi="Arial" w:cs="Arial"/>
          <w:sz w:val="24"/>
        </w:rPr>
        <w:t>Moursund</w:t>
      </w:r>
      <w:proofErr w:type="spellEnd"/>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proofErr w:type="spellStart"/>
      <w:r w:rsidRPr="00BD22C0">
        <w:rPr>
          <w:rFonts w:ascii="Arial" w:hAnsi="Arial" w:cs="Arial"/>
          <w:sz w:val="24"/>
        </w:rPr>
        <w:lastRenderedPageBreak/>
        <w:t>Bielefeldt</w:t>
      </w:r>
      <w:proofErr w:type="spellEnd"/>
      <w:r w:rsidRPr="00BD22C0">
        <w:rPr>
          <w:rFonts w:ascii="Arial" w:hAnsi="Arial" w:cs="Arial"/>
          <w:sz w:val="24"/>
        </w:rPr>
        <w:t xml:space="preserve">, &amp; </w:t>
      </w:r>
      <w:proofErr w:type="spellStart"/>
      <w:r w:rsidRPr="00BD22C0">
        <w:rPr>
          <w:rFonts w:ascii="Arial" w:hAnsi="Arial" w:cs="Arial"/>
          <w:sz w:val="24"/>
        </w:rPr>
        <w:t>Underwood</w:t>
      </w:r>
      <w:proofErr w:type="spellEnd"/>
      <w:r w:rsidRPr="00BD22C0">
        <w:rPr>
          <w:rFonts w:ascii="Arial" w:hAnsi="Arial" w:cs="Arial"/>
          <w:sz w:val="24"/>
        </w:rPr>
        <w:t xml:space="preserve">, 1997).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 </w:t>
      </w:r>
    </w:p>
    <w:p w:rsidR="00BD22C0" w:rsidRPr="00BD22C0" w:rsidRDefault="00BD22C0" w:rsidP="00BD22C0">
      <w:pPr>
        <w:spacing w:after="0"/>
        <w:jc w:val="both"/>
        <w:rPr>
          <w:rFonts w:ascii="Arial" w:hAnsi="Arial" w:cs="Arial"/>
          <w:sz w:val="24"/>
        </w:rPr>
      </w:pPr>
      <w:r w:rsidRPr="00BD22C0">
        <w:rPr>
          <w:rFonts w:ascii="Arial" w:hAnsi="Arial" w:cs="Arial"/>
          <w:sz w:val="24"/>
        </w:rPr>
        <w:t xml:space="preserve">En resumen el Aprendizaje Basado en Proyectos apoya a los estudiantes a: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adquirir</w:t>
      </w:r>
      <w:proofErr w:type="gramEnd"/>
      <w:r w:rsidRPr="00BD22C0">
        <w:rPr>
          <w:rFonts w:ascii="Arial" w:hAnsi="Arial" w:cs="Arial"/>
          <w:sz w:val="24"/>
        </w:rPr>
        <w:t xml:space="preserve"> conocimientos y habilidades básicas, aprender a resolver problemas </w:t>
      </w:r>
    </w:p>
    <w:p w:rsidR="00BD22C0" w:rsidRPr="00BD22C0" w:rsidRDefault="00BD22C0" w:rsidP="00BD22C0">
      <w:pPr>
        <w:spacing w:after="0"/>
        <w:jc w:val="both"/>
        <w:rPr>
          <w:rFonts w:ascii="Arial" w:hAnsi="Arial" w:cs="Arial"/>
          <w:sz w:val="24"/>
        </w:rPr>
      </w:pPr>
      <w:proofErr w:type="gramStart"/>
      <w:r w:rsidRPr="00BD22C0">
        <w:rPr>
          <w:rFonts w:ascii="Arial" w:hAnsi="Arial" w:cs="Arial"/>
          <w:sz w:val="24"/>
        </w:rPr>
        <w:t>complicados</w:t>
      </w:r>
      <w:proofErr w:type="gramEnd"/>
      <w:r w:rsidRPr="00BD22C0">
        <w:rPr>
          <w:rFonts w:ascii="Arial" w:hAnsi="Arial" w:cs="Arial"/>
          <w:sz w:val="24"/>
        </w:rPr>
        <w:t xml:space="preserve"> y  llevar a cabo tareas difíciles utilizando estos conocimientos </w:t>
      </w:r>
    </w:p>
    <w:p w:rsidR="00BD22C0" w:rsidRDefault="00BD22C0" w:rsidP="00BD22C0">
      <w:pPr>
        <w:pStyle w:val="Sinespaciado"/>
        <w:ind w:left="720"/>
        <w:rPr>
          <w:rFonts w:ascii="Arial" w:hAnsi="Arial" w:cs="Arial"/>
          <w:iCs/>
          <w:sz w:val="24"/>
          <w:szCs w:val="24"/>
        </w:rPr>
      </w:pPr>
    </w:p>
    <w:p w:rsidR="00BD22C0" w:rsidRPr="00BD22C0" w:rsidRDefault="00BD22C0" w:rsidP="00BD22C0">
      <w:pPr>
        <w:pStyle w:val="Sinespaciado"/>
        <w:ind w:left="720"/>
        <w:rPr>
          <w:rFonts w:ascii="Arial" w:hAnsi="Arial" w:cs="Arial"/>
          <w:iCs/>
          <w:sz w:val="24"/>
          <w:szCs w:val="24"/>
        </w:rPr>
      </w:pPr>
    </w:p>
    <w:p w:rsidR="00944841" w:rsidRPr="00BD22C0" w:rsidRDefault="00944841" w:rsidP="00944841">
      <w:pPr>
        <w:pStyle w:val="Sinespaciado"/>
        <w:jc w:val="center"/>
        <w:rPr>
          <w:rFonts w:ascii="Arial" w:hAnsi="Arial" w:cs="Arial"/>
          <w:b/>
          <w:iCs/>
          <w:sz w:val="28"/>
          <w:szCs w:val="24"/>
        </w:rPr>
      </w:pPr>
      <w:proofErr w:type="spellStart"/>
      <w:r w:rsidRPr="00BD22C0">
        <w:rPr>
          <w:rFonts w:ascii="Arial" w:hAnsi="Arial" w:cs="Arial"/>
          <w:b/>
          <w:iCs/>
          <w:sz w:val="28"/>
          <w:szCs w:val="24"/>
          <w:lang w:val="fr-CA"/>
        </w:rPr>
        <w:t>Aprendizaje</w:t>
      </w:r>
      <w:proofErr w:type="spellEnd"/>
      <w:r w:rsidRPr="00BD22C0">
        <w:rPr>
          <w:rFonts w:ascii="Arial" w:hAnsi="Arial" w:cs="Arial"/>
          <w:b/>
          <w:iCs/>
          <w:sz w:val="28"/>
          <w:szCs w:val="24"/>
          <w:lang w:val="fr-CA"/>
        </w:rPr>
        <w:t xml:space="preserve"> </w:t>
      </w:r>
      <w:proofErr w:type="spellStart"/>
      <w:r w:rsidRPr="00BD22C0">
        <w:rPr>
          <w:rFonts w:ascii="Arial" w:hAnsi="Arial" w:cs="Arial"/>
          <w:b/>
          <w:iCs/>
          <w:sz w:val="28"/>
          <w:szCs w:val="24"/>
          <w:lang w:val="fr-CA"/>
        </w:rPr>
        <w:t>basado</w:t>
      </w:r>
      <w:proofErr w:type="spellEnd"/>
      <w:r w:rsidRPr="00BD22C0">
        <w:rPr>
          <w:rFonts w:ascii="Arial" w:hAnsi="Arial" w:cs="Arial"/>
          <w:b/>
          <w:iCs/>
          <w:sz w:val="28"/>
          <w:szCs w:val="24"/>
          <w:lang w:val="fr-CA"/>
        </w:rPr>
        <w:t xml:space="preserve"> en </w:t>
      </w:r>
      <w:proofErr w:type="spellStart"/>
      <w:r w:rsidRPr="00BD22C0">
        <w:rPr>
          <w:rFonts w:ascii="Arial" w:hAnsi="Arial" w:cs="Arial"/>
          <w:b/>
          <w:iCs/>
          <w:sz w:val="28"/>
          <w:szCs w:val="24"/>
          <w:lang w:val="fr-CA"/>
        </w:rPr>
        <w:t>Proyectos</w:t>
      </w:r>
      <w:proofErr w:type="spellEnd"/>
    </w:p>
    <w:p w:rsidR="00000000" w:rsidRPr="00BD22C0" w:rsidRDefault="00D23344" w:rsidP="00944841">
      <w:pPr>
        <w:pStyle w:val="Sinespaciado"/>
        <w:rPr>
          <w:rFonts w:ascii="Arial" w:hAnsi="Arial" w:cs="Arial"/>
          <w:iCs/>
          <w:sz w:val="24"/>
          <w:szCs w:val="24"/>
        </w:rPr>
      </w:pPr>
      <w:r w:rsidRPr="00BD22C0">
        <w:rPr>
          <w:rFonts w:ascii="Arial" w:hAnsi="Arial" w:cs="Arial"/>
          <w:iCs/>
          <w:sz w:val="24"/>
          <w:szCs w:val="24"/>
          <w:lang w:val="es-ES"/>
        </w:rPr>
        <w:t>El</w:t>
      </w:r>
      <w:r w:rsidRPr="00BD22C0">
        <w:rPr>
          <w:rFonts w:ascii="Arial" w:hAnsi="Arial" w:cs="Arial"/>
          <w:iCs/>
          <w:sz w:val="24"/>
          <w:szCs w:val="24"/>
          <w:lang w:val="es-ES"/>
        </w:rPr>
        <w:t xml:space="preserve"> Aprendizaje basado en Proyectos (</w:t>
      </w:r>
      <w:proofErr w:type="spellStart"/>
      <w:r w:rsidRPr="00BD22C0">
        <w:rPr>
          <w:rFonts w:ascii="Arial" w:hAnsi="Arial" w:cs="Arial"/>
          <w:iCs/>
          <w:sz w:val="24"/>
          <w:szCs w:val="24"/>
          <w:lang w:val="es-ES"/>
        </w:rPr>
        <w:t>AxP</w:t>
      </w:r>
      <w:proofErr w:type="spellEnd"/>
      <w:r w:rsidRPr="00BD22C0">
        <w:rPr>
          <w:rFonts w:ascii="Arial" w:hAnsi="Arial" w:cs="Arial"/>
          <w:iCs/>
          <w:sz w:val="24"/>
          <w:szCs w:val="24"/>
          <w:lang w:val="es-ES"/>
        </w:rPr>
        <w:t>) es un modelo de enseñanza-aprendizaje centrado en el estudiante. Desarrolla destrezas y conocimiento del área curricular a través de una tarea ampliada (una secuencia de tareas), la cual promueve en los estudiantes la</w:t>
      </w:r>
      <w:r w:rsidRPr="00BD22C0">
        <w:rPr>
          <w:rFonts w:ascii="Arial" w:hAnsi="Arial" w:cs="Arial"/>
          <w:iCs/>
          <w:sz w:val="24"/>
          <w:szCs w:val="24"/>
          <w:lang w:val="es-ES"/>
        </w:rPr>
        <w:t xml:space="preserve"> investigación y una auténtica demostración de los aprendizajes en productos y rendimientos. El </w:t>
      </w:r>
      <w:proofErr w:type="spellStart"/>
      <w:r w:rsidRPr="00BD22C0">
        <w:rPr>
          <w:rFonts w:ascii="Arial" w:hAnsi="Arial" w:cs="Arial"/>
          <w:iCs/>
          <w:sz w:val="24"/>
          <w:szCs w:val="24"/>
          <w:lang w:val="es-ES"/>
        </w:rPr>
        <w:t>AxP</w:t>
      </w:r>
      <w:proofErr w:type="spellEnd"/>
      <w:r w:rsidRPr="00BD22C0">
        <w:rPr>
          <w:rFonts w:ascii="Arial" w:hAnsi="Arial" w:cs="Arial"/>
          <w:iCs/>
          <w:sz w:val="24"/>
          <w:szCs w:val="24"/>
          <w:lang w:val="es-ES"/>
        </w:rPr>
        <w:t xml:space="preserve"> es dirigido por preguntas relevantes (problemas), que une los contenidos del plan de estudios y el pensamiento de orden superior, a contextos del mundo real</w:t>
      </w:r>
      <w:r w:rsidRPr="00BD22C0">
        <w:rPr>
          <w:rFonts w:ascii="Arial" w:hAnsi="Arial" w:cs="Arial"/>
          <w:iCs/>
          <w:sz w:val="24"/>
          <w:szCs w:val="24"/>
          <w:lang w:val="es-ES"/>
        </w:rPr>
        <w:t xml:space="preserve">. </w:t>
      </w:r>
    </w:p>
    <w:p w:rsidR="00944841" w:rsidRPr="00BD22C0" w:rsidRDefault="00944841" w:rsidP="00944841">
      <w:pPr>
        <w:pStyle w:val="Sinespaciado"/>
        <w:jc w:val="center"/>
        <w:rPr>
          <w:rFonts w:ascii="Arial" w:hAnsi="Arial" w:cs="Arial"/>
          <w:b/>
          <w:iCs/>
          <w:sz w:val="28"/>
          <w:szCs w:val="24"/>
          <w:lang w:val="fr-CA"/>
        </w:rPr>
      </w:pPr>
      <w:r w:rsidRPr="00BD22C0">
        <w:rPr>
          <w:rFonts w:ascii="Arial" w:hAnsi="Arial" w:cs="Arial"/>
          <w:b/>
          <w:iCs/>
          <w:sz w:val="28"/>
          <w:szCs w:val="24"/>
          <w:lang w:val="fr-CA"/>
        </w:rPr>
        <w:drawing>
          <wp:anchor distT="0" distB="0" distL="114300" distR="114300" simplePos="0" relativeHeight="251658240" behindDoc="1" locked="0" layoutInCell="1" allowOverlap="1">
            <wp:simplePos x="0" y="0"/>
            <wp:positionH relativeFrom="column">
              <wp:posOffset>80645</wp:posOffset>
            </wp:positionH>
            <wp:positionV relativeFrom="paragraph">
              <wp:posOffset>511175</wp:posOffset>
            </wp:positionV>
            <wp:extent cx="5603875" cy="4313555"/>
            <wp:effectExtent l="38100" t="0" r="15875" b="0"/>
            <wp:wrapTight wrapText="bothSides">
              <wp:wrapPolygon edited="0">
                <wp:start x="147" y="0"/>
                <wp:lineTo x="-147" y="859"/>
                <wp:lineTo x="-147" y="6773"/>
                <wp:lineTo x="1983" y="7631"/>
                <wp:lineTo x="3525" y="7631"/>
                <wp:lineTo x="3231" y="9158"/>
                <wp:lineTo x="3157" y="12210"/>
                <wp:lineTo x="3451" y="13736"/>
                <wp:lineTo x="-147" y="14786"/>
                <wp:lineTo x="-147" y="19842"/>
                <wp:lineTo x="147" y="21559"/>
                <wp:lineTo x="21441" y="21559"/>
                <wp:lineTo x="21514" y="21559"/>
                <wp:lineTo x="21661" y="21463"/>
                <wp:lineTo x="21661" y="14786"/>
                <wp:lineTo x="21221" y="14595"/>
                <wp:lineTo x="18137" y="13736"/>
                <wp:lineTo x="18357" y="12306"/>
                <wp:lineTo x="18357" y="10684"/>
                <wp:lineTo x="18284" y="9253"/>
                <wp:lineTo x="18284" y="9158"/>
                <wp:lineTo x="17990" y="7727"/>
                <wp:lineTo x="19532" y="7631"/>
                <wp:lineTo x="21661" y="6773"/>
                <wp:lineTo x="21661" y="286"/>
                <wp:lineTo x="21441" y="0"/>
                <wp:lineTo x="147" y="0"/>
              </wp:wrapPolygon>
            </wp:wrapTight>
            <wp:docPr id="2"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anchor>
        </w:drawing>
      </w:r>
      <w:proofErr w:type="spellStart"/>
      <w:r w:rsidRPr="00BD22C0">
        <w:rPr>
          <w:rFonts w:ascii="Arial" w:hAnsi="Arial" w:cs="Arial"/>
          <w:b/>
          <w:iCs/>
          <w:sz w:val="28"/>
          <w:szCs w:val="24"/>
          <w:lang w:val="fr-CA"/>
        </w:rPr>
        <w:t>Características</w:t>
      </w:r>
      <w:proofErr w:type="spellEnd"/>
      <w:r w:rsidRPr="00BD22C0">
        <w:rPr>
          <w:rFonts w:ascii="Arial" w:hAnsi="Arial" w:cs="Arial"/>
          <w:b/>
          <w:iCs/>
          <w:sz w:val="28"/>
          <w:szCs w:val="24"/>
          <w:lang w:val="fr-CA"/>
        </w:rPr>
        <w:t xml:space="preserve"> y </w:t>
      </w:r>
      <w:proofErr w:type="spellStart"/>
      <w:r w:rsidRPr="00BD22C0">
        <w:rPr>
          <w:rFonts w:ascii="Arial" w:hAnsi="Arial" w:cs="Arial"/>
          <w:b/>
          <w:iCs/>
          <w:sz w:val="28"/>
          <w:szCs w:val="24"/>
          <w:lang w:val="fr-CA"/>
        </w:rPr>
        <w:t>Principios</w:t>
      </w:r>
      <w:proofErr w:type="spellEnd"/>
    </w:p>
    <w:p w:rsidR="00944841" w:rsidRPr="00BD22C0" w:rsidRDefault="00944841" w:rsidP="00944841">
      <w:pPr>
        <w:pStyle w:val="Sinespaciado"/>
        <w:jc w:val="center"/>
        <w:rPr>
          <w:rFonts w:ascii="Arial" w:hAnsi="Arial" w:cs="Arial"/>
          <w:iCs/>
          <w:sz w:val="24"/>
          <w:szCs w:val="24"/>
          <w:lang w:val="fr-CA"/>
        </w:rPr>
      </w:pPr>
    </w:p>
    <w:p w:rsidR="00944841" w:rsidRPr="00BD22C0" w:rsidRDefault="00944841" w:rsidP="00944841">
      <w:pPr>
        <w:pStyle w:val="Sinespaciado"/>
        <w:jc w:val="center"/>
        <w:rPr>
          <w:rFonts w:ascii="Arial" w:hAnsi="Arial" w:cs="Arial"/>
          <w:iCs/>
          <w:sz w:val="24"/>
          <w:szCs w:val="24"/>
          <w:lang w:val="fr-CA"/>
        </w:rPr>
      </w:pPr>
    </w:p>
    <w:p w:rsidR="00944841" w:rsidRPr="00BD22C0" w:rsidRDefault="00944841" w:rsidP="00944841">
      <w:pPr>
        <w:pStyle w:val="Sinespaciado"/>
        <w:jc w:val="center"/>
        <w:rPr>
          <w:rFonts w:ascii="Arial" w:hAnsi="Arial" w:cs="Arial"/>
          <w:iCs/>
          <w:sz w:val="24"/>
          <w:szCs w:val="24"/>
          <w:lang w:val="fr-CA"/>
        </w:rPr>
      </w:pPr>
    </w:p>
    <w:p w:rsidR="00944841" w:rsidRPr="00BD22C0" w:rsidRDefault="00944841" w:rsidP="00944841">
      <w:pPr>
        <w:pStyle w:val="Sinespaciado"/>
        <w:jc w:val="center"/>
        <w:rPr>
          <w:rFonts w:ascii="Arial" w:hAnsi="Arial" w:cs="Arial"/>
          <w:iCs/>
          <w:sz w:val="24"/>
          <w:szCs w:val="24"/>
          <w:lang w:val="fr-CA"/>
        </w:rPr>
      </w:pPr>
    </w:p>
    <w:p w:rsidR="00BD22C0" w:rsidRDefault="00BD22C0" w:rsidP="00944841">
      <w:pPr>
        <w:pStyle w:val="Sinespaciado"/>
        <w:jc w:val="center"/>
        <w:rPr>
          <w:rFonts w:ascii="Arial" w:hAnsi="Arial" w:cs="Arial"/>
          <w:b/>
          <w:iCs/>
          <w:sz w:val="28"/>
          <w:szCs w:val="24"/>
          <w:lang w:val="fr-CA"/>
        </w:rPr>
      </w:pPr>
    </w:p>
    <w:p w:rsidR="00BD22C0" w:rsidRDefault="00BD22C0" w:rsidP="00BD22C0">
      <w:pPr>
        <w:pStyle w:val="Sinespaciado"/>
        <w:rPr>
          <w:rFonts w:ascii="Arial" w:hAnsi="Arial" w:cs="Arial"/>
          <w:b/>
          <w:iCs/>
          <w:sz w:val="28"/>
          <w:szCs w:val="24"/>
          <w:lang w:val="fr-CA"/>
        </w:rPr>
      </w:pPr>
    </w:p>
    <w:p w:rsidR="00BD22C0" w:rsidRDefault="00BD22C0" w:rsidP="00944841">
      <w:pPr>
        <w:pStyle w:val="Sinespaciado"/>
        <w:jc w:val="center"/>
        <w:rPr>
          <w:rFonts w:ascii="Arial" w:hAnsi="Arial" w:cs="Arial"/>
          <w:b/>
          <w:iCs/>
          <w:sz w:val="28"/>
          <w:szCs w:val="24"/>
          <w:lang w:val="fr-CA"/>
        </w:rPr>
      </w:pPr>
    </w:p>
    <w:p w:rsidR="00BD22C0" w:rsidRDefault="00BD22C0" w:rsidP="00944841">
      <w:pPr>
        <w:pStyle w:val="Sinespaciado"/>
        <w:jc w:val="center"/>
        <w:rPr>
          <w:rFonts w:ascii="Arial" w:hAnsi="Arial" w:cs="Arial"/>
          <w:b/>
          <w:iCs/>
          <w:sz w:val="28"/>
          <w:szCs w:val="24"/>
          <w:lang w:val="fr-CA"/>
        </w:rPr>
      </w:pPr>
    </w:p>
    <w:p w:rsidR="00BD22C0" w:rsidRDefault="00BD22C0" w:rsidP="00944841">
      <w:pPr>
        <w:pStyle w:val="Sinespaciado"/>
        <w:jc w:val="center"/>
        <w:rPr>
          <w:rFonts w:ascii="Arial" w:hAnsi="Arial" w:cs="Arial"/>
          <w:b/>
          <w:iCs/>
          <w:sz w:val="28"/>
          <w:szCs w:val="24"/>
          <w:lang w:val="fr-CA"/>
        </w:rPr>
      </w:pPr>
    </w:p>
    <w:p w:rsidR="00BD22C0" w:rsidRDefault="00BD22C0" w:rsidP="00944841">
      <w:pPr>
        <w:pStyle w:val="Sinespaciado"/>
        <w:jc w:val="center"/>
        <w:rPr>
          <w:rFonts w:ascii="Arial" w:hAnsi="Arial" w:cs="Arial"/>
          <w:b/>
          <w:iCs/>
          <w:sz w:val="28"/>
          <w:szCs w:val="24"/>
          <w:lang w:val="fr-CA"/>
        </w:rPr>
      </w:pPr>
    </w:p>
    <w:p w:rsidR="00BD22C0" w:rsidRDefault="00BD22C0" w:rsidP="00944841">
      <w:pPr>
        <w:pStyle w:val="Sinespaciado"/>
        <w:jc w:val="center"/>
        <w:rPr>
          <w:rFonts w:ascii="Arial" w:hAnsi="Arial" w:cs="Arial"/>
          <w:b/>
          <w:iCs/>
          <w:sz w:val="28"/>
          <w:szCs w:val="24"/>
          <w:lang w:val="fr-CA"/>
        </w:rPr>
      </w:pPr>
    </w:p>
    <w:p w:rsidR="00944841" w:rsidRPr="00BD22C0" w:rsidRDefault="00944841" w:rsidP="00944841">
      <w:pPr>
        <w:pStyle w:val="Sinespaciado"/>
        <w:jc w:val="center"/>
        <w:rPr>
          <w:rFonts w:ascii="Arial" w:hAnsi="Arial" w:cs="Arial"/>
          <w:b/>
          <w:iCs/>
          <w:sz w:val="24"/>
          <w:szCs w:val="24"/>
          <w:lang w:val="fr-CA"/>
        </w:rPr>
      </w:pPr>
      <w:proofErr w:type="spellStart"/>
      <w:r w:rsidRPr="00BD22C0">
        <w:rPr>
          <w:rFonts w:ascii="Arial" w:hAnsi="Arial" w:cs="Arial"/>
          <w:b/>
          <w:iCs/>
          <w:sz w:val="28"/>
          <w:szCs w:val="24"/>
          <w:lang w:val="fr-CA"/>
        </w:rPr>
        <w:t>Competencias</w:t>
      </w:r>
      <w:proofErr w:type="spellEnd"/>
    </w:p>
    <w:p w:rsidR="00944841" w:rsidRPr="00BD22C0" w:rsidRDefault="00944841" w:rsidP="00944841">
      <w:pPr>
        <w:pStyle w:val="Sinespaciado"/>
        <w:jc w:val="center"/>
        <w:rPr>
          <w:rStyle w:val="nfasis"/>
          <w:rFonts w:ascii="Arial" w:hAnsi="Arial" w:cs="Arial"/>
          <w:i w:val="0"/>
          <w:sz w:val="24"/>
          <w:szCs w:val="24"/>
        </w:rPr>
      </w:pPr>
      <w:r w:rsidRPr="00BD22C0">
        <w:rPr>
          <w:rFonts w:ascii="Arial" w:hAnsi="Arial" w:cs="Arial"/>
          <w:iCs/>
          <w:sz w:val="24"/>
          <w:szCs w:val="24"/>
        </w:rPr>
        <w:drawing>
          <wp:inline distT="0" distB="0" distL="0" distR="0">
            <wp:extent cx="5612130" cy="4667250"/>
            <wp:effectExtent l="0" t="0" r="0" b="0"/>
            <wp:docPr id="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33393" w:rsidRPr="00BD22C0" w:rsidRDefault="00733393" w:rsidP="00944841">
      <w:pPr>
        <w:pStyle w:val="Sinespaciado"/>
        <w:jc w:val="center"/>
        <w:rPr>
          <w:rStyle w:val="nfasis"/>
          <w:rFonts w:ascii="Arial" w:hAnsi="Arial" w:cs="Arial"/>
          <w:i w:val="0"/>
          <w:sz w:val="24"/>
          <w:szCs w:val="24"/>
        </w:rPr>
      </w:pPr>
    </w:p>
    <w:p w:rsidR="00733393" w:rsidRPr="00BD22C0" w:rsidRDefault="00733393" w:rsidP="00733393">
      <w:pPr>
        <w:pStyle w:val="Sinespaciado"/>
        <w:jc w:val="center"/>
        <w:rPr>
          <w:rFonts w:ascii="Arial" w:hAnsi="Arial" w:cs="Arial"/>
          <w:b/>
          <w:iCs/>
          <w:sz w:val="28"/>
          <w:szCs w:val="24"/>
          <w:lang w:val="fr-CA"/>
        </w:rPr>
      </w:pPr>
      <w:r w:rsidRPr="00BD22C0">
        <w:rPr>
          <w:rFonts w:ascii="Arial" w:hAnsi="Arial" w:cs="Arial"/>
          <w:b/>
          <w:iCs/>
          <w:sz w:val="28"/>
          <w:szCs w:val="24"/>
          <w:lang w:val="fr-CA"/>
        </w:rPr>
        <w:t xml:space="preserve">Los </w:t>
      </w:r>
      <w:proofErr w:type="spellStart"/>
      <w:r w:rsidRPr="00BD22C0">
        <w:rPr>
          <w:rFonts w:ascii="Arial" w:hAnsi="Arial" w:cs="Arial"/>
          <w:b/>
          <w:iCs/>
          <w:sz w:val="28"/>
          <w:szCs w:val="24"/>
          <w:lang w:val="fr-CA"/>
        </w:rPr>
        <w:t>estudiantes</w:t>
      </w:r>
      <w:proofErr w:type="spellEnd"/>
      <w:r w:rsidRPr="00BD22C0">
        <w:rPr>
          <w:rFonts w:ascii="Arial" w:hAnsi="Arial" w:cs="Arial"/>
          <w:b/>
          <w:iCs/>
          <w:sz w:val="28"/>
          <w:szCs w:val="24"/>
          <w:lang w:val="fr-CA"/>
        </w:rPr>
        <w:t xml:space="preserve"> son el </w:t>
      </w:r>
      <w:proofErr w:type="spellStart"/>
      <w:r w:rsidRPr="00BD22C0">
        <w:rPr>
          <w:rFonts w:ascii="Arial" w:hAnsi="Arial" w:cs="Arial"/>
          <w:b/>
          <w:iCs/>
          <w:sz w:val="28"/>
          <w:szCs w:val="24"/>
          <w:lang w:val="fr-CA"/>
        </w:rPr>
        <w:t>centro</w:t>
      </w:r>
      <w:proofErr w:type="spellEnd"/>
      <w:r w:rsidRPr="00BD22C0">
        <w:rPr>
          <w:rFonts w:ascii="Arial" w:hAnsi="Arial" w:cs="Arial"/>
          <w:b/>
          <w:iCs/>
          <w:sz w:val="28"/>
          <w:szCs w:val="24"/>
          <w:lang w:val="fr-CA"/>
        </w:rPr>
        <w:t xml:space="preserve"> </w:t>
      </w:r>
      <w:proofErr w:type="spellStart"/>
      <w:r w:rsidRPr="00BD22C0">
        <w:rPr>
          <w:rFonts w:ascii="Arial" w:hAnsi="Arial" w:cs="Arial"/>
          <w:b/>
          <w:iCs/>
          <w:sz w:val="28"/>
          <w:szCs w:val="24"/>
          <w:lang w:val="fr-CA"/>
        </w:rPr>
        <w:t>del</w:t>
      </w:r>
      <w:proofErr w:type="spellEnd"/>
      <w:r w:rsidRPr="00BD22C0">
        <w:rPr>
          <w:rFonts w:ascii="Arial" w:hAnsi="Arial" w:cs="Arial"/>
          <w:b/>
          <w:iCs/>
          <w:sz w:val="28"/>
          <w:szCs w:val="24"/>
          <w:lang w:val="fr-CA"/>
        </w:rPr>
        <w:t xml:space="preserve"> </w:t>
      </w:r>
      <w:proofErr w:type="spellStart"/>
      <w:r w:rsidRPr="00BD22C0">
        <w:rPr>
          <w:rFonts w:ascii="Arial" w:hAnsi="Arial" w:cs="Arial"/>
          <w:b/>
          <w:iCs/>
          <w:sz w:val="28"/>
          <w:szCs w:val="24"/>
          <w:lang w:val="fr-CA"/>
        </w:rPr>
        <w:t>proceso</w:t>
      </w:r>
      <w:proofErr w:type="spellEnd"/>
      <w:r w:rsidRPr="00BD22C0">
        <w:rPr>
          <w:rFonts w:ascii="Arial" w:hAnsi="Arial" w:cs="Arial"/>
          <w:b/>
          <w:iCs/>
          <w:sz w:val="28"/>
          <w:szCs w:val="24"/>
          <w:lang w:val="fr-CA"/>
        </w:rPr>
        <w:t xml:space="preserve"> de </w:t>
      </w:r>
      <w:proofErr w:type="spellStart"/>
      <w:r w:rsidRPr="00BD22C0">
        <w:rPr>
          <w:rFonts w:ascii="Arial" w:hAnsi="Arial" w:cs="Arial"/>
          <w:b/>
          <w:iCs/>
          <w:sz w:val="28"/>
          <w:szCs w:val="24"/>
          <w:lang w:val="fr-CA"/>
        </w:rPr>
        <w:t>aprendizaje</w:t>
      </w:r>
      <w:proofErr w:type="spellEnd"/>
    </w:p>
    <w:p w:rsidR="00000000" w:rsidRPr="00BD22C0" w:rsidRDefault="00D23344" w:rsidP="00733393">
      <w:pPr>
        <w:pStyle w:val="Sinespaciado"/>
        <w:numPr>
          <w:ilvl w:val="0"/>
          <w:numId w:val="5"/>
        </w:numPr>
        <w:rPr>
          <w:rFonts w:ascii="Arial" w:hAnsi="Arial" w:cs="Arial"/>
          <w:iCs/>
          <w:sz w:val="24"/>
          <w:szCs w:val="24"/>
        </w:rPr>
      </w:pPr>
      <w:r w:rsidRPr="00BD22C0">
        <w:rPr>
          <w:rFonts w:ascii="Arial" w:hAnsi="Arial" w:cs="Arial"/>
          <w:iCs/>
          <w:sz w:val="24"/>
          <w:szCs w:val="24"/>
          <w:lang w:val="es-ES"/>
        </w:rPr>
        <w:t xml:space="preserve">Las unidades bien diseñadas basadas en proyectos hacen a los estudiantes partícipes de tareas abiertas y auténticas. </w:t>
      </w:r>
    </w:p>
    <w:p w:rsidR="00000000" w:rsidRPr="00BD22C0" w:rsidRDefault="00D23344" w:rsidP="00733393">
      <w:pPr>
        <w:pStyle w:val="Sinespaciado"/>
        <w:numPr>
          <w:ilvl w:val="0"/>
          <w:numId w:val="3"/>
        </w:numPr>
        <w:rPr>
          <w:rFonts w:ascii="Arial" w:hAnsi="Arial" w:cs="Arial"/>
          <w:iCs/>
          <w:sz w:val="24"/>
          <w:szCs w:val="24"/>
        </w:rPr>
      </w:pPr>
      <w:r w:rsidRPr="00BD22C0">
        <w:rPr>
          <w:rFonts w:ascii="Arial" w:hAnsi="Arial" w:cs="Arial"/>
          <w:iCs/>
          <w:sz w:val="24"/>
          <w:szCs w:val="24"/>
          <w:lang w:val="es-ES"/>
        </w:rPr>
        <w:t xml:space="preserve">Las </w:t>
      </w:r>
      <w:r w:rsidRPr="00BD22C0">
        <w:rPr>
          <w:rFonts w:ascii="Arial" w:hAnsi="Arial" w:cs="Arial"/>
          <w:iCs/>
          <w:sz w:val="24"/>
          <w:szCs w:val="24"/>
          <w:lang w:val="es-ES"/>
        </w:rPr>
        <w:t xml:space="preserve">exigencias propias de las tareas de proyecto obligan a los estudiantes a la toma de decisiones y a encauzar sus intereses y pasiones en rendimientos y productos finales. </w:t>
      </w:r>
    </w:p>
    <w:p w:rsidR="00000000" w:rsidRPr="00BD22C0" w:rsidRDefault="00D23344" w:rsidP="00733393">
      <w:pPr>
        <w:pStyle w:val="Sinespaciado"/>
        <w:numPr>
          <w:ilvl w:val="0"/>
          <w:numId w:val="3"/>
        </w:numPr>
        <w:rPr>
          <w:rFonts w:ascii="Arial" w:hAnsi="Arial" w:cs="Arial"/>
          <w:iCs/>
          <w:sz w:val="24"/>
          <w:szCs w:val="24"/>
        </w:rPr>
      </w:pPr>
      <w:r w:rsidRPr="00BD22C0">
        <w:rPr>
          <w:rFonts w:ascii="Arial" w:hAnsi="Arial" w:cs="Arial"/>
          <w:iCs/>
          <w:sz w:val="24"/>
          <w:szCs w:val="24"/>
          <w:lang w:val="es-ES"/>
        </w:rPr>
        <w:t>Los estudiantes aprenden a través de la indagación y tienen algún control en las dec</w:t>
      </w:r>
      <w:r w:rsidRPr="00BD22C0">
        <w:rPr>
          <w:rFonts w:ascii="Arial" w:hAnsi="Arial" w:cs="Arial"/>
          <w:iCs/>
          <w:sz w:val="24"/>
          <w:szCs w:val="24"/>
          <w:lang w:val="es-ES"/>
        </w:rPr>
        <w:t xml:space="preserve">isiones, en cuanto al modo como estas completan las tareas del proyecto. </w:t>
      </w:r>
    </w:p>
    <w:p w:rsidR="00000000" w:rsidRPr="00BD22C0" w:rsidRDefault="00D23344" w:rsidP="00733393">
      <w:pPr>
        <w:pStyle w:val="Sinespaciado"/>
        <w:numPr>
          <w:ilvl w:val="0"/>
          <w:numId w:val="3"/>
        </w:numPr>
        <w:rPr>
          <w:rFonts w:ascii="Arial" w:hAnsi="Arial" w:cs="Arial"/>
          <w:iCs/>
          <w:sz w:val="24"/>
          <w:szCs w:val="24"/>
        </w:rPr>
      </w:pPr>
      <w:r w:rsidRPr="00BD22C0">
        <w:rPr>
          <w:rFonts w:ascii="Arial" w:hAnsi="Arial" w:cs="Arial"/>
          <w:iCs/>
          <w:sz w:val="24"/>
          <w:szCs w:val="24"/>
          <w:lang w:val="es-ES"/>
        </w:rPr>
        <w:t xml:space="preserve">Los docentes asumen el papel de un facilitador u orientador. </w:t>
      </w:r>
    </w:p>
    <w:p w:rsidR="00000000" w:rsidRPr="00BD22C0" w:rsidRDefault="00D23344" w:rsidP="00733393">
      <w:pPr>
        <w:pStyle w:val="Sinespaciado"/>
        <w:numPr>
          <w:ilvl w:val="0"/>
          <w:numId w:val="3"/>
        </w:numPr>
        <w:rPr>
          <w:rFonts w:ascii="Arial" w:hAnsi="Arial" w:cs="Arial"/>
          <w:iCs/>
          <w:sz w:val="24"/>
          <w:szCs w:val="24"/>
        </w:rPr>
      </w:pPr>
      <w:r w:rsidRPr="00BD22C0">
        <w:rPr>
          <w:rFonts w:ascii="Arial" w:hAnsi="Arial" w:cs="Arial"/>
          <w:iCs/>
          <w:sz w:val="24"/>
          <w:szCs w:val="24"/>
          <w:lang w:val="es-ES"/>
        </w:rPr>
        <w:t>Los estudiantes frecuentemente trabajan en grupos cooperativos, asumiendo roles que hacen mejor uso de sus talentos in</w:t>
      </w:r>
      <w:r w:rsidRPr="00BD22C0">
        <w:rPr>
          <w:rFonts w:ascii="Arial" w:hAnsi="Arial" w:cs="Arial"/>
          <w:iCs/>
          <w:sz w:val="24"/>
          <w:szCs w:val="24"/>
          <w:lang w:val="es-ES"/>
        </w:rPr>
        <w:t xml:space="preserve">dividuales. </w:t>
      </w:r>
    </w:p>
    <w:p w:rsidR="00BD22C0" w:rsidRDefault="00BD22C0" w:rsidP="00BD22C0">
      <w:pPr>
        <w:pStyle w:val="Sinespaciado"/>
        <w:rPr>
          <w:rFonts w:ascii="Arial" w:hAnsi="Arial" w:cs="Arial"/>
          <w:iCs/>
          <w:sz w:val="24"/>
          <w:szCs w:val="24"/>
          <w:lang w:val="es-ES"/>
        </w:rPr>
      </w:pPr>
    </w:p>
    <w:p w:rsidR="00BD22C0" w:rsidRDefault="00BD22C0" w:rsidP="00BD22C0">
      <w:pPr>
        <w:pStyle w:val="Sinespaciado"/>
        <w:rPr>
          <w:rFonts w:ascii="Arial" w:hAnsi="Arial" w:cs="Arial"/>
          <w:iCs/>
          <w:sz w:val="24"/>
          <w:szCs w:val="24"/>
          <w:lang w:val="es-ES"/>
        </w:rPr>
      </w:pPr>
    </w:p>
    <w:p w:rsidR="00BD22C0" w:rsidRPr="00BD22C0" w:rsidRDefault="00BD22C0" w:rsidP="00BD22C0">
      <w:pPr>
        <w:pStyle w:val="Sinespaciado"/>
        <w:rPr>
          <w:rFonts w:ascii="Arial" w:hAnsi="Arial" w:cs="Arial"/>
          <w:iCs/>
          <w:sz w:val="24"/>
          <w:szCs w:val="24"/>
        </w:rPr>
      </w:pPr>
    </w:p>
    <w:p w:rsidR="00733393" w:rsidRPr="00BD22C0" w:rsidRDefault="00733393" w:rsidP="00BD22C0">
      <w:pPr>
        <w:pStyle w:val="Sinespaciado"/>
        <w:ind w:left="720"/>
        <w:rPr>
          <w:rFonts w:ascii="Arial" w:hAnsi="Arial" w:cs="Arial"/>
          <w:b/>
          <w:iCs/>
          <w:sz w:val="28"/>
          <w:szCs w:val="24"/>
        </w:rPr>
      </w:pPr>
    </w:p>
    <w:p w:rsidR="00733393" w:rsidRPr="00BD22C0" w:rsidRDefault="00733393" w:rsidP="00944841">
      <w:pPr>
        <w:pStyle w:val="Sinespaciado"/>
        <w:jc w:val="center"/>
        <w:rPr>
          <w:rFonts w:ascii="Arial" w:hAnsi="Arial" w:cs="Arial"/>
          <w:b/>
          <w:iCs/>
          <w:sz w:val="28"/>
          <w:szCs w:val="24"/>
          <w:lang w:val="fr-CA"/>
        </w:rPr>
      </w:pPr>
      <w:proofErr w:type="spellStart"/>
      <w:r w:rsidRPr="00BD22C0">
        <w:rPr>
          <w:rFonts w:ascii="Arial" w:hAnsi="Arial" w:cs="Arial"/>
          <w:b/>
          <w:iCs/>
          <w:sz w:val="28"/>
          <w:szCs w:val="24"/>
          <w:lang w:val="fr-CA"/>
        </w:rPr>
        <w:lastRenderedPageBreak/>
        <w:t>Objetivos</w:t>
      </w:r>
      <w:proofErr w:type="spellEnd"/>
      <w:r w:rsidRPr="00BD22C0">
        <w:rPr>
          <w:rFonts w:ascii="Arial" w:hAnsi="Arial" w:cs="Arial"/>
          <w:b/>
          <w:iCs/>
          <w:sz w:val="28"/>
          <w:szCs w:val="24"/>
          <w:lang w:val="fr-CA"/>
        </w:rPr>
        <w:t xml:space="preserve"> </w:t>
      </w:r>
      <w:proofErr w:type="gramStart"/>
      <w:r w:rsidRPr="00BD22C0">
        <w:rPr>
          <w:rFonts w:ascii="Arial" w:hAnsi="Arial" w:cs="Arial"/>
          <w:b/>
          <w:iCs/>
          <w:sz w:val="28"/>
          <w:szCs w:val="24"/>
          <w:lang w:val="fr-CA"/>
        </w:rPr>
        <w:t xml:space="preserve">de </w:t>
      </w:r>
      <w:proofErr w:type="spellStart"/>
      <w:r w:rsidRPr="00BD22C0">
        <w:rPr>
          <w:rFonts w:ascii="Arial" w:hAnsi="Arial" w:cs="Arial"/>
          <w:b/>
          <w:iCs/>
          <w:sz w:val="28"/>
          <w:szCs w:val="24"/>
          <w:lang w:val="fr-CA"/>
        </w:rPr>
        <w:t>aprendizaje</w:t>
      </w:r>
      <w:proofErr w:type="spellEnd"/>
      <w:proofErr w:type="gramEnd"/>
      <w:r w:rsidRPr="00BD22C0">
        <w:rPr>
          <w:rFonts w:ascii="Arial" w:hAnsi="Arial" w:cs="Arial"/>
          <w:b/>
          <w:iCs/>
          <w:sz w:val="28"/>
          <w:szCs w:val="24"/>
          <w:lang w:val="fr-CA"/>
        </w:rPr>
        <w:t xml:space="preserve"> </w:t>
      </w:r>
      <w:proofErr w:type="spellStart"/>
      <w:r w:rsidRPr="00BD22C0">
        <w:rPr>
          <w:rFonts w:ascii="Arial" w:hAnsi="Arial" w:cs="Arial"/>
          <w:b/>
          <w:iCs/>
          <w:sz w:val="28"/>
          <w:szCs w:val="24"/>
          <w:lang w:val="fr-CA"/>
        </w:rPr>
        <w:t>basado</w:t>
      </w:r>
      <w:proofErr w:type="spellEnd"/>
      <w:r w:rsidRPr="00BD22C0">
        <w:rPr>
          <w:rFonts w:ascii="Arial" w:hAnsi="Arial" w:cs="Arial"/>
          <w:b/>
          <w:iCs/>
          <w:sz w:val="28"/>
          <w:szCs w:val="24"/>
          <w:lang w:val="fr-CA"/>
        </w:rPr>
        <w:t xml:space="preserve"> en </w:t>
      </w:r>
      <w:proofErr w:type="spellStart"/>
      <w:r w:rsidRPr="00BD22C0">
        <w:rPr>
          <w:rFonts w:ascii="Arial" w:hAnsi="Arial" w:cs="Arial"/>
          <w:b/>
          <w:iCs/>
          <w:sz w:val="28"/>
          <w:szCs w:val="24"/>
          <w:lang w:val="fr-CA"/>
        </w:rPr>
        <w:t>proyectos</w:t>
      </w:r>
      <w:proofErr w:type="spellEnd"/>
      <w:r w:rsidRPr="00BD22C0">
        <w:rPr>
          <w:rFonts w:ascii="Arial" w:hAnsi="Arial" w:cs="Arial"/>
          <w:b/>
          <w:iCs/>
          <w:sz w:val="28"/>
          <w:szCs w:val="24"/>
          <w:lang w:val="fr-CA"/>
        </w:rPr>
        <w:t xml:space="preserve"> </w:t>
      </w:r>
    </w:p>
    <w:p w:rsidR="00000000" w:rsidRPr="00BD22C0" w:rsidRDefault="00D23344" w:rsidP="00733393">
      <w:pPr>
        <w:pStyle w:val="Sinespaciado"/>
        <w:numPr>
          <w:ilvl w:val="0"/>
          <w:numId w:val="6"/>
        </w:numPr>
        <w:rPr>
          <w:rFonts w:ascii="Arial" w:hAnsi="Arial" w:cs="Arial"/>
          <w:iCs/>
          <w:sz w:val="24"/>
          <w:szCs w:val="24"/>
        </w:rPr>
      </w:pPr>
      <w:r w:rsidRPr="00BD22C0">
        <w:rPr>
          <w:rFonts w:ascii="Arial" w:hAnsi="Arial" w:cs="Arial"/>
          <w:iCs/>
          <w:sz w:val="24"/>
          <w:szCs w:val="24"/>
          <w:lang w:val="es-ES"/>
        </w:rPr>
        <w:t xml:space="preserve">Los buenos proyectos se desarrollan en torno a conceptos curriculares medulares que apuntan hacia los programas de estudio, nacionales o locales. </w:t>
      </w:r>
    </w:p>
    <w:p w:rsidR="00000000" w:rsidRPr="00BD22C0" w:rsidRDefault="00D23344" w:rsidP="00733393">
      <w:pPr>
        <w:pStyle w:val="Sinespaciado"/>
        <w:numPr>
          <w:ilvl w:val="0"/>
          <w:numId w:val="6"/>
        </w:numPr>
        <w:rPr>
          <w:rFonts w:ascii="Arial" w:hAnsi="Arial" w:cs="Arial"/>
          <w:iCs/>
          <w:sz w:val="24"/>
          <w:szCs w:val="24"/>
        </w:rPr>
      </w:pPr>
      <w:r w:rsidRPr="00BD22C0">
        <w:rPr>
          <w:rFonts w:ascii="Arial" w:hAnsi="Arial" w:cs="Arial"/>
          <w:iCs/>
          <w:sz w:val="24"/>
          <w:szCs w:val="24"/>
          <w:lang w:val="es-ES"/>
        </w:rPr>
        <w:t>Los proyectos tienen objetivos claros que van acorde con los program</w:t>
      </w:r>
      <w:r w:rsidRPr="00BD22C0">
        <w:rPr>
          <w:rFonts w:ascii="Arial" w:hAnsi="Arial" w:cs="Arial"/>
          <w:iCs/>
          <w:sz w:val="24"/>
          <w:szCs w:val="24"/>
          <w:lang w:val="es-ES"/>
        </w:rPr>
        <w:t xml:space="preserve">as y se enfocan en qué es lo que los estudiantes deben saber, como resultado de sus aprendizajes. </w:t>
      </w:r>
    </w:p>
    <w:p w:rsidR="00000000" w:rsidRPr="00BD22C0" w:rsidRDefault="00D23344" w:rsidP="00733393">
      <w:pPr>
        <w:pStyle w:val="Sinespaciado"/>
        <w:numPr>
          <w:ilvl w:val="0"/>
          <w:numId w:val="6"/>
        </w:numPr>
        <w:rPr>
          <w:rFonts w:ascii="Arial" w:hAnsi="Arial" w:cs="Arial"/>
          <w:iCs/>
          <w:sz w:val="24"/>
          <w:szCs w:val="24"/>
        </w:rPr>
      </w:pPr>
      <w:r w:rsidRPr="00BD22C0">
        <w:rPr>
          <w:rFonts w:ascii="Arial" w:hAnsi="Arial" w:cs="Arial"/>
          <w:iCs/>
          <w:sz w:val="24"/>
          <w:szCs w:val="24"/>
          <w:lang w:val="es-ES"/>
        </w:rPr>
        <w:t>Con un enfoque en los objetivos, el docente define demostraciones de aprendizaje apropiadas en un plan de evaluación y organiza las actividades de enseñanza</w:t>
      </w:r>
      <w:r w:rsidRPr="00BD22C0">
        <w:rPr>
          <w:rFonts w:ascii="Arial" w:hAnsi="Arial" w:cs="Arial"/>
          <w:iCs/>
          <w:sz w:val="24"/>
          <w:szCs w:val="24"/>
          <w:lang w:val="es-ES"/>
        </w:rPr>
        <w:t xml:space="preserve"> y aprendizaje. </w:t>
      </w:r>
    </w:p>
    <w:p w:rsidR="00000000" w:rsidRPr="00BD22C0" w:rsidRDefault="00D23344" w:rsidP="00733393">
      <w:pPr>
        <w:pStyle w:val="Sinespaciado"/>
        <w:numPr>
          <w:ilvl w:val="0"/>
          <w:numId w:val="6"/>
        </w:numPr>
        <w:rPr>
          <w:rFonts w:ascii="Arial" w:hAnsi="Arial" w:cs="Arial"/>
          <w:iCs/>
          <w:sz w:val="24"/>
          <w:szCs w:val="24"/>
        </w:rPr>
      </w:pPr>
      <w:r w:rsidRPr="00BD22C0">
        <w:rPr>
          <w:rFonts w:ascii="Arial" w:hAnsi="Arial" w:cs="Arial"/>
          <w:iCs/>
          <w:sz w:val="24"/>
          <w:szCs w:val="24"/>
          <w:lang w:val="es-ES"/>
        </w:rPr>
        <w:t>Los proyectos culminan con los trabajos de los estudiantes y las asignaciones de desempeño, tales como: presentaciones persuasivas y boletines informativos que demuestren la comprensión del contenido de los programas de estudio y los obje</w:t>
      </w:r>
      <w:r w:rsidRPr="00BD22C0">
        <w:rPr>
          <w:rFonts w:ascii="Arial" w:hAnsi="Arial" w:cs="Arial"/>
          <w:iCs/>
          <w:sz w:val="24"/>
          <w:szCs w:val="24"/>
          <w:lang w:val="es-ES"/>
        </w:rPr>
        <w:t xml:space="preserve">tivos del aprendizaje. </w:t>
      </w:r>
    </w:p>
    <w:p w:rsidR="00733393" w:rsidRPr="00BD22C0" w:rsidRDefault="00733393" w:rsidP="00944841">
      <w:pPr>
        <w:pStyle w:val="Sinespaciado"/>
        <w:jc w:val="center"/>
        <w:rPr>
          <w:rFonts w:ascii="Arial" w:hAnsi="Arial" w:cs="Arial"/>
          <w:b/>
          <w:iCs/>
          <w:sz w:val="28"/>
          <w:szCs w:val="24"/>
          <w:lang w:val="fr-CA"/>
        </w:rPr>
      </w:pPr>
      <w:proofErr w:type="spellStart"/>
      <w:r w:rsidRPr="00BD22C0">
        <w:rPr>
          <w:rFonts w:ascii="Arial" w:hAnsi="Arial" w:cs="Arial"/>
          <w:b/>
          <w:iCs/>
          <w:sz w:val="28"/>
          <w:szCs w:val="24"/>
          <w:lang w:val="fr-CA"/>
        </w:rPr>
        <w:t>Múltiples</w:t>
      </w:r>
      <w:proofErr w:type="spellEnd"/>
      <w:r w:rsidRPr="00BD22C0">
        <w:rPr>
          <w:rFonts w:ascii="Arial" w:hAnsi="Arial" w:cs="Arial"/>
          <w:b/>
          <w:iCs/>
          <w:sz w:val="28"/>
          <w:szCs w:val="24"/>
          <w:lang w:val="fr-CA"/>
        </w:rPr>
        <w:t xml:space="preserve"> </w:t>
      </w:r>
      <w:proofErr w:type="spellStart"/>
      <w:r w:rsidRPr="00BD22C0">
        <w:rPr>
          <w:rFonts w:ascii="Arial" w:hAnsi="Arial" w:cs="Arial"/>
          <w:b/>
          <w:iCs/>
          <w:sz w:val="28"/>
          <w:szCs w:val="24"/>
          <w:lang w:val="fr-CA"/>
        </w:rPr>
        <w:t>tipos</w:t>
      </w:r>
      <w:proofErr w:type="spellEnd"/>
      <w:r w:rsidRPr="00BD22C0">
        <w:rPr>
          <w:rFonts w:ascii="Arial" w:hAnsi="Arial" w:cs="Arial"/>
          <w:b/>
          <w:iCs/>
          <w:sz w:val="28"/>
          <w:szCs w:val="24"/>
          <w:lang w:val="fr-CA"/>
        </w:rPr>
        <w:t xml:space="preserve"> </w:t>
      </w:r>
      <w:proofErr w:type="gramStart"/>
      <w:r w:rsidRPr="00BD22C0">
        <w:rPr>
          <w:rFonts w:ascii="Arial" w:hAnsi="Arial" w:cs="Arial"/>
          <w:b/>
          <w:iCs/>
          <w:sz w:val="28"/>
          <w:szCs w:val="24"/>
          <w:lang w:val="fr-CA"/>
        </w:rPr>
        <w:t xml:space="preserve">de </w:t>
      </w:r>
      <w:proofErr w:type="spellStart"/>
      <w:r w:rsidRPr="00BD22C0">
        <w:rPr>
          <w:rFonts w:ascii="Arial" w:hAnsi="Arial" w:cs="Arial"/>
          <w:b/>
          <w:iCs/>
          <w:sz w:val="28"/>
          <w:szCs w:val="24"/>
          <w:lang w:val="fr-CA"/>
        </w:rPr>
        <w:t>evaluaciones</w:t>
      </w:r>
      <w:proofErr w:type="spellEnd"/>
      <w:proofErr w:type="gramEnd"/>
      <w:r w:rsidRPr="00BD22C0">
        <w:rPr>
          <w:rFonts w:ascii="Arial" w:hAnsi="Arial" w:cs="Arial"/>
          <w:b/>
          <w:iCs/>
          <w:sz w:val="28"/>
          <w:szCs w:val="24"/>
          <w:lang w:val="fr-CA"/>
        </w:rPr>
        <w:t xml:space="preserve"> para </w:t>
      </w:r>
      <w:proofErr w:type="spellStart"/>
      <w:r w:rsidRPr="00BD22C0">
        <w:rPr>
          <w:rFonts w:ascii="Arial" w:hAnsi="Arial" w:cs="Arial"/>
          <w:b/>
          <w:iCs/>
          <w:sz w:val="28"/>
          <w:szCs w:val="24"/>
          <w:lang w:val="fr-CA"/>
        </w:rPr>
        <w:t>proyectos</w:t>
      </w:r>
      <w:proofErr w:type="spellEnd"/>
      <w:r w:rsidRPr="00BD22C0">
        <w:rPr>
          <w:rFonts w:ascii="Arial" w:hAnsi="Arial" w:cs="Arial"/>
          <w:b/>
          <w:iCs/>
          <w:sz w:val="28"/>
          <w:szCs w:val="24"/>
          <w:lang w:val="fr-CA"/>
        </w:rPr>
        <w:t xml:space="preserve"> </w:t>
      </w:r>
    </w:p>
    <w:p w:rsidR="00000000" w:rsidRPr="00BD22C0" w:rsidRDefault="00D23344" w:rsidP="00733393">
      <w:pPr>
        <w:pStyle w:val="Sinespaciado"/>
        <w:numPr>
          <w:ilvl w:val="0"/>
          <w:numId w:val="7"/>
        </w:numPr>
        <w:rPr>
          <w:rFonts w:ascii="Arial" w:hAnsi="Arial" w:cs="Arial"/>
          <w:iCs/>
          <w:sz w:val="24"/>
          <w:szCs w:val="24"/>
        </w:rPr>
      </w:pPr>
      <w:r w:rsidRPr="00BD22C0">
        <w:rPr>
          <w:rFonts w:ascii="Arial" w:hAnsi="Arial" w:cs="Arial"/>
          <w:iCs/>
          <w:sz w:val="24"/>
          <w:szCs w:val="24"/>
          <w:lang w:val="es-ES"/>
        </w:rPr>
        <w:t xml:space="preserve">Al inicio de un proyecto se definen claramente las expectativas, las cuales pasan por múltiples revisiones y comprobaciones de comprensión, utilizando varios métodos de evaluación. </w:t>
      </w:r>
    </w:p>
    <w:p w:rsidR="00000000" w:rsidRPr="00BD22C0" w:rsidRDefault="00D23344" w:rsidP="00733393">
      <w:pPr>
        <w:pStyle w:val="Sinespaciado"/>
        <w:numPr>
          <w:ilvl w:val="0"/>
          <w:numId w:val="7"/>
        </w:numPr>
        <w:rPr>
          <w:rFonts w:ascii="Arial" w:hAnsi="Arial" w:cs="Arial"/>
          <w:iCs/>
          <w:sz w:val="24"/>
          <w:szCs w:val="24"/>
        </w:rPr>
      </w:pPr>
      <w:r w:rsidRPr="00BD22C0">
        <w:rPr>
          <w:rFonts w:ascii="Arial" w:hAnsi="Arial" w:cs="Arial"/>
          <w:iCs/>
          <w:sz w:val="24"/>
          <w:szCs w:val="24"/>
          <w:lang w:val="es-ES"/>
        </w:rPr>
        <w:t>Los e</w:t>
      </w:r>
      <w:r w:rsidRPr="00BD22C0">
        <w:rPr>
          <w:rFonts w:ascii="Arial" w:hAnsi="Arial" w:cs="Arial"/>
          <w:iCs/>
          <w:sz w:val="24"/>
          <w:szCs w:val="24"/>
          <w:lang w:val="es-ES"/>
        </w:rPr>
        <w:t xml:space="preserve">studiantes utilizan modelos y directrices para un trabajo de alta calidad y saben qué se espera de ellos desde el inicio del proyecto. </w:t>
      </w:r>
    </w:p>
    <w:p w:rsidR="00000000" w:rsidRPr="00BD22C0" w:rsidRDefault="00D23344" w:rsidP="00733393">
      <w:pPr>
        <w:pStyle w:val="Sinespaciado"/>
        <w:numPr>
          <w:ilvl w:val="0"/>
          <w:numId w:val="7"/>
        </w:numPr>
        <w:rPr>
          <w:rFonts w:ascii="Arial" w:hAnsi="Arial" w:cs="Arial"/>
          <w:b/>
          <w:iCs/>
          <w:sz w:val="28"/>
          <w:szCs w:val="24"/>
        </w:rPr>
      </w:pPr>
      <w:r w:rsidRPr="00BD22C0">
        <w:rPr>
          <w:rFonts w:ascii="Arial" w:hAnsi="Arial" w:cs="Arial"/>
          <w:iCs/>
          <w:sz w:val="24"/>
          <w:szCs w:val="24"/>
          <w:lang w:val="es-ES"/>
        </w:rPr>
        <w:t xml:space="preserve">El proyecto debe incluir espacios para la reflexión, la realimentación y los ajustes. </w:t>
      </w:r>
    </w:p>
    <w:p w:rsidR="00733393" w:rsidRPr="00BD22C0" w:rsidRDefault="00733393" w:rsidP="00944841">
      <w:pPr>
        <w:pStyle w:val="Sinespaciado"/>
        <w:jc w:val="center"/>
        <w:rPr>
          <w:rFonts w:ascii="Arial" w:hAnsi="Arial" w:cs="Arial"/>
          <w:b/>
          <w:iCs/>
          <w:sz w:val="28"/>
          <w:szCs w:val="24"/>
          <w:lang w:val="fr-CA"/>
        </w:rPr>
      </w:pPr>
      <w:proofErr w:type="spellStart"/>
      <w:r w:rsidRPr="00BD22C0">
        <w:rPr>
          <w:rFonts w:ascii="Arial" w:hAnsi="Arial" w:cs="Arial"/>
          <w:b/>
          <w:iCs/>
          <w:sz w:val="28"/>
          <w:szCs w:val="24"/>
          <w:lang w:val="fr-CA"/>
        </w:rPr>
        <w:t>Conexiones</w:t>
      </w:r>
      <w:proofErr w:type="spellEnd"/>
      <w:r w:rsidRPr="00BD22C0">
        <w:rPr>
          <w:rFonts w:ascii="Arial" w:hAnsi="Arial" w:cs="Arial"/>
          <w:b/>
          <w:iCs/>
          <w:sz w:val="28"/>
          <w:szCs w:val="24"/>
          <w:lang w:val="fr-CA"/>
        </w:rPr>
        <w:t xml:space="preserve"> con el </w:t>
      </w:r>
      <w:proofErr w:type="spellStart"/>
      <w:r w:rsidRPr="00BD22C0">
        <w:rPr>
          <w:rFonts w:ascii="Arial" w:hAnsi="Arial" w:cs="Arial"/>
          <w:b/>
          <w:iCs/>
          <w:sz w:val="28"/>
          <w:szCs w:val="24"/>
          <w:lang w:val="fr-CA"/>
        </w:rPr>
        <w:t>mundo</w:t>
      </w:r>
      <w:proofErr w:type="spellEnd"/>
      <w:r w:rsidRPr="00BD22C0">
        <w:rPr>
          <w:rFonts w:ascii="Arial" w:hAnsi="Arial" w:cs="Arial"/>
          <w:b/>
          <w:iCs/>
          <w:sz w:val="28"/>
          <w:szCs w:val="24"/>
          <w:lang w:val="fr-CA"/>
        </w:rPr>
        <w:t xml:space="preserve"> real</w:t>
      </w:r>
    </w:p>
    <w:p w:rsidR="00000000" w:rsidRPr="00BD22C0" w:rsidRDefault="00D23344" w:rsidP="00733393">
      <w:pPr>
        <w:pStyle w:val="Sinespaciado"/>
        <w:numPr>
          <w:ilvl w:val="0"/>
          <w:numId w:val="8"/>
        </w:numPr>
        <w:rPr>
          <w:rFonts w:ascii="Arial" w:hAnsi="Arial" w:cs="Arial"/>
          <w:iCs/>
          <w:sz w:val="24"/>
          <w:szCs w:val="24"/>
        </w:rPr>
      </w:pPr>
      <w:r w:rsidRPr="00BD22C0">
        <w:rPr>
          <w:rFonts w:ascii="Arial" w:hAnsi="Arial" w:cs="Arial"/>
          <w:iCs/>
          <w:sz w:val="24"/>
          <w:szCs w:val="24"/>
          <w:lang w:val="es-ES"/>
        </w:rPr>
        <w:t xml:space="preserve">Los proyectos son relevantes en la vida de los estudiantes y pueden involucrar a la comunidad o expertos externos que provean un contexto para el aprendizaje. </w:t>
      </w:r>
    </w:p>
    <w:p w:rsidR="00733393" w:rsidRPr="00BD22C0" w:rsidRDefault="00733393" w:rsidP="00733393">
      <w:pPr>
        <w:pStyle w:val="Sinespaciado"/>
        <w:numPr>
          <w:ilvl w:val="0"/>
          <w:numId w:val="8"/>
        </w:numPr>
        <w:rPr>
          <w:rFonts w:ascii="Arial" w:hAnsi="Arial" w:cs="Arial"/>
          <w:iCs/>
          <w:sz w:val="24"/>
          <w:szCs w:val="24"/>
        </w:rPr>
      </w:pPr>
      <w:r w:rsidRPr="00BD22C0">
        <w:rPr>
          <w:rFonts w:ascii="Arial" w:hAnsi="Arial" w:cs="Arial"/>
          <w:iCs/>
          <w:sz w:val="24"/>
          <w:szCs w:val="24"/>
          <w:lang w:val="es-ES"/>
        </w:rPr>
        <w:t>Los estudiantes pueden presentar sus aprendizajes a una audiencia auténtica, conectarse con los recursos de la comunidad, hacer uso de expertos en el campo de estudio o comunicarse a través de la tecnología</w:t>
      </w:r>
    </w:p>
    <w:p w:rsidR="00733393" w:rsidRPr="00BD22C0" w:rsidRDefault="00733393" w:rsidP="00733393">
      <w:pPr>
        <w:pStyle w:val="Sinespaciado"/>
        <w:ind w:left="720"/>
        <w:jc w:val="center"/>
        <w:rPr>
          <w:rFonts w:ascii="Arial" w:hAnsi="Arial" w:cs="Arial"/>
          <w:b/>
          <w:iCs/>
          <w:sz w:val="28"/>
          <w:szCs w:val="24"/>
          <w:lang w:val="fr-CA"/>
        </w:rPr>
      </w:pPr>
      <w:proofErr w:type="spellStart"/>
      <w:r w:rsidRPr="00BD22C0">
        <w:rPr>
          <w:rFonts w:ascii="Arial" w:hAnsi="Arial" w:cs="Arial"/>
          <w:b/>
          <w:iCs/>
          <w:sz w:val="28"/>
          <w:szCs w:val="24"/>
          <w:lang w:val="fr-CA"/>
        </w:rPr>
        <w:t>Demostración</w:t>
      </w:r>
      <w:proofErr w:type="spellEnd"/>
      <w:r w:rsidRPr="00BD22C0">
        <w:rPr>
          <w:rFonts w:ascii="Arial" w:hAnsi="Arial" w:cs="Arial"/>
          <w:b/>
          <w:iCs/>
          <w:sz w:val="28"/>
          <w:szCs w:val="24"/>
          <w:lang w:val="fr-CA"/>
        </w:rPr>
        <w:t xml:space="preserve"> de </w:t>
      </w:r>
      <w:proofErr w:type="spellStart"/>
      <w:r w:rsidRPr="00BD22C0">
        <w:rPr>
          <w:rFonts w:ascii="Arial" w:hAnsi="Arial" w:cs="Arial"/>
          <w:b/>
          <w:iCs/>
          <w:sz w:val="28"/>
          <w:szCs w:val="24"/>
          <w:lang w:val="fr-CA"/>
        </w:rPr>
        <w:t>desempeños</w:t>
      </w:r>
      <w:proofErr w:type="spellEnd"/>
    </w:p>
    <w:p w:rsidR="00000000" w:rsidRPr="00BD22C0" w:rsidRDefault="00D23344" w:rsidP="00733393">
      <w:pPr>
        <w:pStyle w:val="Sinespaciado"/>
        <w:numPr>
          <w:ilvl w:val="0"/>
          <w:numId w:val="9"/>
        </w:numPr>
        <w:rPr>
          <w:rFonts w:ascii="Arial" w:hAnsi="Arial" w:cs="Arial"/>
          <w:iCs/>
          <w:sz w:val="24"/>
          <w:szCs w:val="24"/>
        </w:rPr>
      </w:pPr>
      <w:r w:rsidRPr="00BD22C0">
        <w:rPr>
          <w:rFonts w:ascii="Arial" w:hAnsi="Arial" w:cs="Arial"/>
          <w:iCs/>
          <w:sz w:val="24"/>
          <w:szCs w:val="24"/>
          <w:lang w:val="es-ES"/>
        </w:rPr>
        <w:t>Los estudiantes demuestran conocimiento a través de un producto o desempeño.</w:t>
      </w:r>
    </w:p>
    <w:p w:rsidR="00000000" w:rsidRPr="00BD22C0" w:rsidRDefault="00D23344" w:rsidP="00733393">
      <w:pPr>
        <w:pStyle w:val="Sinespaciado"/>
        <w:numPr>
          <w:ilvl w:val="0"/>
          <w:numId w:val="9"/>
        </w:numPr>
        <w:rPr>
          <w:rFonts w:ascii="Arial" w:hAnsi="Arial" w:cs="Arial"/>
          <w:iCs/>
          <w:sz w:val="24"/>
          <w:szCs w:val="24"/>
        </w:rPr>
      </w:pPr>
      <w:r w:rsidRPr="00BD22C0">
        <w:rPr>
          <w:rFonts w:ascii="Arial" w:hAnsi="Arial" w:cs="Arial"/>
          <w:iCs/>
          <w:sz w:val="24"/>
          <w:szCs w:val="24"/>
          <w:lang w:val="es-ES"/>
        </w:rPr>
        <w:t>Los proyectos de los estudiantes culm</w:t>
      </w:r>
      <w:r w:rsidRPr="00BD22C0">
        <w:rPr>
          <w:rFonts w:ascii="Arial" w:hAnsi="Arial" w:cs="Arial"/>
          <w:iCs/>
          <w:sz w:val="24"/>
          <w:szCs w:val="24"/>
          <w:lang w:val="es-ES"/>
        </w:rPr>
        <w:t xml:space="preserve">inan típicamente con demostraciones de su aprendizaje mediante presentaciones, documentos escritos, exposiciones, propuestas, o simulación de eventos, tales como juicios ficticios. </w:t>
      </w:r>
    </w:p>
    <w:p w:rsidR="00000000" w:rsidRPr="00BD22C0" w:rsidRDefault="00D23344" w:rsidP="00733393">
      <w:pPr>
        <w:pStyle w:val="Sinespaciado"/>
        <w:numPr>
          <w:ilvl w:val="0"/>
          <w:numId w:val="9"/>
        </w:numPr>
        <w:rPr>
          <w:rFonts w:ascii="Arial" w:hAnsi="Arial" w:cs="Arial"/>
          <w:iCs/>
          <w:sz w:val="24"/>
          <w:szCs w:val="24"/>
        </w:rPr>
      </w:pPr>
      <w:r w:rsidRPr="00BD22C0">
        <w:rPr>
          <w:rFonts w:ascii="Arial" w:hAnsi="Arial" w:cs="Arial"/>
          <w:iCs/>
          <w:sz w:val="24"/>
          <w:szCs w:val="24"/>
          <w:lang w:val="es-ES"/>
        </w:rPr>
        <w:t>Estos productos finales permiten la expresión del estudiante y la apropia</w:t>
      </w:r>
      <w:r w:rsidRPr="00BD22C0">
        <w:rPr>
          <w:rFonts w:ascii="Arial" w:hAnsi="Arial" w:cs="Arial"/>
          <w:iCs/>
          <w:sz w:val="24"/>
          <w:szCs w:val="24"/>
          <w:lang w:val="es-ES"/>
        </w:rPr>
        <w:t xml:space="preserve">ción del aprendizaje. </w:t>
      </w:r>
    </w:p>
    <w:p w:rsidR="00733393" w:rsidRPr="00BD22C0" w:rsidRDefault="00733393" w:rsidP="00733393">
      <w:pPr>
        <w:pStyle w:val="Sinespaciado"/>
        <w:ind w:left="720"/>
        <w:jc w:val="center"/>
        <w:rPr>
          <w:rFonts w:ascii="Arial" w:hAnsi="Arial" w:cs="Arial"/>
          <w:b/>
          <w:iCs/>
          <w:sz w:val="28"/>
          <w:szCs w:val="24"/>
          <w:lang w:val="fr-CA"/>
        </w:rPr>
      </w:pPr>
      <w:proofErr w:type="spellStart"/>
      <w:r w:rsidRPr="00BD22C0">
        <w:rPr>
          <w:rFonts w:ascii="Arial" w:hAnsi="Arial" w:cs="Arial"/>
          <w:b/>
          <w:iCs/>
          <w:sz w:val="28"/>
          <w:szCs w:val="24"/>
          <w:lang w:val="fr-CA"/>
        </w:rPr>
        <w:t>Tecnología</w:t>
      </w:r>
      <w:proofErr w:type="spellEnd"/>
    </w:p>
    <w:p w:rsidR="00000000" w:rsidRPr="00BD22C0" w:rsidRDefault="00D23344" w:rsidP="00733393">
      <w:pPr>
        <w:pStyle w:val="Sinespaciado"/>
        <w:numPr>
          <w:ilvl w:val="0"/>
          <w:numId w:val="10"/>
        </w:numPr>
        <w:rPr>
          <w:rFonts w:ascii="Arial" w:hAnsi="Arial" w:cs="Arial"/>
          <w:iCs/>
          <w:sz w:val="24"/>
          <w:szCs w:val="24"/>
        </w:rPr>
      </w:pPr>
      <w:r w:rsidRPr="00BD22C0">
        <w:rPr>
          <w:rFonts w:ascii="Arial" w:hAnsi="Arial" w:cs="Arial"/>
          <w:iCs/>
          <w:sz w:val="24"/>
          <w:szCs w:val="24"/>
          <w:lang w:val="es-ES"/>
        </w:rPr>
        <w:t xml:space="preserve">La tecnología apoya y mejora el aprendizaje de los estudiantes. </w:t>
      </w:r>
    </w:p>
    <w:p w:rsidR="00000000" w:rsidRPr="00BD22C0" w:rsidRDefault="00D23344" w:rsidP="00733393">
      <w:pPr>
        <w:pStyle w:val="Sinespaciado"/>
        <w:numPr>
          <w:ilvl w:val="0"/>
          <w:numId w:val="10"/>
        </w:numPr>
        <w:rPr>
          <w:rFonts w:ascii="Arial" w:hAnsi="Arial" w:cs="Arial"/>
          <w:iCs/>
          <w:sz w:val="24"/>
          <w:szCs w:val="24"/>
        </w:rPr>
      </w:pPr>
      <w:r w:rsidRPr="00BD22C0">
        <w:rPr>
          <w:rFonts w:ascii="Arial" w:hAnsi="Arial" w:cs="Arial"/>
          <w:iCs/>
          <w:sz w:val="24"/>
          <w:szCs w:val="24"/>
          <w:lang w:val="es-ES"/>
        </w:rPr>
        <w:t>Los estudiantes tienen acceso a distintos tipos de tecnología, las cuales se utilizan para apoyar el desarrollo de las destrezas de pensamiento, manejo de</w:t>
      </w:r>
      <w:r w:rsidRPr="00BD22C0">
        <w:rPr>
          <w:rFonts w:ascii="Arial" w:hAnsi="Arial" w:cs="Arial"/>
          <w:iCs/>
          <w:sz w:val="24"/>
          <w:szCs w:val="24"/>
          <w:lang w:val="es-ES"/>
        </w:rPr>
        <w:t xml:space="preserve"> contenido y creación de productos finales. </w:t>
      </w:r>
    </w:p>
    <w:p w:rsidR="00000000" w:rsidRPr="00BD22C0" w:rsidRDefault="00D23344" w:rsidP="00733393">
      <w:pPr>
        <w:pStyle w:val="Sinespaciado"/>
        <w:numPr>
          <w:ilvl w:val="0"/>
          <w:numId w:val="10"/>
        </w:numPr>
        <w:rPr>
          <w:rFonts w:ascii="Arial" w:hAnsi="Arial" w:cs="Arial"/>
          <w:iCs/>
          <w:sz w:val="24"/>
          <w:szCs w:val="24"/>
        </w:rPr>
      </w:pPr>
      <w:r w:rsidRPr="00BD22C0">
        <w:rPr>
          <w:rFonts w:ascii="Arial" w:hAnsi="Arial" w:cs="Arial"/>
          <w:iCs/>
          <w:sz w:val="24"/>
          <w:szCs w:val="24"/>
          <w:lang w:val="es-ES"/>
        </w:rPr>
        <w:t xml:space="preserve">Con la ayuda de la tecnología, los estudiantes tienen más control sobre los resultados finales y cuentan con la oportunidad de personalizar los productos. </w:t>
      </w:r>
    </w:p>
    <w:p w:rsidR="00733393" w:rsidRPr="00BD22C0" w:rsidRDefault="00733393" w:rsidP="00733393">
      <w:pPr>
        <w:pStyle w:val="Sinespaciado"/>
        <w:ind w:left="720"/>
        <w:rPr>
          <w:rFonts w:ascii="Arial" w:hAnsi="Arial" w:cs="Arial"/>
          <w:iCs/>
          <w:sz w:val="24"/>
          <w:szCs w:val="24"/>
          <w:lang w:val="es-ES"/>
        </w:rPr>
      </w:pPr>
      <w:r w:rsidRPr="00BD22C0">
        <w:rPr>
          <w:rFonts w:ascii="Arial" w:hAnsi="Arial" w:cs="Arial"/>
          <w:iCs/>
          <w:sz w:val="24"/>
          <w:szCs w:val="24"/>
          <w:lang w:val="es-ES"/>
        </w:rPr>
        <w:lastRenderedPageBreak/>
        <w:t>Los estudiantes pueden ir más allá de las paredes de las aulas, colaborando con clases distantes a través del correo electrónico y sitios Web hechos por ellos mismos; o bien, presentando sus aprendizajes a través de multimedia</w:t>
      </w:r>
    </w:p>
    <w:p w:rsidR="00733393" w:rsidRPr="00BD22C0" w:rsidRDefault="007D2E0F" w:rsidP="007D2E0F">
      <w:pPr>
        <w:pStyle w:val="Sinespaciado"/>
        <w:ind w:left="720"/>
        <w:jc w:val="center"/>
        <w:rPr>
          <w:rFonts w:ascii="Arial" w:hAnsi="Arial" w:cs="Arial"/>
          <w:b/>
          <w:iCs/>
          <w:sz w:val="28"/>
          <w:szCs w:val="24"/>
          <w:lang w:val="fr-CA"/>
        </w:rPr>
      </w:pPr>
      <w:proofErr w:type="spellStart"/>
      <w:r w:rsidRPr="00BD22C0">
        <w:rPr>
          <w:rFonts w:ascii="Arial" w:hAnsi="Arial" w:cs="Arial"/>
          <w:b/>
          <w:iCs/>
          <w:sz w:val="28"/>
          <w:szCs w:val="24"/>
          <w:lang w:val="fr-CA"/>
        </w:rPr>
        <w:t>Destrezas</w:t>
      </w:r>
      <w:proofErr w:type="spellEnd"/>
      <w:r w:rsidRPr="00BD22C0">
        <w:rPr>
          <w:rFonts w:ascii="Arial" w:hAnsi="Arial" w:cs="Arial"/>
          <w:b/>
          <w:iCs/>
          <w:sz w:val="28"/>
          <w:szCs w:val="24"/>
          <w:lang w:val="fr-CA"/>
        </w:rPr>
        <w:t xml:space="preserve"> de </w:t>
      </w:r>
      <w:proofErr w:type="spellStart"/>
      <w:r w:rsidRPr="00BD22C0">
        <w:rPr>
          <w:rFonts w:ascii="Arial" w:hAnsi="Arial" w:cs="Arial"/>
          <w:b/>
          <w:iCs/>
          <w:sz w:val="28"/>
          <w:szCs w:val="24"/>
          <w:lang w:val="fr-CA"/>
        </w:rPr>
        <w:t>Pensamiento</w:t>
      </w:r>
      <w:proofErr w:type="spellEnd"/>
    </w:p>
    <w:p w:rsidR="00000000" w:rsidRPr="00BD22C0" w:rsidRDefault="00D23344" w:rsidP="007D2E0F">
      <w:pPr>
        <w:pStyle w:val="Sinespaciado"/>
        <w:numPr>
          <w:ilvl w:val="0"/>
          <w:numId w:val="11"/>
        </w:numPr>
        <w:rPr>
          <w:rFonts w:ascii="Arial" w:hAnsi="Arial" w:cs="Arial"/>
          <w:iCs/>
          <w:sz w:val="24"/>
          <w:szCs w:val="24"/>
        </w:rPr>
      </w:pPr>
      <w:r w:rsidRPr="00BD22C0">
        <w:rPr>
          <w:rFonts w:ascii="Arial" w:hAnsi="Arial" w:cs="Arial"/>
          <w:iCs/>
          <w:sz w:val="24"/>
          <w:szCs w:val="24"/>
          <w:lang w:val="es-ES"/>
        </w:rPr>
        <w:t>Las destrezas de pensamiento son integrales al proyecto</w:t>
      </w:r>
      <w:r w:rsidRPr="00BD22C0">
        <w:rPr>
          <w:rFonts w:ascii="Arial" w:hAnsi="Arial" w:cs="Arial"/>
          <w:iCs/>
          <w:sz w:val="24"/>
          <w:szCs w:val="24"/>
          <w:lang w:val="es-ES"/>
        </w:rPr>
        <w:t xml:space="preserve">. </w:t>
      </w:r>
    </w:p>
    <w:p w:rsidR="00000000" w:rsidRPr="00BD22C0" w:rsidRDefault="00D23344" w:rsidP="007D2E0F">
      <w:pPr>
        <w:pStyle w:val="Sinespaciado"/>
        <w:numPr>
          <w:ilvl w:val="0"/>
          <w:numId w:val="11"/>
        </w:numPr>
        <w:rPr>
          <w:rFonts w:ascii="Arial" w:hAnsi="Arial" w:cs="Arial"/>
          <w:iCs/>
          <w:sz w:val="24"/>
          <w:szCs w:val="24"/>
        </w:rPr>
      </w:pPr>
      <w:r w:rsidRPr="00BD22C0">
        <w:rPr>
          <w:rFonts w:ascii="Arial" w:hAnsi="Arial" w:cs="Arial"/>
          <w:iCs/>
          <w:sz w:val="24"/>
          <w:szCs w:val="24"/>
          <w:lang w:val="es-ES"/>
        </w:rPr>
        <w:t xml:space="preserve">Los proyectos apoyan el desarrollo de destrezas de pensamiento; tanto </w:t>
      </w:r>
      <w:proofErr w:type="spellStart"/>
      <w:r w:rsidRPr="00BD22C0">
        <w:rPr>
          <w:rFonts w:ascii="Arial" w:hAnsi="Arial" w:cs="Arial"/>
          <w:iCs/>
          <w:sz w:val="24"/>
          <w:szCs w:val="24"/>
          <w:lang w:val="es-ES"/>
        </w:rPr>
        <w:t>metacognitivas</w:t>
      </w:r>
      <w:proofErr w:type="spellEnd"/>
      <w:r w:rsidRPr="00BD22C0">
        <w:rPr>
          <w:rFonts w:ascii="Arial" w:hAnsi="Arial" w:cs="Arial"/>
          <w:iCs/>
          <w:sz w:val="24"/>
          <w:szCs w:val="24"/>
          <w:lang w:val="es-ES"/>
        </w:rPr>
        <w:t xml:space="preserve">, como cognitivas, tales como: colaboración, </w:t>
      </w:r>
      <w:proofErr w:type="spellStart"/>
      <w:r w:rsidRPr="00BD22C0">
        <w:rPr>
          <w:rFonts w:ascii="Arial" w:hAnsi="Arial" w:cs="Arial"/>
          <w:iCs/>
          <w:sz w:val="24"/>
          <w:szCs w:val="24"/>
          <w:lang w:val="es-ES"/>
        </w:rPr>
        <w:t>automonitoreo</w:t>
      </w:r>
      <w:proofErr w:type="spellEnd"/>
      <w:r w:rsidRPr="00BD22C0">
        <w:rPr>
          <w:rFonts w:ascii="Arial" w:hAnsi="Arial" w:cs="Arial"/>
          <w:iCs/>
          <w:sz w:val="24"/>
          <w:szCs w:val="24"/>
          <w:lang w:val="es-ES"/>
        </w:rPr>
        <w:t xml:space="preserve">, análisis de datos y evaluación de la información. </w:t>
      </w:r>
    </w:p>
    <w:p w:rsidR="00000000" w:rsidRPr="00BD22C0" w:rsidRDefault="00D23344" w:rsidP="007D2E0F">
      <w:pPr>
        <w:pStyle w:val="Sinespaciado"/>
        <w:numPr>
          <w:ilvl w:val="0"/>
          <w:numId w:val="11"/>
        </w:numPr>
        <w:rPr>
          <w:rFonts w:ascii="Arial" w:hAnsi="Arial" w:cs="Arial"/>
          <w:iCs/>
          <w:sz w:val="24"/>
          <w:szCs w:val="24"/>
        </w:rPr>
      </w:pPr>
      <w:r w:rsidRPr="00BD22C0">
        <w:rPr>
          <w:rFonts w:ascii="Arial" w:hAnsi="Arial" w:cs="Arial"/>
          <w:iCs/>
          <w:sz w:val="24"/>
          <w:szCs w:val="24"/>
          <w:lang w:val="es-ES"/>
        </w:rPr>
        <w:t>A lo largo de todo el proyecto, los estudiantes deben se</w:t>
      </w:r>
      <w:r w:rsidRPr="00BD22C0">
        <w:rPr>
          <w:rFonts w:ascii="Arial" w:hAnsi="Arial" w:cs="Arial"/>
          <w:iCs/>
          <w:sz w:val="24"/>
          <w:szCs w:val="24"/>
          <w:lang w:val="es-ES"/>
        </w:rPr>
        <w:t xml:space="preserve">r desafiados a pensar y hacer conexiones con conceptos que son de importancia en el mundo real. </w:t>
      </w:r>
    </w:p>
    <w:p w:rsidR="007D2E0F" w:rsidRPr="00BD22C0" w:rsidRDefault="007D2E0F" w:rsidP="007D2E0F">
      <w:pPr>
        <w:pStyle w:val="Sinespaciado"/>
        <w:ind w:left="720"/>
        <w:jc w:val="center"/>
        <w:rPr>
          <w:rFonts w:ascii="Arial" w:hAnsi="Arial" w:cs="Arial"/>
          <w:b/>
          <w:iCs/>
          <w:sz w:val="28"/>
          <w:szCs w:val="24"/>
          <w:lang w:val="fr-CA"/>
        </w:rPr>
      </w:pPr>
      <w:proofErr w:type="spellStart"/>
      <w:r w:rsidRPr="00BD22C0">
        <w:rPr>
          <w:rFonts w:ascii="Arial" w:hAnsi="Arial" w:cs="Arial"/>
          <w:b/>
          <w:iCs/>
          <w:sz w:val="28"/>
          <w:szCs w:val="24"/>
          <w:lang w:val="fr-CA"/>
        </w:rPr>
        <w:t>Estrategias</w:t>
      </w:r>
      <w:proofErr w:type="spellEnd"/>
      <w:r w:rsidRPr="00BD22C0">
        <w:rPr>
          <w:rFonts w:ascii="Arial" w:hAnsi="Arial" w:cs="Arial"/>
          <w:b/>
          <w:iCs/>
          <w:sz w:val="28"/>
          <w:szCs w:val="24"/>
          <w:lang w:val="fr-CA"/>
        </w:rPr>
        <w:t xml:space="preserve"> </w:t>
      </w:r>
      <w:proofErr w:type="spellStart"/>
      <w:r w:rsidRPr="00BD22C0">
        <w:rPr>
          <w:rFonts w:ascii="Arial" w:hAnsi="Arial" w:cs="Arial"/>
          <w:b/>
          <w:iCs/>
          <w:sz w:val="28"/>
          <w:szCs w:val="24"/>
          <w:lang w:val="fr-CA"/>
        </w:rPr>
        <w:t>Pedagógicas</w:t>
      </w:r>
      <w:proofErr w:type="spellEnd"/>
    </w:p>
    <w:p w:rsidR="00000000" w:rsidRPr="00BD22C0" w:rsidRDefault="00D23344" w:rsidP="007D2E0F">
      <w:pPr>
        <w:pStyle w:val="Sinespaciado"/>
        <w:numPr>
          <w:ilvl w:val="0"/>
          <w:numId w:val="12"/>
        </w:numPr>
        <w:rPr>
          <w:rFonts w:ascii="Arial" w:hAnsi="Arial" w:cs="Arial"/>
          <w:iCs/>
          <w:sz w:val="24"/>
          <w:szCs w:val="24"/>
        </w:rPr>
      </w:pPr>
      <w:r w:rsidRPr="00BD22C0">
        <w:rPr>
          <w:rFonts w:ascii="Arial" w:hAnsi="Arial" w:cs="Arial"/>
          <w:iCs/>
          <w:sz w:val="24"/>
          <w:szCs w:val="24"/>
          <w:lang w:val="es-ES"/>
        </w:rPr>
        <w:t xml:space="preserve">Las estrategias pedagógicas son variadas y apoyan múltiples estilos de aprendizaje. </w:t>
      </w:r>
    </w:p>
    <w:p w:rsidR="00000000" w:rsidRPr="00BD22C0" w:rsidRDefault="00D23344" w:rsidP="007D2E0F">
      <w:pPr>
        <w:pStyle w:val="Sinespaciado"/>
        <w:numPr>
          <w:ilvl w:val="0"/>
          <w:numId w:val="12"/>
        </w:numPr>
        <w:rPr>
          <w:rFonts w:ascii="Arial" w:hAnsi="Arial" w:cs="Arial"/>
          <w:iCs/>
          <w:sz w:val="24"/>
          <w:szCs w:val="24"/>
        </w:rPr>
      </w:pPr>
      <w:r w:rsidRPr="00BD22C0">
        <w:rPr>
          <w:rFonts w:ascii="Arial" w:hAnsi="Arial" w:cs="Arial"/>
          <w:iCs/>
          <w:sz w:val="24"/>
          <w:szCs w:val="24"/>
          <w:lang w:val="es-ES"/>
        </w:rPr>
        <w:t>Las estrategias pedagógicas crean un ambiente d</w:t>
      </w:r>
      <w:r w:rsidRPr="00BD22C0">
        <w:rPr>
          <w:rFonts w:ascii="Arial" w:hAnsi="Arial" w:cs="Arial"/>
          <w:iCs/>
          <w:sz w:val="24"/>
          <w:szCs w:val="24"/>
          <w:lang w:val="es-ES"/>
        </w:rPr>
        <w:t xml:space="preserve">e aprendizaje enriquecido y promueven el pensamiento de orden superior. </w:t>
      </w:r>
    </w:p>
    <w:p w:rsidR="00000000" w:rsidRPr="00BD22C0" w:rsidRDefault="00D23344" w:rsidP="007D2E0F">
      <w:pPr>
        <w:pStyle w:val="Sinespaciado"/>
        <w:numPr>
          <w:ilvl w:val="0"/>
          <w:numId w:val="12"/>
        </w:numPr>
        <w:rPr>
          <w:rFonts w:ascii="Arial" w:hAnsi="Arial" w:cs="Arial"/>
          <w:iCs/>
          <w:sz w:val="24"/>
          <w:szCs w:val="24"/>
        </w:rPr>
      </w:pPr>
      <w:r w:rsidRPr="00BD22C0">
        <w:rPr>
          <w:rFonts w:ascii="Arial" w:hAnsi="Arial" w:cs="Arial"/>
          <w:iCs/>
          <w:sz w:val="24"/>
          <w:szCs w:val="24"/>
          <w:lang w:val="es-ES"/>
        </w:rPr>
        <w:t xml:space="preserve">Un rango de estrategias pedagógicas asegura que el material curricular sea accesible para todos los estudiantes y provee oportunidades para que cada estudiante sea exitoso. </w:t>
      </w:r>
    </w:p>
    <w:p w:rsidR="007D2E0F" w:rsidRPr="00BD22C0" w:rsidRDefault="007D2E0F" w:rsidP="007D2E0F">
      <w:pPr>
        <w:pStyle w:val="Sinespaciado"/>
        <w:ind w:left="720"/>
        <w:rPr>
          <w:rFonts w:ascii="Arial" w:hAnsi="Arial" w:cs="Arial"/>
          <w:iCs/>
          <w:sz w:val="24"/>
          <w:szCs w:val="24"/>
          <w:lang w:val="es-ES"/>
        </w:rPr>
      </w:pPr>
      <w:r w:rsidRPr="00BD22C0">
        <w:rPr>
          <w:rFonts w:ascii="Arial" w:hAnsi="Arial" w:cs="Arial"/>
          <w:iCs/>
          <w:sz w:val="24"/>
          <w:szCs w:val="24"/>
          <w:lang w:val="es-ES"/>
        </w:rPr>
        <w:t>La enseñanza puede incluir el uso de diferentes estrategias de agrupación cooperativa, juego de roles, organizadores gráficos y realimentación del docente y compañeros</w:t>
      </w:r>
    </w:p>
    <w:p w:rsidR="007D2E0F" w:rsidRPr="00BD22C0" w:rsidRDefault="007D2E0F" w:rsidP="007D2E0F">
      <w:pPr>
        <w:pStyle w:val="Sinespaciado"/>
        <w:ind w:left="720"/>
        <w:jc w:val="center"/>
        <w:rPr>
          <w:rFonts w:ascii="Arial" w:hAnsi="Arial" w:cs="Arial"/>
          <w:b/>
          <w:iCs/>
          <w:sz w:val="28"/>
          <w:szCs w:val="24"/>
        </w:rPr>
      </w:pPr>
      <w:proofErr w:type="spellStart"/>
      <w:r w:rsidRPr="00BD22C0">
        <w:rPr>
          <w:rFonts w:ascii="Arial" w:hAnsi="Arial" w:cs="Arial"/>
          <w:b/>
          <w:iCs/>
          <w:sz w:val="28"/>
          <w:szCs w:val="24"/>
          <w:lang w:val="fr-CA"/>
        </w:rPr>
        <w:t>Implementación</w:t>
      </w:r>
      <w:proofErr w:type="spellEnd"/>
      <w:r w:rsidRPr="00BD22C0">
        <w:rPr>
          <w:rFonts w:ascii="Arial" w:hAnsi="Arial" w:cs="Arial"/>
          <w:b/>
          <w:iCs/>
          <w:sz w:val="28"/>
          <w:szCs w:val="24"/>
          <w:lang w:val="fr-CA"/>
        </w:rPr>
        <w:t xml:space="preserve"> </w:t>
      </w:r>
      <w:proofErr w:type="gramStart"/>
      <w:r w:rsidRPr="00BD22C0">
        <w:rPr>
          <w:rFonts w:ascii="Arial" w:hAnsi="Arial" w:cs="Arial"/>
          <w:b/>
          <w:iCs/>
          <w:sz w:val="28"/>
          <w:szCs w:val="24"/>
          <w:lang w:val="fr-CA"/>
        </w:rPr>
        <w:t xml:space="preserve">de </w:t>
      </w:r>
      <w:proofErr w:type="spellStart"/>
      <w:r w:rsidRPr="00BD22C0">
        <w:rPr>
          <w:rFonts w:ascii="Arial" w:hAnsi="Arial" w:cs="Arial"/>
          <w:b/>
          <w:iCs/>
          <w:sz w:val="28"/>
          <w:szCs w:val="24"/>
          <w:lang w:val="fr-CA"/>
        </w:rPr>
        <w:t>aprendizaje</w:t>
      </w:r>
      <w:proofErr w:type="spellEnd"/>
      <w:proofErr w:type="gramEnd"/>
      <w:r w:rsidRPr="00BD22C0">
        <w:rPr>
          <w:rFonts w:ascii="Arial" w:hAnsi="Arial" w:cs="Arial"/>
          <w:b/>
          <w:iCs/>
          <w:sz w:val="28"/>
          <w:szCs w:val="24"/>
          <w:lang w:val="fr-CA"/>
        </w:rPr>
        <w:t xml:space="preserve"> </w:t>
      </w:r>
      <w:proofErr w:type="spellStart"/>
      <w:r w:rsidRPr="00BD22C0">
        <w:rPr>
          <w:rFonts w:ascii="Arial" w:hAnsi="Arial" w:cs="Arial"/>
          <w:b/>
          <w:iCs/>
          <w:sz w:val="28"/>
          <w:szCs w:val="24"/>
          <w:lang w:val="fr-CA"/>
        </w:rPr>
        <w:t>basado</w:t>
      </w:r>
      <w:proofErr w:type="spellEnd"/>
      <w:r w:rsidRPr="00BD22C0">
        <w:rPr>
          <w:rFonts w:ascii="Arial" w:hAnsi="Arial" w:cs="Arial"/>
          <w:b/>
          <w:iCs/>
          <w:sz w:val="28"/>
          <w:szCs w:val="24"/>
          <w:lang w:val="fr-CA"/>
        </w:rPr>
        <w:t xml:space="preserve"> en </w:t>
      </w:r>
      <w:proofErr w:type="spellStart"/>
      <w:r w:rsidRPr="00BD22C0">
        <w:rPr>
          <w:rFonts w:ascii="Arial" w:hAnsi="Arial" w:cs="Arial"/>
          <w:b/>
          <w:iCs/>
          <w:sz w:val="28"/>
          <w:szCs w:val="24"/>
          <w:lang w:val="fr-CA"/>
        </w:rPr>
        <w:t>proyectos</w:t>
      </w:r>
      <w:proofErr w:type="spellEnd"/>
    </w:p>
    <w:p w:rsidR="007D2E0F" w:rsidRPr="00BD22C0" w:rsidRDefault="007D2E0F" w:rsidP="007D2E0F">
      <w:pPr>
        <w:pStyle w:val="Sinespaciado"/>
        <w:ind w:left="720"/>
        <w:rPr>
          <w:rFonts w:ascii="Arial" w:hAnsi="Arial" w:cs="Arial"/>
          <w:iCs/>
          <w:sz w:val="28"/>
          <w:szCs w:val="24"/>
        </w:rPr>
      </w:pPr>
      <w:r w:rsidRPr="00BD22C0">
        <w:rPr>
          <w:rFonts w:ascii="Arial" w:hAnsi="Arial" w:cs="Arial"/>
          <w:b/>
          <w:bCs/>
          <w:iCs/>
          <w:sz w:val="28"/>
          <w:szCs w:val="24"/>
          <w:u w:val="single"/>
          <w:lang w:val="es-ES"/>
        </w:rPr>
        <w:t xml:space="preserve">A. Inicio </w:t>
      </w:r>
    </w:p>
    <w:p w:rsidR="00000000" w:rsidRPr="00BD22C0" w:rsidRDefault="00D23344" w:rsidP="007D2E0F">
      <w:pPr>
        <w:pStyle w:val="Sinespaciado"/>
        <w:numPr>
          <w:ilvl w:val="0"/>
          <w:numId w:val="13"/>
        </w:numPr>
        <w:rPr>
          <w:rFonts w:ascii="Arial" w:hAnsi="Arial" w:cs="Arial"/>
          <w:iCs/>
          <w:sz w:val="24"/>
          <w:szCs w:val="24"/>
        </w:rPr>
      </w:pPr>
      <w:r w:rsidRPr="00BD22C0">
        <w:rPr>
          <w:rFonts w:ascii="Arial" w:hAnsi="Arial" w:cs="Arial"/>
          <w:iCs/>
          <w:sz w:val="24"/>
          <w:szCs w:val="24"/>
          <w:lang w:val="es-ES"/>
        </w:rPr>
        <w:t xml:space="preserve">Defina el tópico. Comparta la información sobre el proceso </w:t>
      </w:r>
      <w:r w:rsidRPr="00BD22C0">
        <w:rPr>
          <w:rFonts w:ascii="Arial" w:hAnsi="Arial" w:cs="Arial"/>
          <w:iCs/>
          <w:sz w:val="24"/>
          <w:szCs w:val="24"/>
          <w:lang w:val="es-ES"/>
        </w:rPr>
        <w:t>de la sección anterior. Facilite una discusión de éste con toda la clase.</w:t>
      </w:r>
      <w:r w:rsidRPr="00BD22C0">
        <w:rPr>
          <w:rFonts w:ascii="Arial" w:hAnsi="Arial" w:cs="Arial"/>
          <w:iCs/>
          <w:sz w:val="24"/>
          <w:szCs w:val="24"/>
          <w:lang w:val="es-ES"/>
        </w:rPr>
        <w:t xml:space="preserve"> </w:t>
      </w:r>
    </w:p>
    <w:p w:rsidR="00000000" w:rsidRPr="00BD22C0" w:rsidRDefault="00D23344" w:rsidP="007D2E0F">
      <w:pPr>
        <w:pStyle w:val="Sinespaciado"/>
        <w:numPr>
          <w:ilvl w:val="0"/>
          <w:numId w:val="13"/>
        </w:numPr>
        <w:rPr>
          <w:rFonts w:ascii="Arial" w:hAnsi="Arial" w:cs="Arial"/>
          <w:iCs/>
          <w:sz w:val="24"/>
          <w:szCs w:val="24"/>
        </w:rPr>
      </w:pPr>
      <w:r w:rsidRPr="00BD22C0">
        <w:rPr>
          <w:rFonts w:ascii="Arial" w:hAnsi="Arial" w:cs="Arial"/>
          <w:iCs/>
          <w:sz w:val="24"/>
          <w:szCs w:val="24"/>
          <w:lang w:val="es-ES"/>
        </w:rPr>
        <w:t>Establezca programas, metas parciales y métodos de Evaluación.</w:t>
      </w:r>
      <w:r w:rsidRPr="00BD22C0">
        <w:rPr>
          <w:rFonts w:ascii="Arial" w:hAnsi="Arial" w:cs="Arial"/>
          <w:iCs/>
          <w:sz w:val="24"/>
          <w:szCs w:val="24"/>
          <w:lang w:val="es-ES"/>
        </w:rPr>
        <w:t xml:space="preserve"> </w:t>
      </w:r>
    </w:p>
    <w:p w:rsidR="00000000" w:rsidRPr="00BD22C0" w:rsidRDefault="00D23344" w:rsidP="007D2E0F">
      <w:pPr>
        <w:pStyle w:val="Sinespaciado"/>
        <w:numPr>
          <w:ilvl w:val="0"/>
          <w:numId w:val="13"/>
        </w:numPr>
        <w:rPr>
          <w:rFonts w:ascii="Arial" w:hAnsi="Arial" w:cs="Arial"/>
          <w:iCs/>
          <w:sz w:val="24"/>
          <w:szCs w:val="24"/>
        </w:rPr>
      </w:pPr>
      <w:r w:rsidRPr="00BD22C0">
        <w:rPr>
          <w:rFonts w:ascii="Arial" w:hAnsi="Arial" w:cs="Arial"/>
          <w:iCs/>
          <w:sz w:val="24"/>
          <w:szCs w:val="24"/>
          <w:lang w:val="es-ES"/>
        </w:rPr>
        <w:t>Identifique recursos.</w:t>
      </w:r>
      <w:r w:rsidRPr="00BD22C0">
        <w:rPr>
          <w:rFonts w:ascii="Arial" w:hAnsi="Arial" w:cs="Arial"/>
          <w:iCs/>
          <w:sz w:val="24"/>
          <w:szCs w:val="24"/>
          <w:lang w:val="es-ES"/>
        </w:rPr>
        <w:t xml:space="preserve"> </w:t>
      </w:r>
    </w:p>
    <w:p w:rsidR="00000000" w:rsidRPr="00BD22C0" w:rsidRDefault="00D23344" w:rsidP="007D2E0F">
      <w:pPr>
        <w:pStyle w:val="Sinespaciado"/>
        <w:numPr>
          <w:ilvl w:val="0"/>
          <w:numId w:val="13"/>
        </w:numPr>
        <w:rPr>
          <w:rFonts w:ascii="Arial" w:hAnsi="Arial" w:cs="Arial"/>
          <w:iCs/>
          <w:sz w:val="24"/>
          <w:szCs w:val="24"/>
        </w:rPr>
      </w:pPr>
      <w:r w:rsidRPr="00BD22C0">
        <w:rPr>
          <w:rFonts w:ascii="Arial" w:hAnsi="Arial" w:cs="Arial"/>
          <w:iCs/>
          <w:sz w:val="24"/>
          <w:szCs w:val="24"/>
          <w:lang w:val="es-ES"/>
        </w:rPr>
        <w:t>Identifique requisitos previos. Programe una clase para discutir:</w:t>
      </w:r>
      <w:r w:rsidRPr="00BD22C0">
        <w:rPr>
          <w:rFonts w:ascii="Arial" w:hAnsi="Arial" w:cs="Arial"/>
          <w:iCs/>
          <w:sz w:val="24"/>
          <w:szCs w:val="24"/>
          <w:lang w:val="es-ES"/>
        </w:rPr>
        <w:t xml:space="preserve"> </w:t>
      </w:r>
    </w:p>
    <w:p w:rsidR="00000000" w:rsidRPr="00BD22C0" w:rsidRDefault="00D23344" w:rsidP="007D2E0F">
      <w:pPr>
        <w:pStyle w:val="Sinespaciado"/>
        <w:numPr>
          <w:ilvl w:val="1"/>
          <w:numId w:val="13"/>
        </w:numPr>
        <w:rPr>
          <w:rFonts w:ascii="Arial" w:hAnsi="Arial" w:cs="Arial"/>
          <w:iCs/>
          <w:sz w:val="24"/>
          <w:szCs w:val="24"/>
        </w:rPr>
      </w:pPr>
      <w:r w:rsidRPr="00BD22C0">
        <w:rPr>
          <w:rFonts w:ascii="Arial" w:hAnsi="Arial" w:cs="Arial"/>
          <w:iCs/>
          <w:sz w:val="24"/>
          <w:szCs w:val="24"/>
          <w:lang w:val="es-ES"/>
        </w:rPr>
        <w:t xml:space="preserve">¿Cómo definir y </w:t>
      </w:r>
      <w:r w:rsidRPr="00BD22C0">
        <w:rPr>
          <w:rFonts w:ascii="Arial" w:hAnsi="Arial" w:cs="Arial"/>
          <w:iCs/>
          <w:sz w:val="24"/>
          <w:szCs w:val="24"/>
          <w:lang w:val="es-ES"/>
        </w:rPr>
        <w:t>desarrollar un proyecto complejo?</w:t>
      </w:r>
      <w:r w:rsidRPr="00BD22C0">
        <w:rPr>
          <w:rFonts w:ascii="Arial" w:hAnsi="Arial" w:cs="Arial"/>
          <w:iCs/>
          <w:sz w:val="24"/>
          <w:szCs w:val="24"/>
          <w:lang w:val="es-ES"/>
        </w:rPr>
        <w:t xml:space="preserve"> </w:t>
      </w:r>
    </w:p>
    <w:p w:rsidR="00000000" w:rsidRPr="00BD22C0" w:rsidRDefault="00D23344" w:rsidP="007D2E0F">
      <w:pPr>
        <w:pStyle w:val="Sinespaciado"/>
        <w:numPr>
          <w:ilvl w:val="1"/>
          <w:numId w:val="13"/>
        </w:numPr>
        <w:rPr>
          <w:rFonts w:ascii="Arial" w:hAnsi="Arial" w:cs="Arial"/>
          <w:iCs/>
          <w:sz w:val="24"/>
          <w:szCs w:val="24"/>
        </w:rPr>
      </w:pPr>
      <w:r w:rsidRPr="00BD22C0">
        <w:rPr>
          <w:rFonts w:ascii="Arial" w:hAnsi="Arial" w:cs="Arial"/>
          <w:iCs/>
          <w:sz w:val="24"/>
          <w:szCs w:val="24"/>
          <w:lang w:val="es-ES"/>
        </w:rPr>
        <w:t>¿Cómo se va a obtener, para poder realizar el proyecto, el conocimiento nuevo que sobre la materia van a necesitar los estudiantes?</w:t>
      </w:r>
      <w:r w:rsidRPr="00BD22C0">
        <w:rPr>
          <w:rFonts w:ascii="Arial" w:hAnsi="Arial" w:cs="Arial"/>
          <w:iCs/>
          <w:sz w:val="24"/>
          <w:szCs w:val="24"/>
          <w:lang w:val="es-ES"/>
        </w:rPr>
        <w:t xml:space="preserve"> </w:t>
      </w:r>
    </w:p>
    <w:p w:rsidR="00000000" w:rsidRPr="00BD22C0" w:rsidRDefault="00D23344" w:rsidP="007D2E0F">
      <w:pPr>
        <w:pStyle w:val="Sinespaciado"/>
        <w:numPr>
          <w:ilvl w:val="1"/>
          <w:numId w:val="13"/>
        </w:numPr>
        <w:rPr>
          <w:rFonts w:ascii="Arial" w:hAnsi="Arial" w:cs="Arial"/>
          <w:iCs/>
          <w:sz w:val="24"/>
          <w:szCs w:val="24"/>
        </w:rPr>
      </w:pPr>
      <w:r w:rsidRPr="00BD22C0">
        <w:rPr>
          <w:rFonts w:ascii="Arial" w:hAnsi="Arial" w:cs="Arial"/>
          <w:iCs/>
          <w:sz w:val="24"/>
          <w:szCs w:val="24"/>
          <w:lang w:val="es-ES"/>
        </w:rPr>
        <w:t>¿Cómo se van a adquirir los conocimientos o habilidades nuevas y necesarias en las TIC</w:t>
      </w:r>
      <w:r w:rsidRPr="00BD22C0">
        <w:rPr>
          <w:rFonts w:ascii="Arial" w:hAnsi="Arial" w:cs="Arial"/>
          <w:iCs/>
          <w:sz w:val="24"/>
          <w:szCs w:val="24"/>
          <w:lang w:val="es-ES"/>
        </w:rPr>
        <w:t>?</w:t>
      </w:r>
      <w:r w:rsidRPr="00BD22C0">
        <w:rPr>
          <w:rFonts w:ascii="Arial" w:hAnsi="Arial" w:cs="Arial"/>
          <w:iCs/>
          <w:sz w:val="24"/>
          <w:szCs w:val="24"/>
          <w:lang w:val="es-ES"/>
        </w:rPr>
        <w:t xml:space="preserve"> </w:t>
      </w:r>
    </w:p>
    <w:p w:rsidR="00000000" w:rsidRPr="00BD22C0" w:rsidRDefault="00D23344" w:rsidP="007D2E0F">
      <w:pPr>
        <w:pStyle w:val="Sinespaciado"/>
        <w:numPr>
          <w:ilvl w:val="1"/>
          <w:numId w:val="13"/>
        </w:numPr>
        <w:rPr>
          <w:rFonts w:ascii="Arial" w:hAnsi="Arial" w:cs="Arial"/>
          <w:iCs/>
          <w:sz w:val="24"/>
          <w:szCs w:val="24"/>
        </w:rPr>
      </w:pPr>
      <w:r w:rsidRPr="00BD22C0">
        <w:rPr>
          <w:rFonts w:ascii="Arial" w:hAnsi="Arial" w:cs="Arial"/>
          <w:iCs/>
          <w:sz w:val="24"/>
          <w:szCs w:val="24"/>
          <w:lang w:val="es-ES"/>
        </w:rPr>
        <w:t xml:space="preserve">Establecer los objetivos del Proyecto. </w:t>
      </w:r>
    </w:p>
    <w:p w:rsidR="00000000" w:rsidRPr="00BD22C0" w:rsidRDefault="00D23344" w:rsidP="007D2E0F">
      <w:pPr>
        <w:pStyle w:val="Sinespaciado"/>
        <w:numPr>
          <w:ilvl w:val="0"/>
          <w:numId w:val="13"/>
        </w:numPr>
        <w:rPr>
          <w:rFonts w:ascii="Arial" w:hAnsi="Arial" w:cs="Arial"/>
          <w:iCs/>
          <w:sz w:val="24"/>
          <w:szCs w:val="24"/>
        </w:rPr>
      </w:pPr>
      <w:r w:rsidRPr="00BD22C0">
        <w:rPr>
          <w:rFonts w:ascii="Arial" w:hAnsi="Arial" w:cs="Arial"/>
          <w:iCs/>
          <w:sz w:val="24"/>
          <w:szCs w:val="24"/>
          <w:lang w:val="es-ES"/>
        </w:rPr>
        <w:t xml:space="preserve">Conformar los equipos. Discutir la frecuencia y el sitio de las reuniones. </w:t>
      </w:r>
    </w:p>
    <w:p w:rsidR="007D2E0F" w:rsidRPr="00BD22C0" w:rsidRDefault="007D2E0F" w:rsidP="007D2E0F">
      <w:pPr>
        <w:pStyle w:val="Sinespaciado"/>
        <w:ind w:left="720"/>
        <w:rPr>
          <w:rFonts w:ascii="Arial" w:hAnsi="Arial" w:cs="Arial"/>
          <w:iCs/>
          <w:sz w:val="28"/>
          <w:szCs w:val="24"/>
        </w:rPr>
      </w:pPr>
      <w:r w:rsidRPr="00BD22C0">
        <w:rPr>
          <w:rFonts w:ascii="Arial" w:hAnsi="Arial" w:cs="Arial"/>
          <w:b/>
          <w:bCs/>
          <w:iCs/>
          <w:sz w:val="28"/>
          <w:szCs w:val="24"/>
          <w:u w:val="single"/>
          <w:lang w:val="es-ES"/>
        </w:rPr>
        <w:t>B. Actividades Iniciales de los Equipos.</w:t>
      </w:r>
      <w:r w:rsidRPr="00BD22C0">
        <w:rPr>
          <w:rFonts w:ascii="Arial" w:hAnsi="Arial" w:cs="Arial"/>
          <w:iCs/>
          <w:sz w:val="28"/>
          <w:szCs w:val="24"/>
          <w:lang w:val="es-ES"/>
        </w:rPr>
        <w:t xml:space="preserve"> </w:t>
      </w:r>
    </w:p>
    <w:p w:rsidR="00000000" w:rsidRPr="00BD22C0" w:rsidRDefault="00D23344" w:rsidP="007D2E0F">
      <w:pPr>
        <w:pStyle w:val="Sinespaciado"/>
        <w:numPr>
          <w:ilvl w:val="0"/>
          <w:numId w:val="14"/>
        </w:numPr>
        <w:rPr>
          <w:rFonts w:ascii="Arial" w:hAnsi="Arial" w:cs="Arial"/>
          <w:iCs/>
          <w:sz w:val="24"/>
          <w:szCs w:val="24"/>
        </w:rPr>
      </w:pPr>
      <w:r w:rsidRPr="00BD22C0">
        <w:rPr>
          <w:rFonts w:ascii="Arial" w:hAnsi="Arial" w:cs="Arial"/>
          <w:iCs/>
          <w:sz w:val="24"/>
          <w:szCs w:val="24"/>
          <w:lang w:val="es-ES"/>
        </w:rPr>
        <w:t xml:space="preserve">Planeación preliminar. Se comparten conocimientos sobre el </w:t>
      </w:r>
      <w:r w:rsidRPr="00BD22C0">
        <w:rPr>
          <w:rFonts w:ascii="Arial" w:hAnsi="Arial" w:cs="Arial"/>
          <w:iCs/>
          <w:sz w:val="24"/>
          <w:szCs w:val="24"/>
          <w:lang w:val="es-ES"/>
        </w:rPr>
        <w:t xml:space="preserve">Tema y se sugieren posibles proyectos para el equipo. </w:t>
      </w:r>
    </w:p>
    <w:p w:rsidR="00000000" w:rsidRPr="00BD22C0" w:rsidRDefault="00D23344" w:rsidP="007D2E0F">
      <w:pPr>
        <w:pStyle w:val="Sinespaciado"/>
        <w:numPr>
          <w:ilvl w:val="0"/>
          <w:numId w:val="14"/>
        </w:numPr>
        <w:rPr>
          <w:rFonts w:ascii="Arial" w:hAnsi="Arial" w:cs="Arial"/>
          <w:iCs/>
          <w:sz w:val="24"/>
          <w:szCs w:val="24"/>
        </w:rPr>
      </w:pPr>
      <w:r w:rsidRPr="00BD22C0">
        <w:rPr>
          <w:rFonts w:ascii="Arial" w:hAnsi="Arial" w:cs="Arial"/>
          <w:iCs/>
          <w:sz w:val="24"/>
          <w:szCs w:val="24"/>
          <w:lang w:val="es-ES"/>
        </w:rPr>
        <w:t>Establecer tentativamente lo específico que debe ser el proyecto. Profundizar el conocimiento.</w:t>
      </w:r>
    </w:p>
    <w:p w:rsidR="00000000" w:rsidRPr="00BD22C0" w:rsidRDefault="00D23344" w:rsidP="007D2E0F">
      <w:pPr>
        <w:pStyle w:val="Sinespaciado"/>
        <w:numPr>
          <w:ilvl w:val="0"/>
          <w:numId w:val="14"/>
        </w:numPr>
        <w:rPr>
          <w:rFonts w:ascii="Arial" w:hAnsi="Arial" w:cs="Arial"/>
          <w:iCs/>
          <w:sz w:val="24"/>
          <w:szCs w:val="24"/>
        </w:rPr>
      </w:pPr>
      <w:r w:rsidRPr="00BD22C0">
        <w:rPr>
          <w:rFonts w:ascii="Arial" w:hAnsi="Arial" w:cs="Arial"/>
          <w:iCs/>
          <w:sz w:val="24"/>
          <w:szCs w:val="24"/>
          <w:lang w:val="es-ES"/>
        </w:rPr>
        <w:t>Especificar tentativamente el Plan de Trabajo. Dividir el proyecto en componentes y asignar responsabili</w:t>
      </w:r>
      <w:r w:rsidRPr="00BD22C0">
        <w:rPr>
          <w:rFonts w:ascii="Arial" w:hAnsi="Arial" w:cs="Arial"/>
          <w:iCs/>
          <w:sz w:val="24"/>
          <w:szCs w:val="24"/>
          <w:lang w:val="es-ES"/>
        </w:rPr>
        <w:t>dades.</w:t>
      </w:r>
    </w:p>
    <w:p w:rsidR="00000000" w:rsidRPr="00BD22C0" w:rsidRDefault="00D23344" w:rsidP="007D2E0F">
      <w:pPr>
        <w:pStyle w:val="Sinespaciado"/>
        <w:numPr>
          <w:ilvl w:val="0"/>
          <w:numId w:val="14"/>
        </w:numPr>
        <w:rPr>
          <w:rFonts w:ascii="Arial" w:hAnsi="Arial" w:cs="Arial"/>
          <w:iCs/>
          <w:sz w:val="24"/>
          <w:szCs w:val="24"/>
        </w:rPr>
      </w:pPr>
      <w:r w:rsidRPr="00BD22C0">
        <w:rPr>
          <w:rFonts w:ascii="Arial" w:hAnsi="Arial" w:cs="Arial"/>
          <w:iCs/>
          <w:sz w:val="24"/>
          <w:szCs w:val="24"/>
          <w:lang w:val="es-ES"/>
        </w:rPr>
        <w:t xml:space="preserve">Retroalimentación por parte del profesor. Esta es una meta parcial clave. </w:t>
      </w:r>
    </w:p>
    <w:p w:rsidR="00000000" w:rsidRPr="00BD22C0" w:rsidRDefault="00D23344" w:rsidP="007D2E0F">
      <w:pPr>
        <w:pStyle w:val="Sinespaciado"/>
        <w:numPr>
          <w:ilvl w:val="0"/>
          <w:numId w:val="14"/>
        </w:numPr>
        <w:rPr>
          <w:rFonts w:ascii="Arial" w:hAnsi="Arial" w:cs="Arial"/>
          <w:iCs/>
          <w:sz w:val="24"/>
          <w:szCs w:val="24"/>
        </w:rPr>
      </w:pPr>
      <w:r w:rsidRPr="00BD22C0">
        <w:rPr>
          <w:rFonts w:ascii="Arial" w:hAnsi="Arial" w:cs="Arial"/>
          <w:iCs/>
          <w:sz w:val="24"/>
          <w:szCs w:val="24"/>
          <w:lang w:val="es-ES"/>
        </w:rPr>
        <w:lastRenderedPageBreak/>
        <w:t xml:space="preserve">Revisar el plan en base a la retroalimentación. </w:t>
      </w:r>
    </w:p>
    <w:p w:rsidR="007D2E0F" w:rsidRPr="00BD22C0" w:rsidRDefault="007D2E0F" w:rsidP="007D2E0F">
      <w:pPr>
        <w:pStyle w:val="Sinespaciado"/>
        <w:ind w:left="720"/>
        <w:rPr>
          <w:rFonts w:ascii="Arial" w:hAnsi="Arial" w:cs="Arial"/>
          <w:iCs/>
          <w:sz w:val="28"/>
          <w:szCs w:val="24"/>
        </w:rPr>
      </w:pPr>
      <w:r w:rsidRPr="00BD22C0">
        <w:rPr>
          <w:rFonts w:ascii="Arial" w:hAnsi="Arial" w:cs="Arial"/>
          <w:b/>
          <w:bCs/>
          <w:iCs/>
          <w:sz w:val="28"/>
          <w:szCs w:val="24"/>
          <w:u w:val="single"/>
          <w:lang w:val="es-ES"/>
        </w:rPr>
        <w:t xml:space="preserve">C. Implementación del Proyecto. </w:t>
      </w:r>
    </w:p>
    <w:p w:rsidR="00000000" w:rsidRPr="00BD22C0" w:rsidRDefault="00D23344" w:rsidP="007D2E0F">
      <w:pPr>
        <w:pStyle w:val="Sinespaciado"/>
        <w:numPr>
          <w:ilvl w:val="0"/>
          <w:numId w:val="15"/>
        </w:numPr>
        <w:rPr>
          <w:rFonts w:ascii="Arial" w:hAnsi="Arial" w:cs="Arial"/>
          <w:iCs/>
          <w:sz w:val="24"/>
          <w:szCs w:val="24"/>
        </w:rPr>
      </w:pPr>
      <w:r w:rsidRPr="00BD22C0">
        <w:rPr>
          <w:rFonts w:ascii="Arial" w:hAnsi="Arial" w:cs="Arial"/>
          <w:iCs/>
          <w:sz w:val="24"/>
          <w:szCs w:val="24"/>
          <w:lang w:val="es-ES"/>
        </w:rPr>
        <w:t>Asegúrese de que los estudiantes completen las tareas y metas parciales una por una. El P</w:t>
      </w:r>
      <w:r w:rsidRPr="00BD22C0">
        <w:rPr>
          <w:rFonts w:ascii="Arial" w:hAnsi="Arial" w:cs="Arial"/>
          <w:iCs/>
          <w:sz w:val="24"/>
          <w:szCs w:val="24"/>
          <w:lang w:val="es-ES"/>
        </w:rPr>
        <w:t xml:space="preserve">lan de Trabajo debe dividir el proyecto en una secuencia de tareas, cada una con su programación y meta. </w:t>
      </w:r>
    </w:p>
    <w:p w:rsidR="00000000" w:rsidRPr="00BD22C0" w:rsidRDefault="00D23344" w:rsidP="007D2E0F">
      <w:pPr>
        <w:pStyle w:val="Sinespaciado"/>
        <w:numPr>
          <w:ilvl w:val="0"/>
          <w:numId w:val="15"/>
        </w:numPr>
        <w:rPr>
          <w:rFonts w:ascii="Arial" w:hAnsi="Arial" w:cs="Arial"/>
          <w:iCs/>
          <w:sz w:val="24"/>
          <w:szCs w:val="24"/>
        </w:rPr>
      </w:pPr>
      <w:r w:rsidRPr="00BD22C0">
        <w:rPr>
          <w:rFonts w:ascii="Arial" w:hAnsi="Arial" w:cs="Arial"/>
          <w:iCs/>
          <w:sz w:val="24"/>
          <w:szCs w:val="24"/>
          <w:lang w:val="es-ES"/>
        </w:rPr>
        <w:t xml:space="preserve">Los miembros de los equipos toman parte en el aprendizaje colaborativo y en la solución cooperativa de los problemas. </w:t>
      </w:r>
    </w:p>
    <w:p w:rsidR="00000000" w:rsidRPr="00BD22C0" w:rsidRDefault="00D23344" w:rsidP="007D2E0F">
      <w:pPr>
        <w:pStyle w:val="Sinespaciado"/>
        <w:numPr>
          <w:ilvl w:val="0"/>
          <w:numId w:val="15"/>
        </w:numPr>
        <w:rPr>
          <w:rFonts w:ascii="Arial" w:hAnsi="Arial" w:cs="Arial"/>
          <w:iCs/>
          <w:sz w:val="24"/>
          <w:szCs w:val="24"/>
        </w:rPr>
      </w:pPr>
      <w:r w:rsidRPr="00BD22C0">
        <w:rPr>
          <w:rFonts w:ascii="Arial" w:hAnsi="Arial" w:cs="Arial"/>
          <w:iCs/>
          <w:sz w:val="24"/>
          <w:szCs w:val="24"/>
          <w:lang w:val="es-ES"/>
        </w:rPr>
        <w:t xml:space="preserve">Se hará tanto autoevaluación </w:t>
      </w:r>
      <w:r w:rsidRPr="00BD22C0">
        <w:rPr>
          <w:rFonts w:ascii="Arial" w:hAnsi="Arial" w:cs="Arial"/>
          <w:iCs/>
          <w:sz w:val="24"/>
          <w:szCs w:val="24"/>
          <w:lang w:val="es-ES"/>
        </w:rPr>
        <w:t xml:space="preserve">como evaluación mutua entre los miembros de los equipos. El profesor también evalúa y da retroalimentación. </w:t>
      </w:r>
    </w:p>
    <w:p w:rsidR="00000000" w:rsidRPr="00BD22C0" w:rsidRDefault="00D23344" w:rsidP="007D2E0F">
      <w:pPr>
        <w:pStyle w:val="Sinespaciado"/>
        <w:numPr>
          <w:ilvl w:val="0"/>
          <w:numId w:val="15"/>
        </w:numPr>
        <w:rPr>
          <w:rFonts w:ascii="Arial" w:hAnsi="Arial" w:cs="Arial"/>
          <w:iCs/>
          <w:sz w:val="24"/>
          <w:szCs w:val="24"/>
        </w:rPr>
      </w:pPr>
      <w:r w:rsidRPr="00BD22C0">
        <w:rPr>
          <w:rFonts w:ascii="Arial" w:hAnsi="Arial" w:cs="Arial"/>
          <w:iCs/>
          <w:sz w:val="24"/>
          <w:szCs w:val="24"/>
          <w:lang w:val="es-ES"/>
        </w:rPr>
        <w:t xml:space="preserve">Avance hacia la terminación. Un proyecto tiene como resultado final un producto, una presentación o una interpretación dirigida a </w:t>
      </w:r>
      <w:r w:rsidRPr="00BD22C0">
        <w:rPr>
          <w:rFonts w:ascii="Arial" w:hAnsi="Arial" w:cs="Arial"/>
          <w:iCs/>
          <w:sz w:val="24"/>
          <w:szCs w:val="24"/>
          <w:lang w:val="es-ES"/>
        </w:rPr>
        <w:t xml:space="preserve">una audiencia específica. </w:t>
      </w:r>
    </w:p>
    <w:p w:rsidR="007D2E0F" w:rsidRPr="00BD22C0" w:rsidRDefault="007D2E0F" w:rsidP="007D2E0F">
      <w:pPr>
        <w:pStyle w:val="Sinespaciado"/>
        <w:ind w:left="720"/>
        <w:rPr>
          <w:rStyle w:val="nfasis"/>
          <w:rFonts w:ascii="Arial" w:hAnsi="Arial" w:cs="Arial"/>
          <w:i w:val="0"/>
          <w:sz w:val="24"/>
          <w:szCs w:val="24"/>
        </w:rPr>
      </w:pPr>
    </w:p>
    <w:p w:rsidR="007D2E0F" w:rsidRPr="00BD22C0" w:rsidRDefault="007D2E0F" w:rsidP="007D2E0F">
      <w:pPr>
        <w:tabs>
          <w:tab w:val="left" w:pos="2329"/>
        </w:tabs>
        <w:ind w:left="284"/>
        <w:rPr>
          <w:rFonts w:ascii="Arial" w:hAnsi="Arial" w:cs="Arial"/>
          <w:sz w:val="28"/>
          <w:szCs w:val="24"/>
        </w:rPr>
      </w:pPr>
      <w:r w:rsidRPr="00BD22C0">
        <w:rPr>
          <w:rFonts w:ascii="Arial" w:hAnsi="Arial" w:cs="Arial"/>
          <w:b/>
          <w:bCs/>
          <w:sz w:val="28"/>
          <w:szCs w:val="24"/>
          <w:u w:val="single"/>
          <w:lang w:val="es-ES"/>
        </w:rPr>
        <w:t xml:space="preserve">          D. Conclusión desde la Perspectiva de los Estudiantes.</w:t>
      </w:r>
    </w:p>
    <w:p w:rsidR="00000000" w:rsidRPr="00BD22C0" w:rsidRDefault="00D23344" w:rsidP="007D2E0F">
      <w:pPr>
        <w:numPr>
          <w:ilvl w:val="0"/>
          <w:numId w:val="16"/>
        </w:numPr>
        <w:tabs>
          <w:tab w:val="left" w:pos="2329"/>
        </w:tabs>
        <w:rPr>
          <w:rFonts w:ascii="Arial" w:hAnsi="Arial" w:cs="Arial"/>
          <w:sz w:val="24"/>
          <w:szCs w:val="24"/>
        </w:rPr>
      </w:pPr>
      <w:r w:rsidRPr="00BD22C0">
        <w:rPr>
          <w:rFonts w:ascii="Arial" w:hAnsi="Arial" w:cs="Arial"/>
          <w:sz w:val="24"/>
          <w:szCs w:val="24"/>
          <w:lang w:val="es-ES"/>
        </w:rPr>
        <w:t>Revisión final. Completar el proyecto y pulir el producto, la presentación o la interpretación finales.</w:t>
      </w:r>
    </w:p>
    <w:p w:rsidR="00000000" w:rsidRPr="00BD22C0" w:rsidRDefault="00D23344" w:rsidP="007D2E0F">
      <w:pPr>
        <w:numPr>
          <w:ilvl w:val="0"/>
          <w:numId w:val="16"/>
        </w:numPr>
        <w:tabs>
          <w:tab w:val="left" w:pos="2329"/>
        </w:tabs>
        <w:rPr>
          <w:rFonts w:ascii="Arial" w:hAnsi="Arial" w:cs="Arial"/>
          <w:sz w:val="24"/>
          <w:szCs w:val="24"/>
        </w:rPr>
      </w:pPr>
      <w:r w:rsidRPr="00BD22C0">
        <w:rPr>
          <w:rFonts w:ascii="Arial" w:hAnsi="Arial" w:cs="Arial"/>
          <w:sz w:val="24"/>
          <w:szCs w:val="24"/>
          <w:lang w:val="es-ES"/>
        </w:rPr>
        <w:t xml:space="preserve">Evaluación final. Se presenta el trabajo terminado en la </w:t>
      </w:r>
      <w:r w:rsidRPr="00BD22C0">
        <w:rPr>
          <w:rFonts w:ascii="Arial" w:hAnsi="Arial" w:cs="Arial"/>
          <w:sz w:val="24"/>
          <w:szCs w:val="24"/>
          <w:lang w:val="es-ES"/>
        </w:rPr>
        <w:t>forma acordada. Por lo general, toda la clase participa y junto con el profesor, ofrece retroalimentación constructiva.</w:t>
      </w:r>
    </w:p>
    <w:p w:rsidR="00000000" w:rsidRPr="00BD22C0" w:rsidRDefault="00D23344" w:rsidP="007D2E0F">
      <w:pPr>
        <w:numPr>
          <w:ilvl w:val="0"/>
          <w:numId w:val="16"/>
        </w:numPr>
        <w:tabs>
          <w:tab w:val="left" w:pos="2329"/>
        </w:tabs>
        <w:rPr>
          <w:rFonts w:ascii="Arial" w:hAnsi="Arial" w:cs="Arial"/>
          <w:sz w:val="24"/>
          <w:szCs w:val="24"/>
        </w:rPr>
      </w:pPr>
      <w:r w:rsidRPr="00BD22C0">
        <w:rPr>
          <w:rFonts w:ascii="Arial" w:hAnsi="Arial" w:cs="Arial"/>
          <w:sz w:val="24"/>
          <w:szCs w:val="24"/>
          <w:lang w:val="es-ES"/>
        </w:rPr>
        <w:t>Cierre. Individuos y equipos analizan sus productos, presentaciones o interpretaciones finales apoyándose en la retroalimentación reci</w:t>
      </w:r>
      <w:r w:rsidRPr="00BD22C0">
        <w:rPr>
          <w:rFonts w:ascii="Arial" w:hAnsi="Arial" w:cs="Arial"/>
          <w:sz w:val="24"/>
          <w:szCs w:val="24"/>
          <w:lang w:val="es-ES"/>
        </w:rPr>
        <w:t>bida.</w:t>
      </w:r>
    </w:p>
    <w:p w:rsidR="007D2E0F" w:rsidRPr="00BD22C0" w:rsidRDefault="007D2E0F" w:rsidP="007D2E0F">
      <w:pPr>
        <w:tabs>
          <w:tab w:val="left" w:pos="2329"/>
        </w:tabs>
        <w:ind w:left="720"/>
        <w:rPr>
          <w:rFonts w:ascii="Arial" w:hAnsi="Arial" w:cs="Arial"/>
          <w:sz w:val="28"/>
          <w:szCs w:val="24"/>
        </w:rPr>
      </w:pPr>
      <w:r w:rsidRPr="00BD22C0">
        <w:rPr>
          <w:rFonts w:ascii="Arial" w:hAnsi="Arial" w:cs="Arial"/>
          <w:b/>
          <w:bCs/>
          <w:sz w:val="28"/>
          <w:szCs w:val="24"/>
          <w:u w:val="single"/>
          <w:lang w:val="es-ES"/>
        </w:rPr>
        <w:t>E. Conclusión desde el Punto de Vista del Profesor.</w:t>
      </w:r>
      <w:r w:rsidRPr="00BD22C0">
        <w:rPr>
          <w:rFonts w:ascii="Arial" w:hAnsi="Arial" w:cs="Arial"/>
          <w:sz w:val="28"/>
          <w:szCs w:val="24"/>
          <w:lang w:val="es-ES"/>
        </w:rPr>
        <w:t xml:space="preserve"> </w:t>
      </w:r>
    </w:p>
    <w:p w:rsidR="00000000" w:rsidRPr="00BD22C0" w:rsidRDefault="00D23344" w:rsidP="007D2E0F">
      <w:pPr>
        <w:numPr>
          <w:ilvl w:val="0"/>
          <w:numId w:val="17"/>
        </w:numPr>
        <w:tabs>
          <w:tab w:val="left" w:pos="2329"/>
        </w:tabs>
        <w:rPr>
          <w:rFonts w:ascii="Arial" w:hAnsi="Arial" w:cs="Arial"/>
          <w:sz w:val="24"/>
          <w:szCs w:val="24"/>
        </w:rPr>
      </w:pPr>
      <w:r w:rsidRPr="00BD22C0">
        <w:rPr>
          <w:rFonts w:ascii="Arial" w:hAnsi="Arial" w:cs="Arial"/>
          <w:sz w:val="24"/>
          <w:szCs w:val="24"/>
          <w:lang w:val="es-ES"/>
        </w:rPr>
        <w:t xml:space="preserve">Prepárese para el cierre. Facilite una discusión y evaluación general del proyecto en la clase. </w:t>
      </w:r>
    </w:p>
    <w:p w:rsidR="00000000" w:rsidRPr="00BD22C0" w:rsidRDefault="00D23344" w:rsidP="007D2E0F">
      <w:pPr>
        <w:numPr>
          <w:ilvl w:val="0"/>
          <w:numId w:val="17"/>
        </w:numPr>
        <w:tabs>
          <w:tab w:val="left" w:pos="2329"/>
        </w:tabs>
        <w:rPr>
          <w:rFonts w:ascii="Arial" w:hAnsi="Arial" w:cs="Arial"/>
          <w:sz w:val="24"/>
          <w:szCs w:val="24"/>
        </w:rPr>
      </w:pPr>
      <w:r w:rsidRPr="00BD22C0">
        <w:rPr>
          <w:rFonts w:ascii="Arial" w:hAnsi="Arial" w:cs="Arial"/>
          <w:sz w:val="24"/>
          <w:szCs w:val="24"/>
          <w:lang w:val="es-ES"/>
        </w:rPr>
        <w:t>Haga un registro de sus notas. Reflexione sobre el proyecto: sobre lo que funcionó bien y sobre l</w:t>
      </w:r>
      <w:r w:rsidRPr="00BD22C0">
        <w:rPr>
          <w:rFonts w:ascii="Arial" w:hAnsi="Arial" w:cs="Arial"/>
          <w:sz w:val="24"/>
          <w:szCs w:val="24"/>
          <w:lang w:val="es-ES"/>
        </w:rPr>
        <w:t>o que se debe mejorar para la próxima vez que lo use en una clase.</w:t>
      </w:r>
    </w:p>
    <w:p w:rsidR="007D2E0F" w:rsidRPr="00BD22C0" w:rsidRDefault="007D2E0F" w:rsidP="007D2E0F">
      <w:pPr>
        <w:tabs>
          <w:tab w:val="left" w:pos="2329"/>
        </w:tabs>
        <w:ind w:left="720"/>
        <w:rPr>
          <w:rFonts w:ascii="Arial" w:hAnsi="Arial" w:cs="Arial"/>
          <w:sz w:val="24"/>
          <w:szCs w:val="24"/>
        </w:rPr>
      </w:pPr>
      <w:r w:rsidRPr="00BD22C0">
        <w:rPr>
          <w:rFonts w:ascii="Arial" w:hAnsi="Arial" w:cs="Arial"/>
          <w:noProof/>
          <w:sz w:val="24"/>
          <w:szCs w:val="24"/>
          <w:lang w:eastAsia="es-MX"/>
        </w:rPr>
        <w:lastRenderedPageBreak/>
        <w:drawing>
          <wp:anchor distT="0" distB="0" distL="114300" distR="114300" simplePos="0" relativeHeight="251659264" behindDoc="1" locked="0" layoutInCell="1" allowOverlap="1">
            <wp:simplePos x="0" y="0"/>
            <wp:positionH relativeFrom="column">
              <wp:posOffset>86995</wp:posOffset>
            </wp:positionH>
            <wp:positionV relativeFrom="paragraph">
              <wp:posOffset>64135</wp:posOffset>
            </wp:positionV>
            <wp:extent cx="5607685" cy="4150360"/>
            <wp:effectExtent l="38100" t="0" r="12065" b="0"/>
            <wp:wrapTight wrapText="bothSides">
              <wp:wrapPolygon edited="0">
                <wp:start x="-147" y="595"/>
                <wp:lineTo x="807" y="2181"/>
                <wp:lineTo x="-147" y="3668"/>
                <wp:lineTo x="-147" y="4065"/>
                <wp:lineTo x="734" y="5354"/>
                <wp:lineTo x="-73" y="6940"/>
                <wp:lineTo x="-73" y="7535"/>
                <wp:lineTo x="294" y="8526"/>
                <wp:lineTo x="-73" y="11005"/>
                <wp:lineTo x="294" y="11699"/>
                <wp:lineTo x="367" y="13285"/>
                <wp:lineTo x="-73" y="13979"/>
                <wp:lineTo x="73" y="14871"/>
                <wp:lineTo x="587" y="16458"/>
                <wp:lineTo x="0" y="17350"/>
                <wp:lineTo x="-147" y="18044"/>
                <wp:lineTo x="734" y="19630"/>
                <wp:lineTo x="-147" y="21018"/>
                <wp:lineTo x="4696" y="21018"/>
                <wp:lineTo x="14602" y="21018"/>
                <wp:lineTo x="17831" y="20721"/>
                <wp:lineTo x="17904" y="18341"/>
                <wp:lineTo x="16363" y="18143"/>
                <wp:lineTo x="10860" y="18044"/>
                <wp:lineTo x="17537" y="17251"/>
                <wp:lineTo x="17464" y="16458"/>
                <wp:lineTo x="17757" y="16359"/>
                <wp:lineTo x="17684" y="15962"/>
                <wp:lineTo x="16950" y="14871"/>
                <wp:lineTo x="17978" y="14871"/>
                <wp:lineTo x="21206" y="13682"/>
                <wp:lineTo x="21206" y="13285"/>
                <wp:lineTo x="21646" y="12591"/>
                <wp:lineTo x="21646" y="12492"/>
                <wp:lineTo x="21280" y="11401"/>
                <wp:lineTo x="20619" y="11203"/>
                <wp:lineTo x="17024" y="10113"/>
                <wp:lineTo x="17537" y="9716"/>
                <wp:lineTo x="17684" y="9022"/>
                <wp:lineTo x="17391" y="8526"/>
                <wp:lineTo x="17537" y="7931"/>
                <wp:lineTo x="16510" y="7733"/>
                <wp:lineTo x="4843" y="6940"/>
                <wp:lineTo x="16510" y="6940"/>
                <wp:lineTo x="17904" y="6643"/>
                <wp:lineTo x="17611" y="5354"/>
                <wp:lineTo x="17757" y="4561"/>
                <wp:lineTo x="16583" y="4263"/>
                <wp:lineTo x="10787" y="3767"/>
                <wp:lineTo x="18491" y="3767"/>
                <wp:lineTo x="21646" y="3272"/>
                <wp:lineTo x="21646" y="892"/>
                <wp:lineTo x="4696" y="595"/>
                <wp:lineTo x="-147" y="595"/>
              </wp:wrapPolygon>
            </wp:wrapTight>
            <wp:docPr id="4"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7D2E0F" w:rsidRPr="00BD22C0" w:rsidRDefault="007D2E0F" w:rsidP="007D2E0F">
      <w:pPr>
        <w:tabs>
          <w:tab w:val="left" w:pos="2329"/>
        </w:tabs>
        <w:rPr>
          <w:rFonts w:ascii="Arial" w:hAnsi="Arial" w:cs="Arial"/>
          <w:sz w:val="24"/>
          <w:szCs w:val="24"/>
        </w:rPr>
      </w:pPr>
    </w:p>
    <w:p w:rsidR="007D2E0F" w:rsidRPr="00BD22C0" w:rsidRDefault="007D2E0F" w:rsidP="007D2E0F">
      <w:pPr>
        <w:tabs>
          <w:tab w:val="left" w:pos="2329"/>
        </w:tabs>
        <w:rPr>
          <w:rFonts w:ascii="Arial" w:hAnsi="Arial" w:cs="Arial"/>
          <w:sz w:val="24"/>
          <w:szCs w:val="24"/>
        </w:rPr>
      </w:pPr>
    </w:p>
    <w:p w:rsidR="007D2E0F" w:rsidRPr="00BD22C0" w:rsidRDefault="007D2E0F" w:rsidP="007D2E0F">
      <w:pPr>
        <w:tabs>
          <w:tab w:val="left" w:pos="2329"/>
        </w:tabs>
        <w:rPr>
          <w:rFonts w:ascii="Arial" w:hAnsi="Arial" w:cs="Arial"/>
          <w:sz w:val="24"/>
          <w:szCs w:val="24"/>
        </w:rPr>
      </w:pPr>
    </w:p>
    <w:p w:rsidR="007D2E0F" w:rsidRPr="00BD22C0" w:rsidRDefault="007D2E0F" w:rsidP="007D2E0F">
      <w:pPr>
        <w:tabs>
          <w:tab w:val="left" w:pos="2329"/>
        </w:tabs>
        <w:rPr>
          <w:rFonts w:ascii="Arial" w:hAnsi="Arial" w:cs="Arial"/>
          <w:sz w:val="24"/>
          <w:szCs w:val="24"/>
        </w:rPr>
      </w:pPr>
    </w:p>
    <w:p w:rsidR="007D2E0F" w:rsidRPr="00BD22C0" w:rsidRDefault="007D2E0F" w:rsidP="007D2E0F">
      <w:pPr>
        <w:tabs>
          <w:tab w:val="left" w:pos="2329"/>
        </w:tabs>
        <w:jc w:val="center"/>
        <w:rPr>
          <w:rFonts w:ascii="Arial" w:hAnsi="Arial" w:cs="Arial"/>
          <w:b/>
          <w:sz w:val="28"/>
          <w:szCs w:val="24"/>
          <w:lang w:val="fr-CA"/>
        </w:rPr>
      </w:pPr>
      <w:proofErr w:type="spellStart"/>
      <w:r w:rsidRPr="00BD22C0">
        <w:rPr>
          <w:rFonts w:ascii="Arial" w:hAnsi="Arial" w:cs="Arial"/>
          <w:b/>
          <w:sz w:val="28"/>
          <w:szCs w:val="24"/>
          <w:lang w:val="fr-CA"/>
        </w:rPr>
        <w:t>Objetivos</w:t>
      </w:r>
      <w:proofErr w:type="spellEnd"/>
      <w:r w:rsidRPr="00BD22C0">
        <w:rPr>
          <w:rFonts w:ascii="Arial" w:hAnsi="Arial" w:cs="Arial"/>
          <w:b/>
          <w:sz w:val="28"/>
          <w:szCs w:val="24"/>
          <w:lang w:val="fr-CA"/>
        </w:rPr>
        <w:t xml:space="preserve"> de </w:t>
      </w:r>
      <w:proofErr w:type="spellStart"/>
      <w:r w:rsidRPr="00BD22C0">
        <w:rPr>
          <w:rFonts w:ascii="Arial" w:hAnsi="Arial" w:cs="Arial"/>
          <w:b/>
          <w:sz w:val="28"/>
          <w:szCs w:val="24"/>
          <w:lang w:val="fr-CA"/>
        </w:rPr>
        <w:t>proyecto</w:t>
      </w:r>
      <w:proofErr w:type="spellEnd"/>
    </w:p>
    <w:p w:rsidR="00000000" w:rsidRPr="00BD22C0" w:rsidRDefault="00D23344" w:rsidP="007D2E0F">
      <w:pPr>
        <w:numPr>
          <w:ilvl w:val="0"/>
          <w:numId w:val="18"/>
        </w:numPr>
        <w:tabs>
          <w:tab w:val="left" w:pos="2329"/>
        </w:tabs>
        <w:rPr>
          <w:rFonts w:ascii="Arial" w:hAnsi="Arial" w:cs="Arial"/>
          <w:sz w:val="24"/>
          <w:szCs w:val="24"/>
        </w:rPr>
      </w:pPr>
      <w:r w:rsidRPr="00BD22C0">
        <w:rPr>
          <w:rFonts w:ascii="Arial" w:hAnsi="Arial" w:cs="Arial"/>
          <w:sz w:val="24"/>
          <w:szCs w:val="24"/>
          <w:lang w:val="es-ES"/>
        </w:rPr>
        <w:t xml:space="preserve">¿Qué habilidades cognitivas importantes quiero que desarrollen mis estudiantes? </w:t>
      </w:r>
    </w:p>
    <w:p w:rsidR="00000000" w:rsidRPr="00BD22C0" w:rsidRDefault="00D23344" w:rsidP="007D2E0F">
      <w:pPr>
        <w:numPr>
          <w:ilvl w:val="0"/>
          <w:numId w:val="18"/>
        </w:numPr>
        <w:tabs>
          <w:tab w:val="left" w:pos="2329"/>
        </w:tabs>
        <w:rPr>
          <w:rFonts w:ascii="Arial" w:hAnsi="Arial" w:cs="Arial"/>
          <w:sz w:val="24"/>
          <w:szCs w:val="24"/>
        </w:rPr>
      </w:pPr>
      <w:r w:rsidRPr="00BD22C0">
        <w:rPr>
          <w:rFonts w:ascii="Arial" w:hAnsi="Arial" w:cs="Arial"/>
          <w:sz w:val="24"/>
          <w:szCs w:val="24"/>
          <w:lang w:val="es-ES"/>
        </w:rPr>
        <w:t xml:space="preserve">¿Qué habilidades afectivas y sociales quiero que desarrollen los estudiantes? </w:t>
      </w:r>
    </w:p>
    <w:p w:rsidR="00000000" w:rsidRPr="00BD22C0" w:rsidRDefault="00D23344" w:rsidP="007D2E0F">
      <w:pPr>
        <w:numPr>
          <w:ilvl w:val="0"/>
          <w:numId w:val="18"/>
        </w:numPr>
        <w:tabs>
          <w:tab w:val="left" w:pos="2329"/>
        </w:tabs>
        <w:rPr>
          <w:rFonts w:ascii="Arial" w:hAnsi="Arial" w:cs="Arial"/>
          <w:sz w:val="24"/>
          <w:szCs w:val="24"/>
        </w:rPr>
      </w:pPr>
      <w:r w:rsidRPr="00BD22C0">
        <w:rPr>
          <w:rFonts w:ascii="Arial" w:hAnsi="Arial" w:cs="Arial"/>
          <w:sz w:val="24"/>
          <w:szCs w:val="24"/>
          <w:lang w:val="es-ES"/>
        </w:rPr>
        <w:t>¿Qué habilidad</w:t>
      </w:r>
      <w:r w:rsidRPr="00BD22C0">
        <w:rPr>
          <w:rFonts w:ascii="Arial" w:hAnsi="Arial" w:cs="Arial"/>
          <w:sz w:val="24"/>
          <w:szCs w:val="24"/>
          <w:lang w:val="es-ES"/>
        </w:rPr>
        <w:t xml:space="preserve">es </w:t>
      </w:r>
      <w:proofErr w:type="spellStart"/>
      <w:r w:rsidRPr="00BD22C0">
        <w:rPr>
          <w:rFonts w:ascii="Arial" w:hAnsi="Arial" w:cs="Arial"/>
          <w:sz w:val="24"/>
          <w:szCs w:val="24"/>
          <w:lang w:val="es-ES"/>
        </w:rPr>
        <w:t>metacognitivas</w:t>
      </w:r>
      <w:proofErr w:type="spellEnd"/>
      <w:r w:rsidRPr="00BD22C0">
        <w:rPr>
          <w:rFonts w:ascii="Arial" w:hAnsi="Arial" w:cs="Arial"/>
          <w:sz w:val="24"/>
          <w:szCs w:val="24"/>
          <w:lang w:val="es-ES"/>
        </w:rPr>
        <w:t xml:space="preserve"> deseo que desarrollen los estudiantes? </w:t>
      </w:r>
    </w:p>
    <w:p w:rsidR="00000000" w:rsidRPr="00BD22C0" w:rsidRDefault="00D23344" w:rsidP="007D2E0F">
      <w:pPr>
        <w:numPr>
          <w:ilvl w:val="0"/>
          <w:numId w:val="18"/>
        </w:numPr>
        <w:tabs>
          <w:tab w:val="left" w:pos="2329"/>
        </w:tabs>
        <w:rPr>
          <w:rFonts w:ascii="Arial" w:hAnsi="Arial" w:cs="Arial"/>
          <w:sz w:val="24"/>
          <w:szCs w:val="24"/>
        </w:rPr>
      </w:pPr>
      <w:r w:rsidRPr="00BD22C0">
        <w:rPr>
          <w:rFonts w:ascii="Arial" w:hAnsi="Arial" w:cs="Arial"/>
          <w:sz w:val="24"/>
          <w:szCs w:val="24"/>
          <w:lang w:val="es-ES"/>
        </w:rPr>
        <w:t>¿Qué tipo de problemas quiero que estén en capacidad de resolver los estudiantes?</w:t>
      </w:r>
    </w:p>
    <w:p w:rsidR="00000000" w:rsidRPr="00BD22C0" w:rsidRDefault="00D23344" w:rsidP="007D2E0F">
      <w:pPr>
        <w:numPr>
          <w:ilvl w:val="0"/>
          <w:numId w:val="18"/>
        </w:numPr>
        <w:tabs>
          <w:tab w:val="left" w:pos="2329"/>
        </w:tabs>
        <w:rPr>
          <w:rFonts w:ascii="Arial" w:hAnsi="Arial" w:cs="Arial"/>
          <w:b/>
          <w:sz w:val="28"/>
          <w:szCs w:val="24"/>
        </w:rPr>
      </w:pPr>
      <w:r w:rsidRPr="00BD22C0">
        <w:rPr>
          <w:rFonts w:ascii="Arial" w:hAnsi="Arial" w:cs="Arial"/>
          <w:sz w:val="24"/>
          <w:szCs w:val="24"/>
          <w:lang w:val="es-ES"/>
        </w:rPr>
        <w:t xml:space="preserve">¿Qué conceptos y principios quiero que los estudiantes estén en capacidad de aplicar? </w:t>
      </w:r>
    </w:p>
    <w:p w:rsidR="007D2E0F" w:rsidRPr="00BD22C0" w:rsidRDefault="007D2E0F" w:rsidP="007D2E0F">
      <w:pPr>
        <w:tabs>
          <w:tab w:val="left" w:pos="2329"/>
        </w:tabs>
        <w:jc w:val="center"/>
        <w:rPr>
          <w:rFonts w:ascii="Arial" w:hAnsi="Arial" w:cs="Arial"/>
          <w:b/>
          <w:sz w:val="28"/>
          <w:szCs w:val="24"/>
          <w:lang w:val="fr-CA"/>
        </w:rPr>
      </w:pPr>
      <w:proofErr w:type="spellStart"/>
      <w:r w:rsidRPr="00BD22C0">
        <w:rPr>
          <w:rFonts w:ascii="Arial" w:hAnsi="Arial" w:cs="Arial"/>
          <w:b/>
          <w:sz w:val="28"/>
          <w:szCs w:val="24"/>
          <w:lang w:val="fr-CA"/>
        </w:rPr>
        <w:t>Evaluación</w:t>
      </w:r>
      <w:proofErr w:type="spellEnd"/>
      <w:r w:rsidRPr="00BD22C0">
        <w:rPr>
          <w:rFonts w:ascii="Arial" w:hAnsi="Arial" w:cs="Arial"/>
          <w:b/>
          <w:sz w:val="28"/>
          <w:szCs w:val="24"/>
          <w:lang w:val="fr-CA"/>
        </w:rPr>
        <w:t xml:space="preserve"> de </w:t>
      </w:r>
      <w:proofErr w:type="spellStart"/>
      <w:r w:rsidRPr="00BD22C0">
        <w:rPr>
          <w:rFonts w:ascii="Arial" w:hAnsi="Arial" w:cs="Arial"/>
          <w:b/>
          <w:sz w:val="28"/>
          <w:szCs w:val="24"/>
          <w:lang w:val="fr-CA"/>
        </w:rPr>
        <w:t>proyectos</w:t>
      </w:r>
      <w:proofErr w:type="spellEnd"/>
    </w:p>
    <w:p w:rsidR="00000000" w:rsidRPr="00BD22C0" w:rsidRDefault="00D23344" w:rsidP="007D2E0F">
      <w:pPr>
        <w:numPr>
          <w:ilvl w:val="0"/>
          <w:numId w:val="19"/>
        </w:numPr>
        <w:tabs>
          <w:tab w:val="left" w:pos="2329"/>
        </w:tabs>
        <w:rPr>
          <w:rFonts w:ascii="Arial" w:hAnsi="Arial" w:cs="Arial"/>
          <w:sz w:val="24"/>
          <w:szCs w:val="24"/>
        </w:rPr>
      </w:pPr>
      <w:r w:rsidRPr="00BD22C0">
        <w:rPr>
          <w:rFonts w:ascii="Arial" w:hAnsi="Arial" w:cs="Arial"/>
          <w:sz w:val="24"/>
          <w:szCs w:val="24"/>
          <w:lang w:val="es-ES"/>
        </w:rPr>
        <w:t xml:space="preserve">El propósito primordial de la evaluación en el aula es mejorar el aprendizaje. La evaluación no es un evento aislado, sino más bien un proceso continuo a lo largo de un proceso. </w:t>
      </w:r>
    </w:p>
    <w:p w:rsidR="00000000" w:rsidRPr="00BD22C0" w:rsidRDefault="00D23344" w:rsidP="007D2E0F">
      <w:pPr>
        <w:numPr>
          <w:ilvl w:val="0"/>
          <w:numId w:val="19"/>
        </w:numPr>
        <w:tabs>
          <w:tab w:val="left" w:pos="2329"/>
        </w:tabs>
        <w:rPr>
          <w:rFonts w:ascii="Arial" w:hAnsi="Arial" w:cs="Arial"/>
          <w:sz w:val="24"/>
          <w:szCs w:val="24"/>
        </w:rPr>
      </w:pPr>
      <w:r w:rsidRPr="00BD22C0">
        <w:rPr>
          <w:rFonts w:ascii="Arial" w:hAnsi="Arial" w:cs="Arial"/>
          <w:sz w:val="24"/>
          <w:szCs w:val="24"/>
          <w:lang w:val="es-ES"/>
        </w:rPr>
        <w:lastRenderedPageBreak/>
        <w:t>La evaluación continua incluida en un proyecto, constituye el centro del Apr</w:t>
      </w:r>
      <w:r w:rsidRPr="00BD22C0">
        <w:rPr>
          <w:rFonts w:ascii="Arial" w:hAnsi="Arial" w:cs="Arial"/>
          <w:sz w:val="24"/>
          <w:szCs w:val="24"/>
          <w:lang w:val="es-ES"/>
        </w:rPr>
        <w:t xml:space="preserve">endizaje Basado en Proyectos y representa una vía para que los estudiantes demuestren lo que saben, desde múltiples perspectivas. </w:t>
      </w:r>
    </w:p>
    <w:p w:rsidR="00000000" w:rsidRPr="00BD22C0" w:rsidRDefault="00D23344" w:rsidP="007D2E0F">
      <w:pPr>
        <w:numPr>
          <w:ilvl w:val="0"/>
          <w:numId w:val="19"/>
        </w:numPr>
        <w:tabs>
          <w:tab w:val="left" w:pos="2329"/>
        </w:tabs>
        <w:rPr>
          <w:rFonts w:ascii="Arial" w:hAnsi="Arial" w:cs="Arial"/>
          <w:sz w:val="24"/>
          <w:szCs w:val="24"/>
        </w:rPr>
      </w:pPr>
      <w:r w:rsidRPr="00BD22C0">
        <w:rPr>
          <w:rFonts w:ascii="Arial" w:hAnsi="Arial" w:cs="Arial"/>
          <w:sz w:val="24"/>
          <w:szCs w:val="24"/>
          <w:lang w:val="es-ES"/>
        </w:rPr>
        <w:t xml:space="preserve">La evaluación se convierte así, en una herramienta para mejorar en lugar de una prueba de inteligencia o un conglomerado de </w:t>
      </w:r>
      <w:r w:rsidRPr="00BD22C0">
        <w:rPr>
          <w:rFonts w:ascii="Arial" w:hAnsi="Arial" w:cs="Arial"/>
          <w:sz w:val="24"/>
          <w:szCs w:val="24"/>
          <w:lang w:val="es-ES"/>
        </w:rPr>
        <w:t xml:space="preserve">hechos. </w:t>
      </w:r>
    </w:p>
    <w:p w:rsidR="00000000" w:rsidRPr="00BD22C0" w:rsidRDefault="00D23344" w:rsidP="007D2E0F">
      <w:pPr>
        <w:numPr>
          <w:ilvl w:val="0"/>
          <w:numId w:val="19"/>
        </w:numPr>
        <w:tabs>
          <w:tab w:val="left" w:pos="2329"/>
        </w:tabs>
        <w:rPr>
          <w:rFonts w:ascii="Arial" w:hAnsi="Arial" w:cs="Arial"/>
          <w:sz w:val="24"/>
          <w:szCs w:val="24"/>
        </w:rPr>
      </w:pPr>
      <w:r w:rsidRPr="00BD22C0">
        <w:rPr>
          <w:rFonts w:ascii="Arial" w:hAnsi="Arial" w:cs="Arial"/>
          <w:sz w:val="24"/>
          <w:szCs w:val="24"/>
          <w:lang w:val="es-ES"/>
        </w:rPr>
        <w:t>Los buenos proyectos se diseñan teniendo en mente su fin. Esto implica empezar por las metas, determinar qué es lo que los estudiantes necesitan saber y luego definir cómo evaluar la comprensión alcanzada. Todo esto se considera antes del desarro</w:t>
      </w:r>
      <w:r w:rsidRPr="00BD22C0">
        <w:rPr>
          <w:rFonts w:ascii="Arial" w:hAnsi="Arial" w:cs="Arial"/>
          <w:sz w:val="24"/>
          <w:szCs w:val="24"/>
          <w:lang w:val="es-ES"/>
        </w:rPr>
        <w:t xml:space="preserve">llo de las actividades. </w:t>
      </w:r>
    </w:p>
    <w:p w:rsidR="007D2E0F" w:rsidRPr="00BD22C0" w:rsidRDefault="007D2E0F" w:rsidP="007D2E0F">
      <w:pPr>
        <w:tabs>
          <w:tab w:val="left" w:pos="2329"/>
        </w:tabs>
        <w:jc w:val="center"/>
        <w:rPr>
          <w:rFonts w:ascii="Arial" w:hAnsi="Arial" w:cs="Arial"/>
          <w:b/>
          <w:sz w:val="28"/>
          <w:szCs w:val="24"/>
          <w:lang w:val="fr-CA"/>
        </w:rPr>
      </w:pPr>
      <w:r w:rsidRPr="00BD22C0">
        <w:rPr>
          <w:rFonts w:ascii="Arial" w:hAnsi="Arial" w:cs="Arial"/>
          <w:b/>
          <w:sz w:val="28"/>
          <w:szCs w:val="24"/>
          <w:lang w:val="fr-CA"/>
        </w:rPr>
        <w:t xml:space="preserve">Plan </w:t>
      </w:r>
      <w:proofErr w:type="gramStart"/>
      <w:r w:rsidRPr="00BD22C0">
        <w:rPr>
          <w:rFonts w:ascii="Arial" w:hAnsi="Arial" w:cs="Arial"/>
          <w:b/>
          <w:sz w:val="28"/>
          <w:szCs w:val="24"/>
          <w:lang w:val="fr-CA"/>
        </w:rPr>
        <w:t xml:space="preserve">de </w:t>
      </w:r>
      <w:proofErr w:type="spellStart"/>
      <w:r w:rsidRPr="00BD22C0">
        <w:rPr>
          <w:rFonts w:ascii="Arial" w:hAnsi="Arial" w:cs="Arial"/>
          <w:b/>
          <w:sz w:val="28"/>
          <w:szCs w:val="24"/>
          <w:lang w:val="fr-CA"/>
        </w:rPr>
        <w:t>evaluación</w:t>
      </w:r>
      <w:proofErr w:type="spellEnd"/>
      <w:proofErr w:type="gramEnd"/>
    </w:p>
    <w:p w:rsidR="00000000" w:rsidRPr="00BD22C0" w:rsidRDefault="00D23344" w:rsidP="00BD22C0">
      <w:pPr>
        <w:numPr>
          <w:ilvl w:val="0"/>
          <w:numId w:val="20"/>
        </w:numPr>
        <w:tabs>
          <w:tab w:val="left" w:pos="2329"/>
        </w:tabs>
        <w:rPr>
          <w:rFonts w:ascii="Arial" w:hAnsi="Arial" w:cs="Arial"/>
          <w:sz w:val="24"/>
          <w:szCs w:val="24"/>
        </w:rPr>
      </w:pPr>
      <w:r w:rsidRPr="00BD22C0">
        <w:rPr>
          <w:rFonts w:ascii="Arial" w:hAnsi="Arial" w:cs="Arial"/>
          <w:sz w:val="24"/>
          <w:szCs w:val="24"/>
          <w:lang w:val="es-ES"/>
        </w:rPr>
        <w:t>Un</w:t>
      </w:r>
      <w:r w:rsidRPr="00BD22C0">
        <w:rPr>
          <w:rFonts w:ascii="Arial" w:hAnsi="Arial" w:cs="Arial"/>
          <w:sz w:val="24"/>
          <w:szCs w:val="24"/>
          <w:lang w:val="es-ES"/>
        </w:rPr>
        <w:t xml:space="preserve"> </w:t>
      </w:r>
      <w:r w:rsidRPr="00BD22C0">
        <w:rPr>
          <w:rFonts w:ascii="Arial" w:hAnsi="Arial" w:cs="Arial"/>
          <w:sz w:val="24"/>
          <w:szCs w:val="24"/>
          <w:lang w:val="es-ES"/>
        </w:rPr>
        <w:t xml:space="preserve">plan de evaluación asegura que un proyecto se mantenga enfocado en las metas pretendidas y se debe desarrollar junto con las actividades de proyectos y las tareas. Dado que las </w:t>
      </w:r>
      <w:r w:rsidRPr="00BD22C0">
        <w:rPr>
          <w:rFonts w:ascii="Arial" w:hAnsi="Arial" w:cs="Arial"/>
          <w:sz w:val="24"/>
          <w:szCs w:val="24"/>
          <w:lang w:val="es-ES"/>
        </w:rPr>
        <w:t>tareas permiten una expresión más amplia del aprendizaje individual, las estrategias de evaluación necesitan ser lo suficientemente amplias para dar cabida a una serie de trabajos estudiantiles, enfocado en los resultados esperados.</w:t>
      </w:r>
    </w:p>
    <w:p w:rsidR="00BD22C0" w:rsidRPr="00BD22C0" w:rsidRDefault="00D23344" w:rsidP="00BD22C0">
      <w:pPr>
        <w:numPr>
          <w:ilvl w:val="0"/>
          <w:numId w:val="20"/>
        </w:numPr>
        <w:tabs>
          <w:tab w:val="left" w:pos="2329"/>
        </w:tabs>
        <w:rPr>
          <w:rFonts w:ascii="Arial" w:hAnsi="Arial" w:cs="Arial"/>
          <w:sz w:val="24"/>
          <w:szCs w:val="24"/>
        </w:rPr>
      </w:pPr>
      <w:r w:rsidRPr="00BD22C0">
        <w:rPr>
          <w:rFonts w:ascii="Arial" w:hAnsi="Arial" w:cs="Arial"/>
          <w:sz w:val="24"/>
          <w:szCs w:val="24"/>
          <w:lang w:val="es-ES"/>
        </w:rPr>
        <w:t xml:space="preserve">Un plan de evaluación </w:t>
      </w:r>
      <w:r w:rsidRPr="00BD22C0">
        <w:rPr>
          <w:rFonts w:ascii="Arial" w:hAnsi="Arial" w:cs="Arial"/>
          <w:sz w:val="24"/>
          <w:szCs w:val="24"/>
          <w:lang w:val="es-ES"/>
        </w:rPr>
        <w:t>delinea métodos y herramientas que definen claramente las expectativas en pos de productos y desempeños, así como en el desarrollo de competencias. También define los puntos de control de monitoreo y los métodos para mantener informado al docente, así como</w:t>
      </w:r>
      <w:r w:rsidRPr="00BD22C0">
        <w:rPr>
          <w:rFonts w:ascii="Arial" w:hAnsi="Arial" w:cs="Arial"/>
          <w:sz w:val="24"/>
          <w:szCs w:val="24"/>
          <w:lang w:val="es-ES"/>
        </w:rPr>
        <w:t xml:space="preserve"> asegurar que los estudiantes continúen en la dirección correcta. El plan debe involucrar a los estudiantes en la revisión y la administración de su progreso de aprendizaje durante el proyecto. </w:t>
      </w:r>
    </w:p>
    <w:p w:rsidR="00BD22C0" w:rsidRPr="00BD22C0" w:rsidRDefault="00BD22C0" w:rsidP="00BD22C0">
      <w:pPr>
        <w:tabs>
          <w:tab w:val="left" w:pos="2329"/>
        </w:tabs>
        <w:ind w:left="720"/>
        <w:jc w:val="center"/>
        <w:rPr>
          <w:rFonts w:ascii="Arial" w:hAnsi="Arial" w:cs="Arial"/>
          <w:b/>
          <w:sz w:val="28"/>
          <w:szCs w:val="24"/>
          <w:lang w:val="fr-CA"/>
        </w:rPr>
      </w:pPr>
      <w:proofErr w:type="spellStart"/>
      <w:r w:rsidRPr="00BD22C0">
        <w:rPr>
          <w:rFonts w:ascii="Arial" w:hAnsi="Arial" w:cs="Arial"/>
          <w:b/>
          <w:sz w:val="28"/>
          <w:szCs w:val="24"/>
          <w:lang w:val="fr-CA"/>
        </w:rPr>
        <w:t>Procedimientos</w:t>
      </w:r>
      <w:proofErr w:type="spellEnd"/>
      <w:r w:rsidRPr="00BD22C0">
        <w:rPr>
          <w:rFonts w:ascii="Arial" w:hAnsi="Arial" w:cs="Arial"/>
          <w:b/>
          <w:sz w:val="28"/>
          <w:szCs w:val="24"/>
          <w:lang w:val="fr-CA"/>
        </w:rPr>
        <w:t xml:space="preserve"> </w:t>
      </w:r>
      <w:proofErr w:type="spellStart"/>
      <w:r w:rsidRPr="00BD22C0">
        <w:rPr>
          <w:rFonts w:ascii="Arial" w:hAnsi="Arial" w:cs="Arial"/>
          <w:b/>
          <w:sz w:val="28"/>
          <w:szCs w:val="24"/>
          <w:lang w:val="fr-CA"/>
        </w:rPr>
        <w:t>Pedagógicos</w:t>
      </w:r>
      <w:proofErr w:type="spellEnd"/>
    </w:p>
    <w:p w:rsidR="00000000" w:rsidRPr="00BD22C0" w:rsidRDefault="00D23344" w:rsidP="00BD22C0">
      <w:pPr>
        <w:numPr>
          <w:ilvl w:val="0"/>
          <w:numId w:val="21"/>
        </w:numPr>
        <w:tabs>
          <w:tab w:val="left" w:pos="2329"/>
        </w:tabs>
        <w:rPr>
          <w:rFonts w:ascii="Arial" w:hAnsi="Arial" w:cs="Arial"/>
          <w:sz w:val="24"/>
          <w:szCs w:val="24"/>
        </w:rPr>
      </w:pPr>
      <w:r w:rsidRPr="00BD22C0">
        <w:rPr>
          <w:rFonts w:ascii="Arial" w:hAnsi="Arial" w:cs="Arial"/>
          <w:sz w:val="24"/>
          <w:szCs w:val="24"/>
          <w:lang w:val="es-ES"/>
        </w:rPr>
        <w:t xml:space="preserve">Cuando se diseñan proyectos, es </w:t>
      </w:r>
      <w:r w:rsidRPr="00BD22C0">
        <w:rPr>
          <w:rFonts w:ascii="Arial" w:hAnsi="Arial" w:cs="Arial"/>
          <w:sz w:val="24"/>
          <w:szCs w:val="24"/>
          <w:lang w:val="es-ES"/>
        </w:rPr>
        <w:t xml:space="preserve">importante asegurarse que las actividades planeadas le ayudarán a sus estudiantes alcanzar los objetivos de aprendizaje pretendidos. </w:t>
      </w:r>
    </w:p>
    <w:p w:rsidR="00000000" w:rsidRPr="00BD22C0" w:rsidRDefault="00D23344" w:rsidP="00BD22C0">
      <w:pPr>
        <w:numPr>
          <w:ilvl w:val="0"/>
          <w:numId w:val="21"/>
        </w:numPr>
        <w:tabs>
          <w:tab w:val="left" w:pos="2329"/>
        </w:tabs>
        <w:rPr>
          <w:rFonts w:ascii="Arial" w:hAnsi="Arial" w:cs="Arial"/>
          <w:sz w:val="24"/>
          <w:szCs w:val="24"/>
        </w:rPr>
      </w:pPr>
      <w:r w:rsidRPr="00BD22C0">
        <w:rPr>
          <w:rFonts w:ascii="Arial" w:hAnsi="Arial" w:cs="Arial"/>
          <w:sz w:val="24"/>
          <w:szCs w:val="24"/>
          <w:lang w:val="es-ES"/>
        </w:rPr>
        <w:t>La planificación de proyectos no es un proceso lineal; siempre involucra volver a los pasos previos para asegurar la corr</w:t>
      </w:r>
      <w:r w:rsidRPr="00BD22C0">
        <w:rPr>
          <w:rFonts w:ascii="Arial" w:hAnsi="Arial" w:cs="Arial"/>
          <w:sz w:val="24"/>
          <w:szCs w:val="24"/>
          <w:lang w:val="es-ES"/>
        </w:rPr>
        <w:t>ecta dirección.</w:t>
      </w:r>
    </w:p>
    <w:p w:rsidR="00000000" w:rsidRPr="00BD22C0" w:rsidRDefault="00D23344" w:rsidP="00BD22C0">
      <w:pPr>
        <w:numPr>
          <w:ilvl w:val="0"/>
          <w:numId w:val="21"/>
        </w:numPr>
        <w:tabs>
          <w:tab w:val="left" w:pos="2329"/>
        </w:tabs>
        <w:rPr>
          <w:rFonts w:ascii="Arial" w:hAnsi="Arial" w:cs="Arial"/>
          <w:sz w:val="24"/>
          <w:szCs w:val="24"/>
        </w:rPr>
      </w:pPr>
      <w:r w:rsidRPr="00BD22C0">
        <w:rPr>
          <w:rFonts w:ascii="Arial" w:hAnsi="Arial" w:cs="Arial"/>
          <w:sz w:val="24"/>
          <w:szCs w:val="24"/>
          <w:lang w:val="es-ES"/>
        </w:rPr>
        <w:t>¿Cuáles situaciones creará para proveer un ambiente rico en oportunidades de aprendizaje, para ayudarle a sus estudiantes alcanzar las metas de aprendizaje?</w:t>
      </w:r>
    </w:p>
    <w:p w:rsidR="00BD22C0" w:rsidRPr="00BD22C0" w:rsidRDefault="00D23344" w:rsidP="00BD22C0">
      <w:pPr>
        <w:numPr>
          <w:ilvl w:val="0"/>
          <w:numId w:val="21"/>
        </w:numPr>
        <w:tabs>
          <w:tab w:val="left" w:pos="2329"/>
        </w:tabs>
        <w:rPr>
          <w:rFonts w:ascii="Arial" w:hAnsi="Arial" w:cs="Arial"/>
          <w:sz w:val="24"/>
          <w:szCs w:val="24"/>
        </w:rPr>
      </w:pPr>
      <w:r w:rsidRPr="00BD22C0">
        <w:rPr>
          <w:rFonts w:ascii="Arial" w:hAnsi="Arial" w:cs="Arial"/>
          <w:sz w:val="24"/>
          <w:szCs w:val="24"/>
          <w:lang w:val="es-ES"/>
        </w:rPr>
        <w:t>¿Cómo involucrará a los estudiantes en investigaciones de resolución de problemas</w:t>
      </w:r>
      <w:r w:rsidRPr="00BD22C0">
        <w:rPr>
          <w:rFonts w:ascii="Arial" w:hAnsi="Arial" w:cs="Arial"/>
          <w:sz w:val="24"/>
          <w:szCs w:val="24"/>
          <w:lang w:val="es-ES"/>
        </w:rPr>
        <w:t xml:space="preserve"> u otras tareas significativas que ayudarán a contestar las </w:t>
      </w:r>
      <w:r w:rsidRPr="00BD22C0">
        <w:rPr>
          <w:rFonts w:ascii="Arial" w:hAnsi="Arial" w:cs="Arial"/>
          <w:sz w:val="24"/>
          <w:szCs w:val="24"/>
          <w:lang w:val="es-ES"/>
        </w:rPr>
        <w:lastRenderedPageBreak/>
        <w:t xml:space="preserve">preguntas orientadoras del plan de unidad y establecer conexiones con la vida fuera del aula y tratar problemas concernientes al mundo real? </w:t>
      </w:r>
    </w:p>
    <w:p w:rsidR="00BD22C0" w:rsidRPr="00BD22C0" w:rsidRDefault="00BD22C0" w:rsidP="007D2E0F">
      <w:pPr>
        <w:tabs>
          <w:tab w:val="left" w:pos="2329"/>
        </w:tabs>
        <w:jc w:val="center"/>
        <w:rPr>
          <w:rFonts w:ascii="Arial" w:hAnsi="Arial" w:cs="Arial"/>
          <w:b/>
          <w:sz w:val="28"/>
          <w:szCs w:val="24"/>
          <w:lang w:val="fr-CA"/>
        </w:rPr>
      </w:pPr>
      <w:proofErr w:type="spellStart"/>
      <w:r w:rsidRPr="00BD22C0">
        <w:rPr>
          <w:rFonts w:ascii="Arial" w:hAnsi="Arial" w:cs="Arial"/>
          <w:b/>
          <w:sz w:val="28"/>
          <w:szCs w:val="24"/>
          <w:lang w:val="fr-CA"/>
        </w:rPr>
        <w:t>Conclusiones</w:t>
      </w:r>
      <w:proofErr w:type="spellEnd"/>
    </w:p>
    <w:p w:rsidR="00000000" w:rsidRPr="00BD22C0" w:rsidRDefault="00D23344" w:rsidP="00BD22C0">
      <w:pPr>
        <w:numPr>
          <w:ilvl w:val="0"/>
          <w:numId w:val="22"/>
        </w:numPr>
        <w:tabs>
          <w:tab w:val="left" w:pos="2329"/>
        </w:tabs>
        <w:rPr>
          <w:rFonts w:ascii="Arial" w:hAnsi="Arial" w:cs="Arial"/>
          <w:sz w:val="24"/>
          <w:szCs w:val="24"/>
        </w:rPr>
      </w:pPr>
      <w:r w:rsidRPr="00BD22C0">
        <w:rPr>
          <w:rFonts w:ascii="Arial" w:hAnsi="Arial" w:cs="Arial"/>
          <w:sz w:val="24"/>
          <w:szCs w:val="24"/>
          <w:lang w:val="es-ES"/>
        </w:rPr>
        <w:t>Son muchos los beneficios del Aprendiza</w:t>
      </w:r>
      <w:r w:rsidRPr="00BD22C0">
        <w:rPr>
          <w:rFonts w:ascii="Arial" w:hAnsi="Arial" w:cs="Arial"/>
          <w:sz w:val="24"/>
          <w:szCs w:val="24"/>
          <w:lang w:val="es-ES"/>
        </w:rPr>
        <w:t>je por Proyectos, además de desarrollar competencias de colaboración y resolución de problemas, es muy importante que los mismos dinamizan los procesos de clase y se convierten en fuertes elementos motivadores para el aprendizaje.</w:t>
      </w:r>
    </w:p>
    <w:p w:rsidR="00BD22C0" w:rsidRPr="00BD22C0" w:rsidRDefault="00BD22C0" w:rsidP="007D2E0F">
      <w:pPr>
        <w:tabs>
          <w:tab w:val="left" w:pos="2329"/>
        </w:tabs>
        <w:jc w:val="center"/>
        <w:rPr>
          <w:rFonts w:ascii="Arial" w:hAnsi="Arial" w:cs="Arial"/>
          <w:sz w:val="24"/>
          <w:szCs w:val="24"/>
        </w:rPr>
      </w:pPr>
    </w:p>
    <w:sectPr w:rsidR="00BD22C0" w:rsidRPr="00BD22C0" w:rsidSect="00377044">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D5E76"/>
    <w:multiLevelType w:val="hybridMultilevel"/>
    <w:tmpl w:val="49468A36"/>
    <w:lvl w:ilvl="0" w:tplc="A5FE6FD4">
      <w:start w:val="1"/>
      <w:numFmt w:val="bullet"/>
      <w:lvlText w:val="•"/>
      <w:lvlJc w:val="left"/>
      <w:pPr>
        <w:tabs>
          <w:tab w:val="num" w:pos="720"/>
        </w:tabs>
        <w:ind w:left="720" w:hanging="360"/>
      </w:pPr>
      <w:rPr>
        <w:rFonts w:ascii="Arial" w:hAnsi="Arial" w:hint="default"/>
      </w:rPr>
    </w:lvl>
    <w:lvl w:ilvl="1" w:tplc="7C681D42" w:tentative="1">
      <w:start w:val="1"/>
      <w:numFmt w:val="bullet"/>
      <w:lvlText w:val="•"/>
      <w:lvlJc w:val="left"/>
      <w:pPr>
        <w:tabs>
          <w:tab w:val="num" w:pos="1440"/>
        </w:tabs>
        <w:ind w:left="1440" w:hanging="360"/>
      </w:pPr>
      <w:rPr>
        <w:rFonts w:ascii="Arial" w:hAnsi="Arial" w:hint="default"/>
      </w:rPr>
    </w:lvl>
    <w:lvl w:ilvl="2" w:tplc="F216C22C" w:tentative="1">
      <w:start w:val="1"/>
      <w:numFmt w:val="bullet"/>
      <w:lvlText w:val="•"/>
      <w:lvlJc w:val="left"/>
      <w:pPr>
        <w:tabs>
          <w:tab w:val="num" w:pos="2160"/>
        </w:tabs>
        <w:ind w:left="2160" w:hanging="360"/>
      </w:pPr>
      <w:rPr>
        <w:rFonts w:ascii="Arial" w:hAnsi="Arial" w:hint="default"/>
      </w:rPr>
    </w:lvl>
    <w:lvl w:ilvl="3" w:tplc="8FE0FC2C" w:tentative="1">
      <w:start w:val="1"/>
      <w:numFmt w:val="bullet"/>
      <w:lvlText w:val="•"/>
      <w:lvlJc w:val="left"/>
      <w:pPr>
        <w:tabs>
          <w:tab w:val="num" w:pos="2880"/>
        </w:tabs>
        <w:ind w:left="2880" w:hanging="360"/>
      </w:pPr>
      <w:rPr>
        <w:rFonts w:ascii="Arial" w:hAnsi="Arial" w:hint="default"/>
      </w:rPr>
    </w:lvl>
    <w:lvl w:ilvl="4" w:tplc="F0C07508" w:tentative="1">
      <w:start w:val="1"/>
      <w:numFmt w:val="bullet"/>
      <w:lvlText w:val="•"/>
      <w:lvlJc w:val="left"/>
      <w:pPr>
        <w:tabs>
          <w:tab w:val="num" w:pos="3600"/>
        </w:tabs>
        <w:ind w:left="3600" w:hanging="360"/>
      </w:pPr>
      <w:rPr>
        <w:rFonts w:ascii="Arial" w:hAnsi="Arial" w:hint="default"/>
      </w:rPr>
    </w:lvl>
    <w:lvl w:ilvl="5" w:tplc="2ED6442A" w:tentative="1">
      <w:start w:val="1"/>
      <w:numFmt w:val="bullet"/>
      <w:lvlText w:val="•"/>
      <w:lvlJc w:val="left"/>
      <w:pPr>
        <w:tabs>
          <w:tab w:val="num" w:pos="4320"/>
        </w:tabs>
        <w:ind w:left="4320" w:hanging="360"/>
      </w:pPr>
      <w:rPr>
        <w:rFonts w:ascii="Arial" w:hAnsi="Arial" w:hint="default"/>
      </w:rPr>
    </w:lvl>
    <w:lvl w:ilvl="6" w:tplc="6FD499F6" w:tentative="1">
      <w:start w:val="1"/>
      <w:numFmt w:val="bullet"/>
      <w:lvlText w:val="•"/>
      <w:lvlJc w:val="left"/>
      <w:pPr>
        <w:tabs>
          <w:tab w:val="num" w:pos="5040"/>
        </w:tabs>
        <w:ind w:left="5040" w:hanging="360"/>
      </w:pPr>
      <w:rPr>
        <w:rFonts w:ascii="Arial" w:hAnsi="Arial" w:hint="default"/>
      </w:rPr>
    </w:lvl>
    <w:lvl w:ilvl="7" w:tplc="F99A54A6" w:tentative="1">
      <w:start w:val="1"/>
      <w:numFmt w:val="bullet"/>
      <w:lvlText w:val="•"/>
      <w:lvlJc w:val="left"/>
      <w:pPr>
        <w:tabs>
          <w:tab w:val="num" w:pos="5760"/>
        </w:tabs>
        <w:ind w:left="5760" w:hanging="360"/>
      </w:pPr>
      <w:rPr>
        <w:rFonts w:ascii="Arial" w:hAnsi="Arial" w:hint="default"/>
      </w:rPr>
    </w:lvl>
    <w:lvl w:ilvl="8" w:tplc="E9E23526" w:tentative="1">
      <w:start w:val="1"/>
      <w:numFmt w:val="bullet"/>
      <w:lvlText w:val="•"/>
      <w:lvlJc w:val="left"/>
      <w:pPr>
        <w:tabs>
          <w:tab w:val="num" w:pos="6480"/>
        </w:tabs>
        <w:ind w:left="6480" w:hanging="360"/>
      </w:pPr>
      <w:rPr>
        <w:rFonts w:ascii="Arial" w:hAnsi="Arial" w:hint="default"/>
      </w:rPr>
    </w:lvl>
  </w:abstractNum>
  <w:abstractNum w:abstractNumId="1">
    <w:nsid w:val="04A90692"/>
    <w:multiLevelType w:val="hybridMultilevel"/>
    <w:tmpl w:val="0620698E"/>
    <w:lvl w:ilvl="0" w:tplc="444A537A">
      <w:start w:val="1"/>
      <w:numFmt w:val="bullet"/>
      <w:lvlText w:val="•"/>
      <w:lvlJc w:val="left"/>
      <w:pPr>
        <w:tabs>
          <w:tab w:val="num" w:pos="720"/>
        </w:tabs>
        <w:ind w:left="720" w:hanging="360"/>
      </w:pPr>
      <w:rPr>
        <w:rFonts w:ascii="Arial" w:hAnsi="Arial" w:hint="default"/>
      </w:rPr>
    </w:lvl>
    <w:lvl w:ilvl="1" w:tplc="01B4D962" w:tentative="1">
      <w:start w:val="1"/>
      <w:numFmt w:val="bullet"/>
      <w:lvlText w:val="•"/>
      <w:lvlJc w:val="left"/>
      <w:pPr>
        <w:tabs>
          <w:tab w:val="num" w:pos="1440"/>
        </w:tabs>
        <w:ind w:left="1440" w:hanging="360"/>
      </w:pPr>
      <w:rPr>
        <w:rFonts w:ascii="Arial" w:hAnsi="Arial" w:hint="default"/>
      </w:rPr>
    </w:lvl>
    <w:lvl w:ilvl="2" w:tplc="1E8C203C" w:tentative="1">
      <w:start w:val="1"/>
      <w:numFmt w:val="bullet"/>
      <w:lvlText w:val="•"/>
      <w:lvlJc w:val="left"/>
      <w:pPr>
        <w:tabs>
          <w:tab w:val="num" w:pos="2160"/>
        </w:tabs>
        <w:ind w:left="2160" w:hanging="360"/>
      </w:pPr>
      <w:rPr>
        <w:rFonts w:ascii="Arial" w:hAnsi="Arial" w:hint="default"/>
      </w:rPr>
    </w:lvl>
    <w:lvl w:ilvl="3" w:tplc="156C4A08" w:tentative="1">
      <w:start w:val="1"/>
      <w:numFmt w:val="bullet"/>
      <w:lvlText w:val="•"/>
      <w:lvlJc w:val="left"/>
      <w:pPr>
        <w:tabs>
          <w:tab w:val="num" w:pos="2880"/>
        </w:tabs>
        <w:ind w:left="2880" w:hanging="360"/>
      </w:pPr>
      <w:rPr>
        <w:rFonts w:ascii="Arial" w:hAnsi="Arial" w:hint="default"/>
      </w:rPr>
    </w:lvl>
    <w:lvl w:ilvl="4" w:tplc="616E1DC8" w:tentative="1">
      <w:start w:val="1"/>
      <w:numFmt w:val="bullet"/>
      <w:lvlText w:val="•"/>
      <w:lvlJc w:val="left"/>
      <w:pPr>
        <w:tabs>
          <w:tab w:val="num" w:pos="3600"/>
        </w:tabs>
        <w:ind w:left="3600" w:hanging="360"/>
      </w:pPr>
      <w:rPr>
        <w:rFonts w:ascii="Arial" w:hAnsi="Arial" w:hint="default"/>
      </w:rPr>
    </w:lvl>
    <w:lvl w:ilvl="5" w:tplc="F7728B16" w:tentative="1">
      <w:start w:val="1"/>
      <w:numFmt w:val="bullet"/>
      <w:lvlText w:val="•"/>
      <w:lvlJc w:val="left"/>
      <w:pPr>
        <w:tabs>
          <w:tab w:val="num" w:pos="4320"/>
        </w:tabs>
        <w:ind w:left="4320" w:hanging="360"/>
      </w:pPr>
      <w:rPr>
        <w:rFonts w:ascii="Arial" w:hAnsi="Arial" w:hint="default"/>
      </w:rPr>
    </w:lvl>
    <w:lvl w:ilvl="6" w:tplc="495803E0" w:tentative="1">
      <w:start w:val="1"/>
      <w:numFmt w:val="bullet"/>
      <w:lvlText w:val="•"/>
      <w:lvlJc w:val="left"/>
      <w:pPr>
        <w:tabs>
          <w:tab w:val="num" w:pos="5040"/>
        </w:tabs>
        <w:ind w:left="5040" w:hanging="360"/>
      </w:pPr>
      <w:rPr>
        <w:rFonts w:ascii="Arial" w:hAnsi="Arial" w:hint="default"/>
      </w:rPr>
    </w:lvl>
    <w:lvl w:ilvl="7" w:tplc="F57EAD4E" w:tentative="1">
      <w:start w:val="1"/>
      <w:numFmt w:val="bullet"/>
      <w:lvlText w:val="•"/>
      <w:lvlJc w:val="left"/>
      <w:pPr>
        <w:tabs>
          <w:tab w:val="num" w:pos="5760"/>
        </w:tabs>
        <w:ind w:left="5760" w:hanging="360"/>
      </w:pPr>
      <w:rPr>
        <w:rFonts w:ascii="Arial" w:hAnsi="Arial" w:hint="default"/>
      </w:rPr>
    </w:lvl>
    <w:lvl w:ilvl="8" w:tplc="31DE7362" w:tentative="1">
      <w:start w:val="1"/>
      <w:numFmt w:val="bullet"/>
      <w:lvlText w:val="•"/>
      <w:lvlJc w:val="left"/>
      <w:pPr>
        <w:tabs>
          <w:tab w:val="num" w:pos="6480"/>
        </w:tabs>
        <w:ind w:left="6480" w:hanging="360"/>
      </w:pPr>
      <w:rPr>
        <w:rFonts w:ascii="Arial" w:hAnsi="Arial" w:hint="default"/>
      </w:rPr>
    </w:lvl>
  </w:abstractNum>
  <w:abstractNum w:abstractNumId="2">
    <w:nsid w:val="08DD45A5"/>
    <w:multiLevelType w:val="hybridMultilevel"/>
    <w:tmpl w:val="13AC1370"/>
    <w:lvl w:ilvl="0" w:tplc="F378CBD4">
      <w:start w:val="1"/>
      <w:numFmt w:val="bullet"/>
      <w:lvlText w:val="•"/>
      <w:lvlJc w:val="left"/>
      <w:pPr>
        <w:tabs>
          <w:tab w:val="num" w:pos="720"/>
        </w:tabs>
        <w:ind w:left="720" w:hanging="360"/>
      </w:pPr>
      <w:rPr>
        <w:rFonts w:ascii="Arial" w:hAnsi="Arial" w:hint="default"/>
      </w:rPr>
    </w:lvl>
    <w:lvl w:ilvl="1" w:tplc="38B023B8" w:tentative="1">
      <w:start w:val="1"/>
      <w:numFmt w:val="bullet"/>
      <w:lvlText w:val="•"/>
      <w:lvlJc w:val="left"/>
      <w:pPr>
        <w:tabs>
          <w:tab w:val="num" w:pos="1440"/>
        </w:tabs>
        <w:ind w:left="1440" w:hanging="360"/>
      </w:pPr>
      <w:rPr>
        <w:rFonts w:ascii="Arial" w:hAnsi="Arial" w:hint="default"/>
      </w:rPr>
    </w:lvl>
    <w:lvl w:ilvl="2" w:tplc="975AE5D2" w:tentative="1">
      <w:start w:val="1"/>
      <w:numFmt w:val="bullet"/>
      <w:lvlText w:val="•"/>
      <w:lvlJc w:val="left"/>
      <w:pPr>
        <w:tabs>
          <w:tab w:val="num" w:pos="2160"/>
        </w:tabs>
        <w:ind w:left="2160" w:hanging="360"/>
      </w:pPr>
      <w:rPr>
        <w:rFonts w:ascii="Arial" w:hAnsi="Arial" w:hint="default"/>
      </w:rPr>
    </w:lvl>
    <w:lvl w:ilvl="3" w:tplc="2FFEB07A" w:tentative="1">
      <w:start w:val="1"/>
      <w:numFmt w:val="bullet"/>
      <w:lvlText w:val="•"/>
      <w:lvlJc w:val="left"/>
      <w:pPr>
        <w:tabs>
          <w:tab w:val="num" w:pos="2880"/>
        </w:tabs>
        <w:ind w:left="2880" w:hanging="360"/>
      </w:pPr>
      <w:rPr>
        <w:rFonts w:ascii="Arial" w:hAnsi="Arial" w:hint="default"/>
      </w:rPr>
    </w:lvl>
    <w:lvl w:ilvl="4" w:tplc="AC908718" w:tentative="1">
      <w:start w:val="1"/>
      <w:numFmt w:val="bullet"/>
      <w:lvlText w:val="•"/>
      <w:lvlJc w:val="left"/>
      <w:pPr>
        <w:tabs>
          <w:tab w:val="num" w:pos="3600"/>
        </w:tabs>
        <w:ind w:left="3600" w:hanging="360"/>
      </w:pPr>
      <w:rPr>
        <w:rFonts w:ascii="Arial" w:hAnsi="Arial" w:hint="default"/>
      </w:rPr>
    </w:lvl>
    <w:lvl w:ilvl="5" w:tplc="23EEDEF0" w:tentative="1">
      <w:start w:val="1"/>
      <w:numFmt w:val="bullet"/>
      <w:lvlText w:val="•"/>
      <w:lvlJc w:val="left"/>
      <w:pPr>
        <w:tabs>
          <w:tab w:val="num" w:pos="4320"/>
        </w:tabs>
        <w:ind w:left="4320" w:hanging="360"/>
      </w:pPr>
      <w:rPr>
        <w:rFonts w:ascii="Arial" w:hAnsi="Arial" w:hint="default"/>
      </w:rPr>
    </w:lvl>
    <w:lvl w:ilvl="6" w:tplc="3A22A220" w:tentative="1">
      <w:start w:val="1"/>
      <w:numFmt w:val="bullet"/>
      <w:lvlText w:val="•"/>
      <w:lvlJc w:val="left"/>
      <w:pPr>
        <w:tabs>
          <w:tab w:val="num" w:pos="5040"/>
        </w:tabs>
        <w:ind w:left="5040" w:hanging="360"/>
      </w:pPr>
      <w:rPr>
        <w:rFonts w:ascii="Arial" w:hAnsi="Arial" w:hint="default"/>
      </w:rPr>
    </w:lvl>
    <w:lvl w:ilvl="7" w:tplc="2910D9A0" w:tentative="1">
      <w:start w:val="1"/>
      <w:numFmt w:val="bullet"/>
      <w:lvlText w:val="•"/>
      <w:lvlJc w:val="left"/>
      <w:pPr>
        <w:tabs>
          <w:tab w:val="num" w:pos="5760"/>
        </w:tabs>
        <w:ind w:left="5760" w:hanging="360"/>
      </w:pPr>
      <w:rPr>
        <w:rFonts w:ascii="Arial" w:hAnsi="Arial" w:hint="default"/>
      </w:rPr>
    </w:lvl>
    <w:lvl w:ilvl="8" w:tplc="8116A41C" w:tentative="1">
      <w:start w:val="1"/>
      <w:numFmt w:val="bullet"/>
      <w:lvlText w:val="•"/>
      <w:lvlJc w:val="left"/>
      <w:pPr>
        <w:tabs>
          <w:tab w:val="num" w:pos="6480"/>
        </w:tabs>
        <w:ind w:left="6480" w:hanging="360"/>
      </w:pPr>
      <w:rPr>
        <w:rFonts w:ascii="Arial" w:hAnsi="Arial" w:hint="default"/>
      </w:rPr>
    </w:lvl>
  </w:abstractNum>
  <w:abstractNum w:abstractNumId="3">
    <w:nsid w:val="0AA17F04"/>
    <w:multiLevelType w:val="hybridMultilevel"/>
    <w:tmpl w:val="407E9F9E"/>
    <w:lvl w:ilvl="0" w:tplc="F452743A">
      <w:start w:val="1"/>
      <w:numFmt w:val="bullet"/>
      <w:lvlText w:val="•"/>
      <w:lvlJc w:val="left"/>
      <w:pPr>
        <w:tabs>
          <w:tab w:val="num" w:pos="720"/>
        </w:tabs>
        <w:ind w:left="720" w:hanging="360"/>
      </w:pPr>
      <w:rPr>
        <w:rFonts w:ascii="Arial" w:hAnsi="Arial" w:hint="default"/>
      </w:rPr>
    </w:lvl>
    <w:lvl w:ilvl="1" w:tplc="47E0BF90" w:tentative="1">
      <w:start w:val="1"/>
      <w:numFmt w:val="bullet"/>
      <w:lvlText w:val="•"/>
      <w:lvlJc w:val="left"/>
      <w:pPr>
        <w:tabs>
          <w:tab w:val="num" w:pos="1440"/>
        </w:tabs>
        <w:ind w:left="1440" w:hanging="360"/>
      </w:pPr>
      <w:rPr>
        <w:rFonts w:ascii="Arial" w:hAnsi="Arial" w:hint="default"/>
      </w:rPr>
    </w:lvl>
    <w:lvl w:ilvl="2" w:tplc="6FC44A36" w:tentative="1">
      <w:start w:val="1"/>
      <w:numFmt w:val="bullet"/>
      <w:lvlText w:val="•"/>
      <w:lvlJc w:val="left"/>
      <w:pPr>
        <w:tabs>
          <w:tab w:val="num" w:pos="2160"/>
        </w:tabs>
        <w:ind w:left="2160" w:hanging="360"/>
      </w:pPr>
      <w:rPr>
        <w:rFonts w:ascii="Arial" w:hAnsi="Arial" w:hint="default"/>
      </w:rPr>
    </w:lvl>
    <w:lvl w:ilvl="3" w:tplc="588A342A" w:tentative="1">
      <w:start w:val="1"/>
      <w:numFmt w:val="bullet"/>
      <w:lvlText w:val="•"/>
      <w:lvlJc w:val="left"/>
      <w:pPr>
        <w:tabs>
          <w:tab w:val="num" w:pos="2880"/>
        </w:tabs>
        <w:ind w:left="2880" w:hanging="360"/>
      </w:pPr>
      <w:rPr>
        <w:rFonts w:ascii="Arial" w:hAnsi="Arial" w:hint="default"/>
      </w:rPr>
    </w:lvl>
    <w:lvl w:ilvl="4" w:tplc="B69E548C" w:tentative="1">
      <w:start w:val="1"/>
      <w:numFmt w:val="bullet"/>
      <w:lvlText w:val="•"/>
      <w:lvlJc w:val="left"/>
      <w:pPr>
        <w:tabs>
          <w:tab w:val="num" w:pos="3600"/>
        </w:tabs>
        <w:ind w:left="3600" w:hanging="360"/>
      </w:pPr>
      <w:rPr>
        <w:rFonts w:ascii="Arial" w:hAnsi="Arial" w:hint="default"/>
      </w:rPr>
    </w:lvl>
    <w:lvl w:ilvl="5" w:tplc="0E843234" w:tentative="1">
      <w:start w:val="1"/>
      <w:numFmt w:val="bullet"/>
      <w:lvlText w:val="•"/>
      <w:lvlJc w:val="left"/>
      <w:pPr>
        <w:tabs>
          <w:tab w:val="num" w:pos="4320"/>
        </w:tabs>
        <w:ind w:left="4320" w:hanging="360"/>
      </w:pPr>
      <w:rPr>
        <w:rFonts w:ascii="Arial" w:hAnsi="Arial" w:hint="default"/>
      </w:rPr>
    </w:lvl>
    <w:lvl w:ilvl="6" w:tplc="7F66ECCE" w:tentative="1">
      <w:start w:val="1"/>
      <w:numFmt w:val="bullet"/>
      <w:lvlText w:val="•"/>
      <w:lvlJc w:val="left"/>
      <w:pPr>
        <w:tabs>
          <w:tab w:val="num" w:pos="5040"/>
        </w:tabs>
        <w:ind w:left="5040" w:hanging="360"/>
      </w:pPr>
      <w:rPr>
        <w:rFonts w:ascii="Arial" w:hAnsi="Arial" w:hint="default"/>
      </w:rPr>
    </w:lvl>
    <w:lvl w:ilvl="7" w:tplc="332479E6" w:tentative="1">
      <w:start w:val="1"/>
      <w:numFmt w:val="bullet"/>
      <w:lvlText w:val="•"/>
      <w:lvlJc w:val="left"/>
      <w:pPr>
        <w:tabs>
          <w:tab w:val="num" w:pos="5760"/>
        </w:tabs>
        <w:ind w:left="5760" w:hanging="360"/>
      </w:pPr>
      <w:rPr>
        <w:rFonts w:ascii="Arial" w:hAnsi="Arial" w:hint="default"/>
      </w:rPr>
    </w:lvl>
    <w:lvl w:ilvl="8" w:tplc="D2E2C21E" w:tentative="1">
      <w:start w:val="1"/>
      <w:numFmt w:val="bullet"/>
      <w:lvlText w:val="•"/>
      <w:lvlJc w:val="left"/>
      <w:pPr>
        <w:tabs>
          <w:tab w:val="num" w:pos="6480"/>
        </w:tabs>
        <w:ind w:left="6480" w:hanging="360"/>
      </w:pPr>
      <w:rPr>
        <w:rFonts w:ascii="Arial" w:hAnsi="Arial" w:hint="default"/>
      </w:rPr>
    </w:lvl>
  </w:abstractNum>
  <w:abstractNum w:abstractNumId="4">
    <w:nsid w:val="0D4C5BBA"/>
    <w:multiLevelType w:val="hybridMultilevel"/>
    <w:tmpl w:val="8CDA1E24"/>
    <w:lvl w:ilvl="0" w:tplc="B81EE836">
      <w:start w:val="1"/>
      <w:numFmt w:val="bullet"/>
      <w:lvlText w:val="•"/>
      <w:lvlJc w:val="left"/>
      <w:pPr>
        <w:tabs>
          <w:tab w:val="num" w:pos="720"/>
        </w:tabs>
        <w:ind w:left="720" w:hanging="360"/>
      </w:pPr>
      <w:rPr>
        <w:rFonts w:ascii="Arial" w:hAnsi="Arial" w:hint="default"/>
      </w:rPr>
    </w:lvl>
    <w:lvl w:ilvl="1" w:tplc="F49A5FD2" w:tentative="1">
      <w:start w:val="1"/>
      <w:numFmt w:val="bullet"/>
      <w:lvlText w:val="•"/>
      <w:lvlJc w:val="left"/>
      <w:pPr>
        <w:tabs>
          <w:tab w:val="num" w:pos="1440"/>
        </w:tabs>
        <w:ind w:left="1440" w:hanging="360"/>
      </w:pPr>
      <w:rPr>
        <w:rFonts w:ascii="Arial" w:hAnsi="Arial" w:hint="default"/>
      </w:rPr>
    </w:lvl>
    <w:lvl w:ilvl="2" w:tplc="5522607E" w:tentative="1">
      <w:start w:val="1"/>
      <w:numFmt w:val="bullet"/>
      <w:lvlText w:val="•"/>
      <w:lvlJc w:val="left"/>
      <w:pPr>
        <w:tabs>
          <w:tab w:val="num" w:pos="2160"/>
        </w:tabs>
        <w:ind w:left="2160" w:hanging="360"/>
      </w:pPr>
      <w:rPr>
        <w:rFonts w:ascii="Arial" w:hAnsi="Arial" w:hint="default"/>
      </w:rPr>
    </w:lvl>
    <w:lvl w:ilvl="3" w:tplc="4AD05AA4" w:tentative="1">
      <w:start w:val="1"/>
      <w:numFmt w:val="bullet"/>
      <w:lvlText w:val="•"/>
      <w:lvlJc w:val="left"/>
      <w:pPr>
        <w:tabs>
          <w:tab w:val="num" w:pos="2880"/>
        </w:tabs>
        <w:ind w:left="2880" w:hanging="360"/>
      </w:pPr>
      <w:rPr>
        <w:rFonts w:ascii="Arial" w:hAnsi="Arial" w:hint="default"/>
      </w:rPr>
    </w:lvl>
    <w:lvl w:ilvl="4" w:tplc="AFD0743A" w:tentative="1">
      <w:start w:val="1"/>
      <w:numFmt w:val="bullet"/>
      <w:lvlText w:val="•"/>
      <w:lvlJc w:val="left"/>
      <w:pPr>
        <w:tabs>
          <w:tab w:val="num" w:pos="3600"/>
        </w:tabs>
        <w:ind w:left="3600" w:hanging="360"/>
      </w:pPr>
      <w:rPr>
        <w:rFonts w:ascii="Arial" w:hAnsi="Arial" w:hint="default"/>
      </w:rPr>
    </w:lvl>
    <w:lvl w:ilvl="5" w:tplc="3F12F370" w:tentative="1">
      <w:start w:val="1"/>
      <w:numFmt w:val="bullet"/>
      <w:lvlText w:val="•"/>
      <w:lvlJc w:val="left"/>
      <w:pPr>
        <w:tabs>
          <w:tab w:val="num" w:pos="4320"/>
        </w:tabs>
        <w:ind w:left="4320" w:hanging="360"/>
      </w:pPr>
      <w:rPr>
        <w:rFonts w:ascii="Arial" w:hAnsi="Arial" w:hint="default"/>
      </w:rPr>
    </w:lvl>
    <w:lvl w:ilvl="6" w:tplc="A05C7DE6" w:tentative="1">
      <w:start w:val="1"/>
      <w:numFmt w:val="bullet"/>
      <w:lvlText w:val="•"/>
      <w:lvlJc w:val="left"/>
      <w:pPr>
        <w:tabs>
          <w:tab w:val="num" w:pos="5040"/>
        </w:tabs>
        <w:ind w:left="5040" w:hanging="360"/>
      </w:pPr>
      <w:rPr>
        <w:rFonts w:ascii="Arial" w:hAnsi="Arial" w:hint="default"/>
      </w:rPr>
    </w:lvl>
    <w:lvl w:ilvl="7" w:tplc="6564488E" w:tentative="1">
      <w:start w:val="1"/>
      <w:numFmt w:val="bullet"/>
      <w:lvlText w:val="•"/>
      <w:lvlJc w:val="left"/>
      <w:pPr>
        <w:tabs>
          <w:tab w:val="num" w:pos="5760"/>
        </w:tabs>
        <w:ind w:left="5760" w:hanging="360"/>
      </w:pPr>
      <w:rPr>
        <w:rFonts w:ascii="Arial" w:hAnsi="Arial" w:hint="default"/>
      </w:rPr>
    </w:lvl>
    <w:lvl w:ilvl="8" w:tplc="E95CF59E" w:tentative="1">
      <w:start w:val="1"/>
      <w:numFmt w:val="bullet"/>
      <w:lvlText w:val="•"/>
      <w:lvlJc w:val="left"/>
      <w:pPr>
        <w:tabs>
          <w:tab w:val="num" w:pos="6480"/>
        </w:tabs>
        <w:ind w:left="6480" w:hanging="360"/>
      </w:pPr>
      <w:rPr>
        <w:rFonts w:ascii="Arial" w:hAnsi="Arial" w:hint="default"/>
      </w:rPr>
    </w:lvl>
  </w:abstractNum>
  <w:abstractNum w:abstractNumId="5">
    <w:nsid w:val="0ED815EC"/>
    <w:multiLevelType w:val="hybridMultilevel"/>
    <w:tmpl w:val="5824C3CC"/>
    <w:lvl w:ilvl="0" w:tplc="130E6722">
      <w:start w:val="1"/>
      <w:numFmt w:val="bullet"/>
      <w:lvlText w:val="•"/>
      <w:lvlJc w:val="left"/>
      <w:pPr>
        <w:tabs>
          <w:tab w:val="num" w:pos="720"/>
        </w:tabs>
        <w:ind w:left="720" w:hanging="360"/>
      </w:pPr>
      <w:rPr>
        <w:rFonts w:ascii="Arial" w:hAnsi="Arial" w:hint="default"/>
      </w:rPr>
    </w:lvl>
    <w:lvl w:ilvl="1" w:tplc="E5CEB958" w:tentative="1">
      <w:start w:val="1"/>
      <w:numFmt w:val="bullet"/>
      <w:lvlText w:val="•"/>
      <w:lvlJc w:val="left"/>
      <w:pPr>
        <w:tabs>
          <w:tab w:val="num" w:pos="1440"/>
        </w:tabs>
        <w:ind w:left="1440" w:hanging="360"/>
      </w:pPr>
      <w:rPr>
        <w:rFonts w:ascii="Arial" w:hAnsi="Arial" w:hint="default"/>
      </w:rPr>
    </w:lvl>
    <w:lvl w:ilvl="2" w:tplc="07B88EB8" w:tentative="1">
      <w:start w:val="1"/>
      <w:numFmt w:val="bullet"/>
      <w:lvlText w:val="•"/>
      <w:lvlJc w:val="left"/>
      <w:pPr>
        <w:tabs>
          <w:tab w:val="num" w:pos="2160"/>
        </w:tabs>
        <w:ind w:left="2160" w:hanging="360"/>
      </w:pPr>
      <w:rPr>
        <w:rFonts w:ascii="Arial" w:hAnsi="Arial" w:hint="default"/>
      </w:rPr>
    </w:lvl>
    <w:lvl w:ilvl="3" w:tplc="C854F75E" w:tentative="1">
      <w:start w:val="1"/>
      <w:numFmt w:val="bullet"/>
      <w:lvlText w:val="•"/>
      <w:lvlJc w:val="left"/>
      <w:pPr>
        <w:tabs>
          <w:tab w:val="num" w:pos="2880"/>
        </w:tabs>
        <w:ind w:left="2880" w:hanging="360"/>
      </w:pPr>
      <w:rPr>
        <w:rFonts w:ascii="Arial" w:hAnsi="Arial" w:hint="default"/>
      </w:rPr>
    </w:lvl>
    <w:lvl w:ilvl="4" w:tplc="51B86086" w:tentative="1">
      <w:start w:val="1"/>
      <w:numFmt w:val="bullet"/>
      <w:lvlText w:val="•"/>
      <w:lvlJc w:val="left"/>
      <w:pPr>
        <w:tabs>
          <w:tab w:val="num" w:pos="3600"/>
        </w:tabs>
        <w:ind w:left="3600" w:hanging="360"/>
      </w:pPr>
      <w:rPr>
        <w:rFonts w:ascii="Arial" w:hAnsi="Arial" w:hint="default"/>
      </w:rPr>
    </w:lvl>
    <w:lvl w:ilvl="5" w:tplc="4EAECFB2" w:tentative="1">
      <w:start w:val="1"/>
      <w:numFmt w:val="bullet"/>
      <w:lvlText w:val="•"/>
      <w:lvlJc w:val="left"/>
      <w:pPr>
        <w:tabs>
          <w:tab w:val="num" w:pos="4320"/>
        </w:tabs>
        <w:ind w:left="4320" w:hanging="360"/>
      </w:pPr>
      <w:rPr>
        <w:rFonts w:ascii="Arial" w:hAnsi="Arial" w:hint="default"/>
      </w:rPr>
    </w:lvl>
    <w:lvl w:ilvl="6" w:tplc="984045AE" w:tentative="1">
      <w:start w:val="1"/>
      <w:numFmt w:val="bullet"/>
      <w:lvlText w:val="•"/>
      <w:lvlJc w:val="left"/>
      <w:pPr>
        <w:tabs>
          <w:tab w:val="num" w:pos="5040"/>
        </w:tabs>
        <w:ind w:left="5040" w:hanging="360"/>
      </w:pPr>
      <w:rPr>
        <w:rFonts w:ascii="Arial" w:hAnsi="Arial" w:hint="default"/>
      </w:rPr>
    </w:lvl>
    <w:lvl w:ilvl="7" w:tplc="7E225E38" w:tentative="1">
      <w:start w:val="1"/>
      <w:numFmt w:val="bullet"/>
      <w:lvlText w:val="•"/>
      <w:lvlJc w:val="left"/>
      <w:pPr>
        <w:tabs>
          <w:tab w:val="num" w:pos="5760"/>
        </w:tabs>
        <w:ind w:left="5760" w:hanging="360"/>
      </w:pPr>
      <w:rPr>
        <w:rFonts w:ascii="Arial" w:hAnsi="Arial" w:hint="default"/>
      </w:rPr>
    </w:lvl>
    <w:lvl w:ilvl="8" w:tplc="04B63B5A" w:tentative="1">
      <w:start w:val="1"/>
      <w:numFmt w:val="bullet"/>
      <w:lvlText w:val="•"/>
      <w:lvlJc w:val="left"/>
      <w:pPr>
        <w:tabs>
          <w:tab w:val="num" w:pos="6480"/>
        </w:tabs>
        <w:ind w:left="6480" w:hanging="360"/>
      </w:pPr>
      <w:rPr>
        <w:rFonts w:ascii="Arial" w:hAnsi="Arial" w:hint="default"/>
      </w:rPr>
    </w:lvl>
  </w:abstractNum>
  <w:abstractNum w:abstractNumId="6">
    <w:nsid w:val="136126EF"/>
    <w:multiLevelType w:val="hybridMultilevel"/>
    <w:tmpl w:val="A394CE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16CB29AD"/>
    <w:multiLevelType w:val="hybridMultilevel"/>
    <w:tmpl w:val="FCE8D8F0"/>
    <w:lvl w:ilvl="0" w:tplc="228CA422">
      <w:start w:val="1"/>
      <w:numFmt w:val="bullet"/>
      <w:lvlText w:val="•"/>
      <w:lvlJc w:val="left"/>
      <w:pPr>
        <w:tabs>
          <w:tab w:val="num" w:pos="720"/>
        </w:tabs>
        <w:ind w:left="720" w:hanging="360"/>
      </w:pPr>
      <w:rPr>
        <w:rFonts w:ascii="Arial" w:hAnsi="Arial" w:hint="default"/>
      </w:rPr>
    </w:lvl>
    <w:lvl w:ilvl="1" w:tplc="3BBE66CC" w:tentative="1">
      <w:start w:val="1"/>
      <w:numFmt w:val="bullet"/>
      <w:lvlText w:val="•"/>
      <w:lvlJc w:val="left"/>
      <w:pPr>
        <w:tabs>
          <w:tab w:val="num" w:pos="1440"/>
        </w:tabs>
        <w:ind w:left="1440" w:hanging="360"/>
      </w:pPr>
      <w:rPr>
        <w:rFonts w:ascii="Arial" w:hAnsi="Arial" w:hint="default"/>
      </w:rPr>
    </w:lvl>
    <w:lvl w:ilvl="2" w:tplc="0C1CE62C" w:tentative="1">
      <w:start w:val="1"/>
      <w:numFmt w:val="bullet"/>
      <w:lvlText w:val="•"/>
      <w:lvlJc w:val="left"/>
      <w:pPr>
        <w:tabs>
          <w:tab w:val="num" w:pos="2160"/>
        </w:tabs>
        <w:ind w:left="2160" w:hanging="360"/>
      </w:pPr>
      <w:rPr>
        <w:rFonts w:ascii="Arial" w:hAnsi="Arial" w:hint="default"/>
      </w:rPr>
    </w:lvl>
    <w:lvl w:ilvl="3" w:tplc="AF341286" w:tentative="1">
      <w:start w:val="1"/>
      <w:numFmt w:val="bullet"/>
      <w:lvlText w:val="•"/>
      <w:lvlJc w:val="left"/>
      <w:pPr>
        <w:tabs>
          <w:tab w:val="num" w:pos="2880"/>
        </w:tabs>
        <w:ind w:left="2880" w:hanging="360"/>
      </w:pPr>
      <w:rPr>
        <w:rFonts w:ascii="Arial" w:hAnsi="Arial" w:hint="default"/>
      </w:rPr>
    </w:lvl>
    <w:lvl w:ilvl="4" w:tplc="FD44E7D8" w:tentative="1">
      <w:start w:val="1"/>
      <w:numFmt w:val="bullet"/>
      <w:lvlText w:val="•"/>
      <w:lvlJc w:val="left"/>
      <w:pPr>
        <w:tabs>
          <w:tab w:val="num" w:pos="3600"/>
        </w:tabs>
        <w:ind w:left="3600" w:hanging="360"/>
      </w:pPr>
      <w:rPr>
        <w:rFonts w:ascii="Arial" w:hAnsi="Arial" w:hint="default"/>
      </w:rPr>
    </w:lvl>
    <w:lvl w:ilvl="5" w:tplc="DC622C42" w:tentative="1">
      <w:start w:val="1"/>
      <w:numFmt w:val="bullet"/>
      <w:lvlText w:val="•"/>
      <w:lvlJc w:val="left"/>
      <w:pPr>
        <w:tabs>
          <w:tab w:val="num" w:pos="4320"/>
        </w:tabs>
        <w:ind w:left="4320" w:hanging="360"/>
      </w:pPr>
      <w:rPr>
        <w:rFonts w:ascii="Arial" w:hAnsi="Arial" w:hint="default"/>
      </w:rPr>
    </w:lvl>
    <w:lvl w:ilvl="6" w:tplc="3C90E206" w:tentative="1">
      <w:start w:val="1"/>
      <w:numFmt w:val="bullet"/>
      <w:lvlText w:val="•"/>
      <w:lvlJc w:val="left"/>
      <w:pPr>
        <w:tabs>
          <w:tab w:val="num" w:pos="5040"/>
        </w:tabs>
        <w:ind w:left="5040" w:hanging="360"/>
      </w:pPr>
      <w:rPr>
        <w:rFonts w:ascii="Arial" w:hAnsi="Arial" w:hint="default"/>
      </w:rPr>
    </w:lvl>
    <w:lvl w:ilvl="7" w:tplc="A25E8FA2" w:tentative="1">
      <w:start w:val="1"/>
      <w:numFmt w:val="bullet"/>
      <w:lvlText w:val="•"/>
      <w:lvlJc w:val="left"/>
      <w:pPr>
        <w:tabs>
          <w:tab w:val="num" w:pos="5760"/>
        </w:tabs>
        <w:ind w:left="5760" w:hanging="360"/>
      </w:pPr>
      <w:rPr>
        <w:rFonts w:ascii="Arial" w:hAnsi="Arial" w:hint="default"/>
      </w:rPr>
    </w:lvl>
    <w:lvl w:ilvl="8" w:tplc="9DC61B76" w:tentative="1">
      <w:start w:val="1"/>
      <w:numFmt w:val="bullet"/>
      <w:lvlText w:val="•"/>
      <w:lvlJc w:val="left"/>
      <w:pPr>
        <w:tabs>
          <w:tab w:val="num" w:pos="6480"/>
        </w:tabs>
        <w:ind w:left="6480" w:hanging="360"/>
      </w:pPr>
      <w:rPr>
        <w:rFonts w:ascii="Arial" w:hAnsi="Arial" w:hint="default"/>
      </w:rPr>
    </w:lvl>
  </w:abstractNum>
  <w:abstractNum w:abstractNumId="8">
    <w:nsid w:val="1C7D1431"/>
    <w:multiLevelType w:val="hybridMultilevel"/>
    <w:tmpl w:val="85FCAC5E"/>
    <w:lvl w:ilvl="0" w:tplc="202EC532">
      <w:start w:val="1"/>
      <w:numFmt w:val="bullet"/>
      <w:lvlText w:val="•"/>
      <w:lvlJc w:val="left"/>
      <w:pPr>
        <w:tabs>
          <w:tab w:val="num" w:pos="720"/>
        </w:tabs>
        <w:ind w:left="720" w:hanging="360"/>
      </w:pPr>
      <w:rPr>
        <w:rFonts w:ascii="Arial" w:hAnsi="Arial" w:hint="default"/>
      </w:rPr>
    </w:lvl>
    <w:lvl w:ilvl="1" w:tplc="9F8E78FE" w:tentative="1">
      <w:start w:val="1"/>
      <w:numFmt w:val="bullet"/>
      <w:lvlText w:val="•"/>
      <w:lvlJc w:val="left"/>
      <w:pPr>
        <w:tabs>
          <w:tab w:val="num" w:pos="1440"/>
        </w:tabs>
        <w:ind w:left="1440" w:hanging="360"/>
      </w:pPr>
      <w:rPr>
        <w:rFonts w:ascii="Arial" w:hAnsi="Arial" w:hint="default"/>
      </w:rPr>
    </w:lvl>
    <w:lvl w:ilvl="2" w:tplc="0FBAD5B8" w:tentative="1">
      <w:start w:val="1"/>
      <w:numFmt w:val="bullet"/>
      <w:lvlText w:val="•"/>
      <w:lvlJc w:val="left"/>
      <w:pPr>
        <w:tabs>
          <w:tab w:val="num" w:pos="2160"/>
        </w:tabs>
        <w:ind w:left="2160" w:hanging="360"/>
      </w:pPr>
      <w:rPr>
        <w:rFonts w:ascii="Arial" w:hAnsi="Arial" w:hint="default"/>
      </w:rPr>
    </w:lvl>
    <w:lvl w:ilvl="3" w:tplc="819010FA" w:tentative="1">
      <w:start w:val="1"/>
      <w:numFmt w:val="bullet"/>
      <w:lvlText w:val="•"/>
      <w:lvlJc w:val="left"/>
      <w:pPr>
        <w:tabs>
          <w:tab w:val="num" w:pos="2880"/>
        </w:tabs>
        <w:ind w:left="2880" w:hanging="360"/>
      </w:pPr>
      <w:rPr>
        <w:rFonts w:ascii="Arial" w:hAnsi="Arial" w:hint="default"/>
      </w:rPr>
    </w:lvl>
    <w:lvl w:ilvl="4" w:tplc="95F20682" w:tentative="1">
      <w:start w:val="1"/>
      <w:numFmt w:val="bullet"/>
      <w:lvlText w:val="•"/>
      <w:lvlJc w:val="left"/>
      <w:pPr>
        <w:tabs>
          <w:tab w:val="num" w:pos="3600"/>
        </w:tabs>
        <w:ind w:left="3600" w:hanging="360"/>
      </w:pPr>
      <w:rPr>
        <w:rFonts w:ascii="Arial" w:hAnsi="Arial" w:hint="default"/>
      </w:rPr>
    </w:lvl>
    <w:lvl w:ilvl="5" w:tplc="025E34AA" w:tentative="1">
      <w:start w:val="1"/>
      <w:numFmt w:val="bullet"/>
      <w:lvlText w:val="•"/>
      <w:lvlJc w:val="left"/>
      <w:pPr>
        <w:tabs>
          <w:tab w:val="num" w:pos="4320"/>
        </w:tabs>
        <w:ind w:left="4320" w:hanging="360"/>
      </w:pPr>
      <w:rPr>
        <w:rFonts w:ascii="Arial" w:hAnsi="Arial" w:hint="default"/>
      </w:rPr>
    </w:lvl>
    <w:lvl w:ilvl="6" w:tplc="D56C4048" w:tentative="1">
      <w:start w:val="1"/>
      <w:numFmt w:val="bullet"/>
      <w:lvlText w:val="•"/>
      <w:lvlJc w:val="left"/>
      <w:pPr>
        <w:tabs>
          <w:tab w:val="num" w:pos="5040"/>
        </w:tabs>
        <w:ind w:left="5040" w:hanging="360"/>
      </w:pPr>
      <w:rPr>
        <w:rFonts w:ascii="Arial" w:hAnsi="Arial" w:hint="default"/>
      </w:rPr>
    </w:lvl>
    <w:lvl w:ilvl="7" w:tplc="80E077C8" w:tentative="1">
      <w:start w:val="1"/>
      <w:numFmt w:val="bullet"/>
      <w:lvlText w:val="•"/>
      <w:lvlJc w:val="left"/>
      <w:pPr>
        <w:tabs>
          <w:tab w:val="num" w:pos="5760"/>
        </w:tabs>
        <w:ind w:left="5760" w:hanging="360"/>
      </w:pPr>
      <w:rPr>
        <w:rFonts w:ascii="Arial" w:hAnsi="Arial" w:hint="default"/>
      </w:rPr>
    </w:lvl>
    <w:lvl w:ilvl="8" w:tplc="9566FA72" w:tentative="1">
      <w:start w:val="1"/>
      <w:numFmt w:val="bullet"/>
      <w:lvlText w:val="•"/>
      <w:lvlJc w:val="left"/>
      <w:pPr>
        <w:tabs>
          <w:tab w:val="num" w:pos="6480"/>
        </w:tabs>
        <w:ind w:left="6480" w:hanging="360"/>
      </w:pPr>
      <w:rPr>
        <w:rFonts w:ascii="Arial" w:hAnsi="Arial" w:hint="default"/>
      </w:rPr>
    </w:lvl>
  </w:abstractNum>
  <w:abstractNum w:abstractNumId="9">
    <w:nsid w:val="2E9A7F99"/>
    <w:multiLevelType w:val="hybridMultilevel"/>
    <w:tmpl w:val="B4B03248"/>
    <w:lvl w:ilvl="0" w:tplc="65608A9E">
      <w:start w:val="1"/>
      <w:numFmt w:val="bullet"/>
      <w:lvlText w:val="•"/>
      <w:lvlJc w:val="left"/>
      <w:pPr>
        <w:tabs>
          <w:tab w:val="num" w:pos="720"/>
        </w:tabs>
        <w:ind w:left="720" w:hanging="360"/>
      </w:pPr>
      <w:rPr>
        <w:rFonts w:ascii="Arial" w:hAnsi="Arial" w:hint="default"/>
      </w:rPr>
    </w:lvl>
    <w:lvl w:ilvl="1" w:tplc="5FCEBA28" w:tentative="1">
      <w:start w:val="1"/>
      <w:numFmt w:val="bullet"/>
      <w:lvlText w:val="•"/>
      <w:lvlJc w:val="left"/>
      <w:pPr>
        <w:tabs>
          <w:tab w:val="num" w:pos="1440"/>
        </w:tabs>
        <w:ind w:left="1440" w:hanging="360"/>
      </w:pPr>
      <w:rPr>
        <w:rFonts w:ascii="Arial" w:hAnsi="Arial" w:hint="default"/>
      </w:rPr>
    </w:lvl>
    <w:lvl w:ilvl="2" w:tplc="34F632A6" w:tentative="1">
      <w:start w:val="1"/>
      <w:numFmt w:val="bullet"/>
      <w:lvlText w:val="•"/>
      <w:lvlJc w:val="left"/>
      <w:pPr>
        <w:tabs>
          <w:tab w:val="num" w:pos="2160"/>
        </w:tabs>
        <w:ind w:left="2160" w:hanging="360"/>
      </w:pPr>
      <w:rPr>
        <w:rFonts w:ascii="Arial" w:hAnsi="Arial" w:hint="default"/>
      </w:rPr>
    </w:lvl>
    <w:lvl w:ilvl="3" w:tplc="8580FA2E" w:tentative="1">
      <w:start w:val="1"/>
      <w:numFmt w:val="bullet"/>
      <w:lvlText w:val="•"/>
      <w:lvlJc w:val="left"/>
      <w:pPr>
        <w:tabs>
          <w:tab w:val="num" w:pos="2880"/>
        </w:tabs>
        <w:ind w:left="2880" w:hanging="360"/>
      </w:pPr>
      <w:rPr>
        <w:rFonts w:ascii="Arial" w:hAnsi="Arial" w:hint="default"/>
      </w:rPr>
    </w:lvl>
    <w:lvl w:ilvl="4" w:tplc="4C221EC0" w:tentative="1">
      <w:start w:val="1"/>
      <w:numFmt w:val="bullet"/>
      <w:lvlText w:val="•"/>
      <w:lvlJc w:val="left"/>
      <w:pPr>
        <w:tabs>
          <w:tab w:val="num" w:pos="3600"/>
        </w:tabs>
        <w:ind w:left="3600" w:hanging="360"/>
      </w:pPr>
      <w:rPr>
        <w:rFonts w:ascii="Arial" w:hAnsi="Arial" w:hint="default"/>
      </w:rPr>
    </w:lvl>
    <w:lvl w:ilvl="5" w:tplc="F0AA2A0A" w:tentative="1">
      <w:start w:val="1"/>
      <w:numFmt w:val="bullet"/>
      <w:lvlText w:val="•"/>
      <w:lvlJc w:val="left"/>
      <w:pPr>
        <w:tabs>
          <w:tab w:val="num" w:pos="4320"/>
        </w:tabs>
        <w:ind w:left="4320" w:hanging="360"/>
      </w:pPr>
      <w:rPr>
        <w:rFonts w:ascii="Arial" w:hAnsi="Arial" w:hint="default"/>
      </w:rPr>
    </w:lvl>
    <w:lvl w:ilvl="6" w:tplc="2462229C" w:tentative="1">
      <w:start w:val="1"/>
      <w:numFmt w:val="bullet"/>
      <w:lvlText w:val="•"/>
      <w:lvlJc w:val="left"/>
      <w:pPr>
        <w:tabs>
          <w:tab w:val="num" w:pos="5040"/>
        </w:tabs>
        <w:ind w:left="5040" w:hanging="360"/>
      </w:pPr>
      <w:rPr>
        <w:rFonts w:ascii="Arial" w:hAnsi="Arial" w:hint="default"/>
      </w:rPr>
    </w:lvl>
    <w:lvl w:ilvl="7" w:tplc="0DE0CEDA" w:tentative="1">
      <w:start w:val="1"/>
      <w:numFmt w:val="bullet"/>
      <w:lvlText w:val="•"/>
      <w:lvlJc w:val="left"/>
      <w:pPr>
        <w:tabs>
          <w:tab w:val="num" w:pos="5760"/>
        </w:tabs>
        <w:ind w:left="5760" w:hanging="360"/>
      </w:pPr>
      <w:rPr>
        <w:rFonts w:ascii="Arial" w:hAnsi="Arial" w:hint="default"/>
      </w:rPr>
    </w:lvl>
    <w:lvl w:ilvl="8" w:tplc="0554DACA" w:tentative="1">
      <w:start w:val="1"/>
      <w:numFmt w:val="bullet"/>
      <w:lvlText w:val="•"/>
      <w:lvlJc w:val="left"/>
      <w:pPr>
        <w:tabs>
          <w:tab w:val="num" w:pos="6480"/>
        </w:tabs>
        <w:ind w:left="6480" w:hanging="360"/>
      </w:pPr>
      <w:rPr>
        <w:rFonts w:ascii="Arial" w:hAnsi="Arial" w:hint="default"/>
      </w:rPr>
    </w:lvl>
  </w:abstractNum>
  <w:abstractNum w:abstractNumId="10">
    <w:nsid w:val="32F05ADE"/>
    <w:multiLevelType w:val="hybridMultilevel"/>
    <w:tmpl w:val="967ECEFC"/>
    <w:lvl w:ilvl="0" w:tplc="101AF610">
      <w:start w:val="1"/>
      <w:numFmt w:val="bullet"/>
      <w:lvlText w:val="•"/>
      <w:lvlJc w:val="left"/>
      <w:pPr>
        <w:tabs>
          <w:tab w:val="num" w:pos="720"/>
        </w:tabs>
        <w:ind w:left="720" w:hanging="360"/>
      </w:pPr>
      <w:rPr>
        <w:rFonts w:ascii="Arial" w:hAnsi="Arial" w:hint="default"/>
      </w:rPr>
    </w:lvl>
    <w:lvl w:ilvl="1" w:tplc="700CDA04">
      <w:start w:val="3933"/>
      <w:numFmt w:val="bullet"/>
      <w:lvlText w:val="–"/>
      <w:lvlJc w:val="left"/>
      <w:pPr>
        <w:tabs>
          <w:tab w:val="num" w:pos="1440"/>
        </w:tabs>
        <w:ind w:left="1440" w:hanging="360"/>
      </w:pPr>
      <w:rPr>
        <w:rFonts w:ascii="Arial" w:hAnsi="Arial" w:hint="default"/>
      </w:rPr>
    </w:lvl>
    <w:lvl w:ilvl="2" w:tplc="6708299A" w:tentative="1">
      <w:start w:val="1"/>
      <w:numFmt w:val="bullet"/>
      <w:lvlText w:val="•"/>
      <w:lvlJc w:val="left"/>
      <w:pPr>
        <w:tabs>
          <w:tab w:val="num" w:pos="2160"/>
        </w:tabs>
        <w:ind w:left="2160" w:hanging="360"/>
      </w:pPr>
      <w:rPr>
        <w:rFonts w:ascii="Arial" w:hAnsi="Arial" w:hint="default"/>
      </w:rPr>
    </w:lvl>
    <w:lvl w:ilvl="3" w:tplc="7100995C" w:tentative="1">
      <w:start w:val="1"/>
      <w:numFmt w:val="bullet"/>
      <w:lvlText w:val="•"/>
      <w:lvlJc w:val="left"/>
      <w:pPr>
        <w:tabs>
          <w:tab w:val="num" w:pos="2880"/>
        </w:tabs>
        <w:ind w:left="2880" w:hanging="360"/>
      </w:pPr>
      <w:rPr>
        <w:rFonts w:ascii="Arial" w:hAnsi="Arial" w:hint="default"/>
      </w:rPr>
    </w:lvl>
    <w:lvl w:ilvl="4" w:tplc="0360BBDA" w:tentative="1">
      <w:start w:val="1"/>
      <w:numFmt w:val="bullet"/>
      <w:lvlText w:val="•"/>
      <w:lvlJc w:val="left"/>
      <w:pPr>
        <w:tabs>
          <w:tab w:val="num" w:pos="3600"/>
        </w:tabs>
        <w:ind w:left="3600" w:hanging="360"/>
      </w:pPr>
      <w:rPr>
        <w:rFonts w:ascii="Arial" w:hAnsi="Arial" w:hint="default"/>
      </w:rPr>
    </w:lvl>
    <w:lvl w:ilvl="5" w:tplc="48FA18D4" w:tentative="1">
      <w:start w:val="1"/>
      <w:numFmt w:val="bullet"/>
      <w:lvlText w:val="•"/>
      <w:lvlJc w:val="left"/>
      <w:pPr>
        <w:tabs>
          <w:tab w:val="num" w:pos="4320"/>
        </w:tabs>
        <w:ind w:left="4320" w:hanging="360"/>
      </w:pPr>
      <w:rPr>
        <w:rFonts w:ascii="Arial" w:hAnsi="Arial" w:hint="default"/>
      </w:rPr>
    </w:lvl>
    <w:lvl w:ilvl="6" w:tplc="F45AD6D4" w:tentative="1">
      <w:start w:val="1"/>
      <w:numFmt w:val="bullet"/>
      <w:lvlText w:val="•"/>
      <w:lvlJc w:val="left"/>
      <w:pPr>
        <w:tabs>
          <w:tab w:val="num" w:pos="5040"/>
        </w:tabs>
        <w:ind w:left="5040" w:hanging="360"/>
      </w:pPr>
      <w:rPr>
        <w:rFonts w:ascii="Arial" w:hAnsi="Arial" w:hint="default"/>
      </w:rPr>
    </w:lvl>
    <w:lvl w:ilvl="7" w:tplc="395E3A2E" w:tentative="1">
      <w:start w:val="1"/>
      <w:numFmt w:val="bullet"/>
      <w:lvlText w:val="•"/>
      <w:lvlJc w:val="left"/>
      <w:pPr>
        <w:tabs>
          <w:tab w:val="num" w:pos="5760"/>
        </w:tabs>
        <w:ind w:left="5760" w:hanging="360"/>
      </w:pPr>
      <w:rPr>
        <w:rFonts w:ascii="Arial" w:hAnsi="Arial" w:hint="default"/>
      </w:rPr>
    </w:lvl>
    <w:lvl w:ilvl="8" w:tplc="7158AC16" w:tentative="1">
      <w:start w:val="1"/>
      <w:numFmt w:val="bullet"/>
      <w:lvlText w:val="•"/>
      <w:lvlJc w:val="left"/>
      <w:pPr>
        <w:tabs>
          <w:tab w:val="num" w:pos="6480"/>
        </w:tabs>
        <w:ind w:left="6480" w:hanging="360"/>
      </w:pPr>
      <w:rPr>
        <w:rFonts w:ascii="Arial" w:hAnsi="Arial" w:hint="default"/>
      </w:rPr>
    </w:lvl>
  </w:abstractNum>
  <w:abstractNum w:abstractNumId="11">
    <w:nsid w:val="36B20546"/>
    <w:multiLevelType w:val="hybridMultilevel"/>
    <w:tmpl w:val="133892CA"/>
    <w:lvl w:ilvl="0" w:tplc="F1BC699C">
      <w:start w:val="1"/>
      <w:numFmt w:val="bullet"/>
      <w:lvlText w:val="•"/>
      <w:lvlJc w:val="left"/>
      <w:pPr>
        <w:tabs>
          <w:tab w:val="num" w:pos="720"/>
        </w:tabs>
        <w:ind w:left="720" w:hanging="360"/>
      </w:pPr>
      <w:rPr>
        <w:rFonts w:ascii="Arial" w:hAnsi="Arial" w:hint="default"/>
      </w:rPr>
    </w:lvl>
    <w:lvl w:ilvl="1" w:tplc="F3326E0E" w:tentative="1">
      <w:start w:val="1"/>
      <w:numFmt w:val="bullet"/>
      <w:lvlText w:val="•"/>
      <w:lvlJc w:val="left"/>
      <w:pPr>
        <w:tabs>
          <w:tab w:val="num" w:pos="1440"/>
        </w:tabs>
        <w:ind w:left="1440" w:hanging="360"/>
      </w:pPr>
      <w:rPr>
        <w:rFonts w:ascii="Arial" w:hAnsi="Arial" w:hint="default"/>
      </w:rPr>
    </w:lvl>
    <w:lvl w:ilvl="2" w:tplc="841464C8" w:tentative="1">
      <w:start w:val="1"/>
      <w:numFmt w:val="bullet"/>
      <w:lvlText w:val="•"/>
      <w:lvlJc w:val="left"/>
      <w:pPr>
        <w:tabs>
          <w:tab w:val="num" w:pos="2160"/>
        </w:tabs>
        <w:ind w:left="2160" w:hanging="360"/>
      </w:pPr>
      <w:rPr>
        <w:rFonts w:ascii="Arial" w:hAnsi="Arial" w:hint="default"/>
      </w:rPr>
    </w:lvl>
    <w:lvl w:ilvl="3" w:tplc="AA2E5BE6" w:tentative="1">
      <w:start w:val="1"/>
      <w:numFmt w:val="bullet"/>
      <w:lvlText w:val="•"/>
      <w:lvlJc w:val="left"/>
      <w:pPr>
        <w:tabs>
          <w:tab w:val="num" w:pos="2880"/>
        </w:tabs>
        <w:ind w:left="2880" w:hanging="360"/>
      </w:pPr>
      <w:rPr>
        <w:rFonts w:ascii="Arial" w:hAnsi="Arial" w:hint="default"/>
      </w:rPr>
    </w:lvl>
    <w:lvl w:ilvl="4" w:tplc="ED1AB1C2" w:tentative="1">
      <w:start w:val="1"/>
      <w:numFmt w:val="bullet"/>
      <w:lvlText w:val="•"/>
      <w:lvlJc w:val="left"/>
      <w:pPr>
        <w:tabs>
          <w:tab w:val="num" w:pos="3600"/>
        </w:tabs>
        <w:ind w:left="3600" w:hanging="360"/>
      </w:pPr>
      <w:rPr>
        <w:rFonts w:ascii="Arial" w:hAnsi="Arial" w:hint="default"/>
      </w:rPr>
    </w:lvl>
    <w:lvl w:ilvl="5" w:tplc="DA8E08AA" w:tentative="1">
      <w:start w:val="1"/>
      <w:numFmt w:val="bullet"/>
      <w:lvlText w:val="•"/>
      <w:lvlJc w:val="left"/>
      <w:pPr>
        <w:tabs>
          <w:tab w:val="num" w:pos="4320"/>
        </w:tabs>
        <w:ind w:left="4320" w:hanging="360"/>
      </w:pPr>
      <w:rPr>
        <w:rFonts w:ascii="Arial" w:hAnsi="Arial" w:hint="default"/>
      </w:rPr>
    </w:lvl>
    <w:lvl w:ilvl="6" w:tplc="AEC40D78" w:tentative="1">
      <w:start w:val="1"/>
      <w:numFmt w:val="bullet"/>
      <w:lvlText w:val="•"/>
      <w:lvlJc w:val="left"/>
      <w:pPr>
        <w:tabs>
          <w:tab w:val="num" w:pos="5040"/>
        </w:tabs>
        <w:ind w:left="5040" w:hanging="360"/>
      </w:pPr>
      <w:rPr>
        <w:rFonts w:ascii="Arial" w:hAnsi="Arial" w:hint="default"/>
      </w:rPr>
    </w:lvl>
    <w:lvl w:ilvl="7" w:tplc="1186BD96" w:tentative="1">
      <w:start w:val="1"/>
      <w:numFmt w:val="bullet"/>
      <w:lvlText w:val="•"/>
      <w:lvlJc w:val="left"/>
      <w:pPr>
        <w:tabs>
          <w:tab w:val="num" w:pos="5760"/>
        </w:tabs>
        <w:ind w:left="5760" w:hanging="360"/>
      </w:pPr>
      <w:rPr>
        <w:rFonts w:ascii="Arial" w:hAnsi="Arial" w:hint="default"/>
      </w:rPr>
    </w:lvl>
    <w:lvl w:ilvl="8" w:tplc="D402F746" w:tentative="1">
      <w:start w:val="1"/>
      <w:numFmt w:val="bullet"/>
      <w:lvlText w:val="•"/>
      <w:lvlJc w:val="left"/>
      <w:pPr>
        <w:tabs>
          <w:tab w:val="num" w:pos="6480"/>
        </w:tabs>
        <w:ind w:left="6480" w:hanging="360"/>
      </w:pPr>
      <w:rPr>
        <w:rFonts w:ascii="Arial" w:hAnsi="Arial" w:hint="default"/>
      </w:rPr>
    </w:lvl>
  </w:abstractNum>
  <w:abstractNum w:abstractNumId="12">
    <w:nsid w:val="3ABE40D0"/>
    <w:multiLevelType w:val="hybridMultilevel"/>
    <w:tmpl w:val="7054C526"/>
    <w:lvl w:ilvl="0" w:tplc="E0E65164">
      <w:start w:val="1"/>
      <w:numFmt w:val="bullet"/>
      <w:lvlText w:val="•"/>
      <w:lvlJc w:val="left"/>
      <w:pPr>
        <w:tabs>
          <w:tab w:val="num" w:pos="720"/>
        </w:tabs>
        <w:ind w:left="720" w:hanging="360"/>
      </w:pPr>
      <w:rPr>
        <w:rFonts w:ascii="Arial" w:hAnsi="Arial" w:hint="default"/>
      </w:rPr>
    </w:lvl>
    <w:lvl w:ilvl="1" w:tplc="D83ACEDE" w:tentative="1">
      <w:start w:val="1"/>
      <w:numFmt w:val="bullet"/>
      <w:lvlText w:val="•"/>
      <w:lvlJc w:val="left"/>
      <w:pPr>
        <w:tabs>
          <w:tab w:val="num" w:pos="1440"/>
        </w:tabs>
        <w:ind w:left="1440" w:hanging="360"/>
      </w:pPr>
      <w:rPr>
        <w:rFonts w:ascii="Arial" w:hAnsi="Arial" w:hint="default"/>
      </w:rPr>
    </w:lvl>
    <w:lvl w:ilvl="2" w:tplc="A63A6F84" w:tentative="1">
      <w:start w:val="1"/>
      <w:numFmt w:val="bullet"/>
      <w:lvlText w:val="•"/>
      <w:lvlJc w:val="left"/>
      <w:pPr>
        <w:tabs>
          <w:tab w:val="num" w:pos="2160"/>
        </w:tabs>
        <w:ind w:left="2160" w:hanging="360"/>
      </w:pPr>
      <w:rPr>
        <w:rFonts w:ascii="Arial" w:hAnsi="Arial" w:hint="default"/>
      </w:rPr>
    </w:lvl>
    <w:lvl w:ilvl="3" w:tplc="85A6A670" w:tentative="1">
      <w:start w:val="1"/>
      <w:numFmt w:val="bullet"/>
      <w:lvlText w:val="•"/>
      <w:lvlJc w:val="left"/>
      <w:pPr>
        <w:tabs>
          <w:tab w:val="num" w:pos="2880"/>
        </w:tabs>
        <w:ind w:left="2880" w:hanging="360"/>
      </w:pPr>
      <w:rPr>
        <w:rFonts w:ascii="Arial" w:hAnsi="Arial" w:hint="default"/>
      </w:rPr>
    </w:lvl>
    <w:lvl w:ilvl="4" w:tplc="9CE80E5C" w:tentative="1">
      <w:start w:val="1"/>
      <w:numFmt w:val="bullet"/>
      <w:lvlText w:val="•"/>
      <w:lvlJc w:val="left"/>
      <w:pPr>
        <w:tabs>
          <w:tab w:val="num" w:pos="3600"/>
        </w:tabs>
        <w:ind w:left="3600" w:hanging="360"/>
      </w:pPr>
      <w:rPr>
        <w:rFonts w:ascii="Arial" w:hAnsi="Arial" w:hint="default"/>
      </w:rPr>
    </w:lvl>
    <w:lvl w:ilvl="5" w:tplc="243EC556" w:tentative="1">
      <w:start w:val="1"/>
      <w:numFmt w:val="bullet"/>
      <w:lvlText w:val="•"/>
      <w:lvlJc w:val="left"/>
      <w:pPr>
        <w:tabs>
          <w:tab w:val="num" w:pos="4320"/>
        </w:tabs>
        <w:ind w:left="4320" w:hanging="360"/>
      </w:pPr>
      <w:rPr>
        <w:rFonts w:ascii="Arial" w:hAnsi="Arial" w:hint="default"/>
      </w:rPr>
    </w:lvl>
    <w:lvl w:ilvl="6" w:tplc="1CCAE758" w:tentative="1">
      <w:start w:val="1"/>
      <w:numFmt w:val="bullet"/>
      <w:lvlText w:val="•"/>
      <w:lvlJc w:val="left"/>
      <w:pPr>
        <w:tabs>
          <w:tab w:val="num" w:pos="5040"/>
        </w:tabs>
        <w:ind w:left="5040" w:hanging="360"/>
      </w:pPr>
      <w:rPr>
        <w:rFonts w:ascii="Arial" w:hAnsi="Arial" w:hint="default"/>
      </w:rPr>
    </w:lvl>
    <w:lvl w:ilvl="7" w:tplc="C992A1BA" w:tentative="1">
      <w:start w:val="1"/>
      <w:numFmt w:val="bullet"/>
      <w:lvlText w:val="•"/>
      <w:lvlJc w:val="left"/>
      <w:pPr>
        <w:tabs>
          <w:tab w:val="num" w:pos="5760"/>
        </w:tabs>
        <w:ind w:left="5760" w:hanging="360"/>
      </w:pPr>
      <w:rPr>
        <w:rFonts w:ascii="Arial" w:hAnsi="Arial" w:hint="default"/>
      </w:rPr>
    </w:lvl>
    <w:lvl w:ilvl="8" w:tplc="E78801DA" w:tentative="1">
      <w:start w:val="1"/>
      <w:numFmt w:val="bullet"/>
      <w:lvlText w:val="•"/>
      <w:lvlJc w:val="left"/>
      <w:pPr>
        <w:tabs>
          <w:tab w:val="num" w:pos="6480"/>
        </w:tabs>
        <w:ind w:left="6480" w:hanging="360"/>
      </w:pPr>
      <w:rPr>
        <w:rFonts w:ascii="Arial" w:hAnsi="Arial" w:hint="default"/>
      </w:rPr>
    </w:lvl>
  </w:abstractNum>
  <w:abstractNum w:abstractNumId="13">
    <w:nsid w:val="436E1FDD"/>
    <w:multiLevelType w:val="hybridMultilevel"/>
    <w:tmpl w:val="14FC7CD6"/>
    <w:lvl w:ilvl="0" w:tplc="91EEE32C">
      <w:start w:val="1"/>
      <w:numFmt w:val="bullet"/>
      <w:lvlText w:val="•"/>
      <w:lvlJc w:val="left"/>
      <w:pPr>
        <w:tabs>
          <w:tab w:val="num" w:pos="720"/>
        </w:tabs>
        <w:ind w:left="720" w:hanging="360"/>
      </w:pPr>
      <w:rPr>
        <w:rFonts w:ascii="Arial" w:hAnsi="Arial" w:hint="default"/>
      </w:rPr>
    </w:lvl>
    <w:lvl w:ilvl="1" w:tplc="BE14830C" w:tentative="1">
      <w:start w:val="1"/>
      <w:numFmt w:val="bullet"/>
      <w:lvlText w:val="•"/>
      <w:lvlJc w:val="left"/>
      <w:pPr>
        <w:tabs>
          <w:tab w:val="num" w:pos="1440"/>
        </w:tabs>
        <w:ind w:left="1440" w:hanging="360"/>
      </w:pPr>
      <w:rPr>
        <w:rFonts w:ascii="Arial" w:hAnsi="Arial" w:hint="default"/>
      </w:rPr>
    </w:lvl>
    <w:lvl w:ilvl="2" w:tplc="CA48D5E8" w:tentative="1">
      <w:start w:val="1"/>
      <w:numFmt w:val="bullet"/>
      <w:lvlText w:val="•"/>
      <w:lvlJc w:val="left"/>
      <w:pPr>
        <w:tabs>
          <w:tab w:val="num" w:pos="2160"/>
        </w:tabs>
        <w:ind w:left="2160" w:hanging="360"/>
      </w:pPr>
      <w:rPr>
        <w:rFonts w:ascii="Arial" w:hAnsi="Arial" w:hint="default"/>
      </w:rPr>
    </w:lvl>
    <w:lvl w:ilvl="3" w:tplc="9FC6EB46" w:tentative="1">
      <w:start w:val="1"/>
      <w:numFmt w:val="bullet"/>
      <w:lvlText w:val="•"/>
      <w:lvlJc w:val="left"/>
      <w:pPr>
        <w:tabs>
          <w:tab w:val="num" w:pos="2880"/>
        </w:tabs>
        <w:ind w:left="2880" w:hanging="360"/>
      </w:pPr>
      <w:rPr>
        <w:rFonts w:ascii="Arial" w:hAnsi="Arial" w:hint="default"/>
      </w:rPr>
    </w:lvl>
    <w:lvl w:ilvl="4" w:tplc="62ACDA90" w:tentative="1">
      <w:start w:val="1"/>
      <w:numFmt w:val="bullet"/>
      <w:lvlText w:val="•"/>
      <w:lvlJc w:val="left"/>
      <w:pPr>
        <w:tabs>
          <w:tab w:val="num" w:pos="3600"/>
        </w:tabs>
        <w:ind w:left="3600" w:hanging="360"/>
      </w:pPr>
      <w:rPr>
        <w:rFonts w:ascii="Arial" w:hAnsi="Arial" w:hint="default"/>
      </w:rPr>
    </w:lvl>
    <w:lvl w:ilvl="5" w:tplc="453C9878" w:tentative="1">
      <w:start w:val="1"/>
      <w:numFmt w:val="bullet"/>
      <w:lvlText w:val="•"/>
      <w:lvlJc w:val="left"/>
      <w:pPr>
        <w:tabs>
          <w:tab w:val="num" w:pos="4320"/>
        </w:tabs>
        <w:ind w:left="4320" w:hanging="360"/>
      </w:pPr>
      <w:rPr>
        <w:rFonts w:ascii="Arial" w:hAnsi="Arial" w:hint="default"/>
      </w:rPr>
    </w:lvl>
    <w:lvl w:ilvl="6" w:tplc="D1B84018" w:tentative="1">
      <w:start w:val="1"/>
      <w:numFmt w:val="bullet"/>
      <w:lvlText w:val="•"/>
      <w:lvlJc w:val="left"/>
      <w:pPr>
        <w:tabs>
          <w:tab w:val="num" w:pos="5040"/>
        </w:tabs>
        <w:ind w:left="5040" w:hanging="360"/>
      </w:pPr>
      <w:rPr>
        <w:rFonts w:ascii="Arial" w:hAnsi="Arial" w:hint="default"/>
      </w:rPr>
    </w:lvl>
    <w:lvl w:ilvl="7" w:tplc="5BB8401A" w:tentative="1">
      <w:start w:val="1"/>
      <w:numFmt w:val="bullet"/>
      <w:lvlText w:val="•"/>
      <w:lvlJc w:val="left"/>
      <w:pPr>
        <w:tabs>
          <w:tab w:val="num" w:pos="5760"/>
        </w:tabs>
        <w:ind w:left="5760" w:hanging="360"/>
      </w:pPr>
      <w:rPr>
        <w:rFonts w:ascii="Arial" w:hAnsi="Arial" w:hint="default"/>
      </w:rPr>
    </w:lvl>
    <w:lvl w:ilvl="8" w:tplc="B5843B48" w:tentative="1">
      <w:start w:val="1"/>
      <w:numFmt w:val="bullet"/>
      <w:lvlText w:val="•"/>
      <w:lvlJc w:val="left"/>
      <w:pPr>
        <w:tabs>
          <w:tab w:val="num" w:pos="6480"/>
        </w:tabs>
        <w:ind w:left="6480" w:hanging="360"/>
      </w:pPr>
      <w:rPr>
        <w:rFonts w:ascii="Arial" w:hAnsi="Arial" w:hint="default"/>
      </w:rPr>
    </w:lvl>
  </w:abstractNum>
  <w:abstractNum w:abstractNumId="14">
    <w:nsid w:val="4B5B3303"/>
    <w:multiLevelType w:val="hybridMultilevel"/>
    <w:tmpl w:val="555C1130"/>
    <w:lvl w:ilvl="0" w:tplc="E1A058EC">
      <w:start w:val="1"/>
      <w:numFmt w:val="bullet"/>
      <w:lvlText w:val="•"/>
      <w:lvlJc w:val="left"/>
      <w:pPr>
        <w:tabs>
          <w:tab w:val="num" w:pos="720"/>
        </w:tabs>
        <w:ind w:left="720" w:hanging="360"/>
      </w:pPr>
      <w:rPr>
        <w:rFonts w:ascii="Arial" w:hAnsi="Arial" w:hint="default"/>
      </w:rPr>
    </w:lvl>
    <w:lvl w:ilvl="1" w:tplc="E58A751C" w:tentative="1">
      <w:start w:val="1"/>
      <w:numFmt w:val="bullet"/>
      <w:lvlText w:val="•"/>
      <w:lvlJc w:val="left"/>
      <w:pPr>
        <w:tabs>
          <w:tab w:val="num" w:pos="1440"/>
        </w:tabs>
        <w:ind w:left="1440" w:hanging="360"/>
      </w:pPr>
      <w:rPr>
        <w:rFonts w:ascii="Arial" w:hAnsi="Arial" w:hint="default"/>
      </w:rPr>
    </w:lvl>
    <w:lvl w:ilvl="2" w:tplc="159A2A78" w:tentative="1">
      <w:start w:val="1"/>
      <w:numFmt w:val="bullet"/>
      <w:lvlText w:val="•"/>
      <w:lvlJc w:val="left"/>
      <w:pPr>
        <w:tabs>
          <w:tab w:val="num" w:pos="2160"/>
        </w:tabs>
        <w:ind w:left="2160" w:hanging="360"/>
      </w:pPr>
      <w:rPr>
        <w:rFonts w:ascii="Arial" w:hAnsi="Arial" w:hint="default"/>
      </w:rPr>
    </w:lvl>
    <w:lvl w:ilvl="3" w:tplc="9182CC94" w:tentative="1">
      <w:start w:val="1"/>
      <w:numFmt w:val="bullet"/>
      <w:lvlText w:val="•"/>
      <w:lvlJc w:val="left"/>
      <w:pPr>
        <w:tabs>
          <w:tab w:val="num" w:pos="2880"/>
        </w:tabs>
        <w:ind w:left="2880" w:hanging="360"/>
      </w:pPr>
      <w:rPr>
        <w:rFonts w:ascii="Arial" w:hAnsi="Arial" w:hint="default"/>
      </w:rPr>
    </w:lvl>
    <w:lvl w:ilvl="4" w:tplc="CB6467CC" w:tentative="1">
      <w:start w:val="1"/>
      <w:numFmt w:val="bullet"/>
      <w:lvlText w:val="•"/>
      <w:lvlJc w:val="left"/>
      <w:pPr>
        <w:tabs>
          <w:tab w:val="num" w:pos="3600"/>
        </w:tabs>
        <w:ind w:left="3600" w:hanging="360"/>
      </w:pPr>
      <w:rPr>
        <w:rFonts w:ascii="Arial" w:hAnsi="Arial" w:hint="default"/>
      </w:rPr>
    </w:lvl>
    <w:lvl w:ilvl="5" w:tplc="6D00392E" w:tentative="1">
      <w:start w:val="1"/>
      <w:numFmt w:val="bullet"/>
      <w:lvlText w:val="•"/>
      <w:lvlJc w:val="left"/>
      <w:pPr>
        <w:tabs>
          <w:tab w:val="num" w:pos="4320"/>
        </w:tabs>
        <w:ind w:left="4320" w:hanging="360"/>
      </w:pPr>
      <w:rPr>
        <w:rFonts w:ascii="Arial" w:hAnsi="Arial" w:hint="default"/>
      </w:rPr>
    </w:lvl>
    <w:lvl w:ilvl="6" w:tplc="0C5C603C" w:tentative="1">
      <w:start w:val="1"/>
      <w:numFmt w:val="bullet"/>
      <w:lvlText w:val="•"/>
      <w:lvlJc w:val="left"/>
      <w:pPr>
        <w:tabs>
          <w:tab w:val="num" w:pos="5040"/>
        </w:tabs>
        <w:ind w:left="5040" w:hanging="360"/>
      </w:pPr>
      <w:rPr>
        <w:rFonts w:ascii="Arial" w:hAnsi="Arial" w:hint="default"/>
      </w:rPr>
    </w:lvl>
    <w:lvl w:ilvl="7" w:tplc="3D904214" w:tentative="1">
      <w:start w:val="1"/>
      <w:numFmt w:val="bullet"/>
      <w:lvlText w:val="•"/>
      <w:lvlJc w:val="left"/>
      <w:pPr>
        <w:tabs>
          <w:tab w:val="num" w:pos="5760"/>
        </w:tabs>
        <w:ind w:left="5760" w:hanging="360"/>
      </w:pPr>
      <w:rPr>
        <w:rFonts w:ascii="Arial" w:hAnsi="Arial" w:hint="default"/>
      </w:rPr>
    </w:lvl>
    <w:lvl w:ilvl="8" w:tplc="4B00B3F4" w:tentative="1">
      <w:start w:val="1"/>
      <w:numFmt w:val="bullet"/>
      <w:lvlText w:val="•"/>
      <w:lvlJc w:val="left"/>
      <w:pPr>
        <w:tabs>
          <w:tab w:val="num" w:pos="6480"/>
        </w:tabs>
        <w:ind w:left="6480" w:hanging="360"/>
      </w:pPr>
      <w:rPr>
        <w:rFonts w:ascii="Arial" w:hAnsi="Arial" w:hint="default"/>
      </w:rPr>
    </w:lvl>
  </w:abstractNum>
  <w:abstractNum w:abstractNumId="15">
    <w:nsid w:val="52F97237"/>
    <w:multiLevelType w:val="hybridMultilevel"/>
    <w:tmpl w:val="D1183714"/>
    <w:lvl w:ilvl="0" w:tplc="73FAC586">
      <w:start w:val="1"/>
      <w:numFmt w:val="bullet"/>
      <w:lvlText w:val="•"/>
      <w:lvlJc w:val="left"/>
      <w:pPr>
        <w:tabs>
          <w:tab w:val="num" w:pos="720"/>
        </w:tabs>
        <w:ind w:left="720" w:hanging="360"/>
      </w:pPr>
      <w:rPr>
        <w:rFonts w:ascii="Arial" w:hAnsi="Arial" w:hint="default"/>
      </w:rPr>
    </w:lvl>
    <w:lvl w:ilvl="1" w:tplc="597E944A" w:tentative="1">
      <w:start w:val="1"/>
      <w:numFmt w:val="bullet"/>
      <w:lvlText w:val="•"/>
      <w:lvlJc w:val="left"/>
      <w:pPr>
        <w:tabs>
          <w:tab w:val="num" w:pos="1440"/>
        </w:tabs>
        <w:ind w:left="1440" w:hanging="360"/>
      </w:pPr>
      <w:rPr>
        <w:rFonts w:ascii="Arial" w:hAnsi="Arial" w:hint="default"/>
      </w:rPr>
    </w:lvl>
    <w:lvl w:ilvl="2" w:tplc="662E5300" w:tentative="1">
      <w:start w:val="1"/>
      <w:numFmt w:val="bullet"/>
      <w:lvlText w:val="•"/>
      <w:lvlJc w:val="left"/>
      <w:pPr>
        <w:tabs>
          <w:tab w:val="num" w:pos="2160"/>
        </w:tabs>
        <w:ind w:left="2160" w:hanging="360"/>
      </w:pPr>
      <w:rPr>
        <w:rFonts w:ascii="Arial" w:hAnsi="Arial" w:hint="default"/>
      </w:rPr>
    </w:lvl>
    <w:lvl w:ilvl="3" w:tplc="9B3A89D4" w:tentative="1">
      <w:start w:val="1"/>
      <w:numFmt w:val="bullet"/>
      <w:lvlText w:val="•"/>
      <w:lvlJc w:val="left"/>
      <w:pPr>
        <w:tabs>
          <w:tab w:val="num" w:pos="2880"/>
        </w:tabs>
        <w:ind w:left="2880" w:hanging="360"/>
      </w:pPr>
      <w:rPr>
        <w:rFonts w:ascii="Arial" w:hAnsi="Arial" w:hint="default"/>
      </w:rPr>
    </w:lvl>
    <w:lvl w:ilvl="4" w:tplc="32822E50" w:tentative="1">
      <w:start w:val="1"/>
      <w:numFmt w:val="bullet"/>
      <w:lvlText w:val="•"/>
      <w:lvlJc w:val="left"/>
      <w:pPr>
        <w:tabs>
          <w:tab w:val="num" w:pos="3600"/>
        </w:tabs>
        <w:ind w:left="3600" w:hanging="360"/>
      </w:pPr>
      <w:rPr>
        <w:rFonts w:ascii="Arial" w:hAnsi="Arial" w:hint="default"/>
      </w:rPr>
    </w:lvl>
    <w:lvl w:ilvl="5" w:tplc="03D6714C" w:tentative="1">
      <w:start w:val="1"/>
      <w:numFmt w:val="bullet"/>
      <w:lvlText w:val="•"/>
      <w:lvlJc w:val="left"/>
      <w:pPr>
        <w:tabs>
          <w:tab w:val="num" w:pos="4320"/>
        </w:tabs>
        <w:ind w:left="4320" w:hanging="360"/>
      </w:pPr>
      <w:rPr>
        <w:rFonts w:ascii="Arial" w:hAnsi="Arial" w:hint="default"/>
      </w:rPr>
    </w:lvl>
    <w:lvl w:ilvl="6" w:tplc="F550AA96" w:tentative="1">
      <w:start w:val="1"/>
      <w:numFmt w:val="bullet"/>
      <w:lvlText w:val="•"/>
      <w:lvlJc w:val="left"/>
      <w:pPr>
        <w:tabs>
          <w:tab w:val="num" w:pos="5040"/>
        </w:tabs>
        <w:ind w:left="5040" w:hanging="360"/>
      </w:pPr>
      <w:rPr>
        <w:rFonts w:ascii="Arial" w:hAnsi="Arial" w:hint="default"/>
      </w:rPr>
    </w:lvl>
    <w:lvl w:ilvl="7" w:tplc="B98A7980" w:tentative="1">
      <w:start w:val="1"/>
      <w:numFmt w:val="bullet"/>
      <w:lvlText w:val="•"/>
      <w:lvlJc w:val="left"/>
      <w:pPr>
        <w:tabs>
          <w:tab w:val="num" w:pos="5760"/>
        </w:tabs>
        <w:ind w:left="5760" w:hanging="360"/>
      </w:pPr>
      <w:rPr>
        <w:rFonts w:ascii="Arial" w:hAnsi="Arial" w:hint="default"/>
      </w:rPr>
    </w:lvl>
    <w:lvl w:ilvl="8" w:tplc="8E0E4C42" w:tentative="1">
      <w:start w:val="1"/>
      <w:numFmt w:val="bullet"/>
      <w:lvlText w:val="•"/>
      <w:lvlJc w:val="left"/>
      <w:pPr>
        <w:tabs>
          <w:tab w:val="num" w:pos="6480"/>
        </w:tabs>
        <w:ind w:left="6480" w:hanging="360"/>
      </w:pPr>
      <w:rPr>
        <w:rFonts w:ascii="Arial" w:hAnsi="Arial" w:hint="default"/>
      </w:rPr>
    </w:lvl>
  </w:abstractNum>
  <w:abstractNum w:abstractNumId="16">
    <w:nsid w:val="54051C7E"/>
    <w:multiLevelType w:val="hybridMultilevel"/>
    <w:tmpl w:val="A5A41E20"/>
    <w:lvl w:ilvl="0" w:tplc="F71225EC">
      <w:start w:val="1"/>
      <w:numFmt w:val="bullet"/>
      <w:lvlText w:val="•"/>
      <w:lvlJc w:val="left"/>
      <w:pPr>
        <w:tabs>
          <w:tab w:val="num" w:pos="720"/>
        </w:tabs>
        <w:ind w:left="720" w:hanging="360"/>
      </w:pPr>
      <w:rPr>
        <w:rFonts w:ascii="Arial" w:hAnsi="Arial" w:hint="default"/>
      </w:rPr>
    </w:lvl>
    <w:lvl w:ilvl="1" w:tplc="3120E540" w:tentative="1">
      <w:start w:val="1"/>
      <w:numFmt w:val="bullet"/>
      <w:lvlText w:val="•"/>
      <w:lvlJc w:val="left"/>
      <w:pPr>
        <w:tabs>
          <w:tab w:val="num" w:pos="1440"/>
        </w:tabs>
        <w:ind w:left="1440" w:hanging="360"/>
      </w:pPr>
      <w:rPr>
        <w:rFonts w:ascii="Arial" w:hAnsi="Arial" w:hint="default"/>
      </w:rPr>
    </w:lvl>
    <w:lvl w:ilvl="2" w:tplc="465CBFDE" w:tentative="1">
      <w:start w:val="1"/>
      <w:numFmt w:val="bullet"/>
      <w:lvlText w:val="•"/>
      <w:lvlJc w:val="left"/>
      <w:pPr>
        <w:tabs>
          <w:tab w:val="num" w:pos="2160"/>
        </w:tabs>
        <w:ind w:left="2160" w:hanging="360"/>
      </w:pPr>
      <w:rPr>
        <w:rFonts w:ascii="Arial" w:hAnsi="Arial" w:hint="default"/>
      </w:rPr>
    </w:lvl>
    <w:lvl w:ilvl="3" w:tplc="51BC09F0" w:tentative="1">
      <w:start w:val="1"/>
      <w:numFmt w:val="bullet"/>
      <w:lvlText w:val="•"/>
      <w:lvlJc w:val="left"/>
      <w:pPr>
        <w:tabs>
          <w:tab w:val="num" w:pos="2880"/>
        </w:tabs>
        <w:ind w:left="2880" w:hanging="360"/>
      </w:pPr>
      <w:rPr>
        <w:rFonts w:ascii="Arial" w:hAnsi="Arial" w:hint="default"/>
      </w:rPr>
    </w:lvl>
    <w:lvl w:ilvl="4" w:tplc="9C0E5E2C" w:tentative="1">
      <w:start w:val="1"/>
      <w:numFmt w:val="bullet"/>
      <w:lvlText w:val="•"/>
      <w:lvlJc w:val="left"/>
      <w:pPr>
        <w:tabs>
          <w:tab w:val="num" w:pos="3600"/>
        </w:tabs>
        <w:ind w:left="3600" w:hanging="360"/>
      </w:pPr>
      <w:rPr>
        <w:rFonts w:ascii="Arial" w:hAnsi="Arial" w:hint="default"/>
      </w:rPr>
    </w:lvl>
    <w:lvl w:ilvl="5" w:tplc="5AE46E2E" w:tentative="1">
      <w:start w:val="1"/>
      <w:numFmt w:val="bullet"/>
      <w:lvlText w:val="•"/>
      <w:lvlJc w:val="left"/>
      <w:pPr>
        <w:tabs>
          <w:tab w:val="num" w:pos="4320"/>
        </w:tabs>
        <w:ind w:left="4320" w:hanging="360"/>
      </w:pPr>
      <w:rPr>
        <w:rFonts w:ascii="Arial" w:hAnsi="Arial" w:hint="default"/>
      </w:rPr>
    </w:lvl>
    <w:lvl w:ilvl="6" w:tplc="62560BD8" w:tentative="1">
      <w:start w:val="1"/>
      <w:numFmt w:val="bullet"/>
      <w:lvlText w:val="•"/>
      <w:lvlJc w:val="left"/>
      <w:pPr>
        <w:tabs>
          <w:tab w:val="num" w:pos="5040"/>
        </w:tabs>
        <w:ind w:left="5040" w:hanging="360"/>
      </w:pPr>
      <w:rPr>
        <w:rFonts w:ascii="Arial" w:hAnsi="Arial" w:hint="default"/>
      </w:rPr>
    </w:lvl>
    <w:lvl w:ilvl="7" w:tplc="B8D68F0A" w:tentative="1">
      <w:start w:val="1"/>
      <w:numFmt w:val="bullet"/>
      <w:lvlText w:val="•"/>
      <w:lvlJc w:val="left"/>
      <w:pPr>
        <w:tabs>
          <w:tab w:val="num" w:pos="5760"/>
        </w:tabs>
        <w:ind w:left="5760" w:hanging="360"/>
      </w:pPr>
      <w:rPr>
        <w:rFonts w:ascii="Arial" w:hAnsi="Arial" w:hint="default"/>
      </w:rPr>
    </w:lvl>
    <w:lvl w:ilvl="8" w:tplc="1AF20EB6" w:tentative="1">
      <w:start w:val="1"/>
      <w:numFmt w:val="bullet"/>
      <w:lvlText w:val="•"/>
      <w:lvlJc w:val="left"/>
      <w:pPr>
        <w:tabs>
          <w:tab w:val="num" w:pos="6480"/>
        </w:tabs>
        <w:ind w:left="6480" w:hanging="360"/>
      </w:pPr>
      <w:rPr>
        <w:rFonts w:ascii="Arial" w:hAnsi="Arial" w:hint="default"/>
      </w:rPr>
    </w:lvl>
  </w:abstractNum>
  <w:abstractNum w:abstractNumId="17">
    <w:nsid w:val="5A466CF5"/>
    <w:multiLevelType w:val="hybridMultilevel"/>
    <w:tmpl w:val="965CB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DC80B7C"/>
    <w:multiLevelType w:val="hybridMultilevel"/>
    <w:tmpl w:val="98F2081C"/>
    <w:lvl w:ilvl="0" w:tplc="987C47CE">
      <w:start w:val="1"/>
      <w:numFmt w:val="bullet"/>
      <w:lvlText w:val="•"/>
      <w:lvlJc w:val="left"/>
      <w:pPr>
        <w:tabs>
          <w:tab w:val="num" w:pos="720"/>
        </w:tabs>
        <w:ind w:left="720" w:hanging="360"/>
      </w:pPr>
      <w:rPr>
        <w:rFonts w:ascii="Arial" w:hAnsi="Arial" w:hint="default"/>
      </w:rPr>
    </w:lvl>
    <w:lvl w:ilvl="1" w:tplc="3B8250BE" w:tentative="1">
      <w:start w:val="1"/>
      <w:numFmt w:val="bullet"/>
      <w:lvlText w:val="•"/>
      <w:lvlJc w:val="left"/>
      <w:pPr>
        <w:tabs>
          <w:tab w:val="num" w:pos="1440"/>
        </w:tabs>
        <w:ind w:left="1440" w:hanging="360"/>
      </w:pPr>
      <w:rPr>
        <w:rFonts w:ascii="Arial" w:hAnsi="Arial" w:hint="default"/>
      </w:rPr>
    </w:lvl>
    <w:lvl w:ilvl="2" w:tplc="DC78AA70" w:tentative="1">
      <w:start w:val="1"/>
      <w:numFmt w:val="bullet"/>
      <w:lvlText w:val="•"/>
      <w:lvlJc w:val="left"/>
      <w:pPr>
        <w:tabs>
          <w:tab w:val="num" w:pos="2160"/>
        </w:tabs>
        <w:ind w:left="2160" w:hanging="360"/>
      </w:pPr>
      <w:rPr>
        <w:rFonts w:ascii="Arial" w:hAnsi="Arial" w:hint="default"/>
      </w:rPr>
    </w:lvl>
    <w:lvl w:ilvl="3" w:tplc="3C2CCC80" w:tentative="1">
      <w:start w:val="1"/>
      <w:numFmt w:val="bullet"/>
      <w:lvlText w:val="•"/>
      <w:lvlJc w:val="left"/>
      <w:pPr>
        <w:tabs>
          <w:tab w:val="num" w:pos="2880"/>
        </w:tabs>
        <w:ind w:left="2880" w:hanging="360"/>
      </w:pPr>
      <w:rPr>
        <w:rFonts w:ascii="Arial" w:hAnsi="Arial" w:hint="default"/>
      </w:rPr>
    </w:lvl>
    <w:lvl w:ilvl="4" w:tplc="E6FC0162" w:tentative="1">
      <w:start w:val="1"/>
      <w:numFmt w:val="bullet"/>
      <w:lvlText w:val="•"/>
      <w:lvlJc w:val="left"/>
      <w:pPr>
        <w:tabs>
          <w:tab w:val="num" w:pos="3600"/>
        </w:tabs>
        <w:ind w:left="3600" w:hanging="360"/>
      </w:pPr>
      <w:rPr>
        <w:rFonts w:ascii="Arial" w:hAnsi="Arial" w:hint="default"/>
      </w:rPr>
    </w:lvl>
    <w:lvl w:ilvl="5" w:tplc="8C041564" w:tentative="1">
      <w:start w:val="1"/>
      <w:numFmt w:val="bullet"/>
      <w:lvlText w:val="•"/>
      <w:lvlJc w:val="left"/>
      <w:pPr>
        <w:tabs>
          <w:tab w:val="num" w:pos="4320"/>
        </w:tabs>
        <w:ind w:left="4320" w:hanging="360"/>
      </w:pPr>
      <w:rPr>
        <w:rFonts w:ascii="Arial" w:hAnsi="Arial" w:hint="default"/>
      </w:rPr>
    </w:lvl>
    <w:lvl w:ilvl="6" w:tplc="F92A5FDA" w:tentative="1">
      <w:start w:val="1"/>
      <w:numFmt w:val="bullet"/>
      <w:lvlText w:val="•"/>
      <w:lvlJc w:val="left"/>
      <w:pPr>
        <w:tabs>
          <w:tab w:val="num" w:pos="5040"/>
        </w:tabs>
        <w:ind w:left="5040" w:hanging="360"/>
      </w:pPr>
      <w:rPr>
        <w:rFonts w:ascii="Arial" w:hAnsi="Arial" w:hint="default"/>
      </w:rPr>
    </w:lvl>
    <w:lvl w:ilvl="7" w:tplc="C896A4B6" w:tentative="1">
      <w:start w:val="1"/>
      <w:numFmt w:val="bullet"/>
      <w:lvlText w:val="•"/>
      <w:lvlJc w:val="left"/>
      <w:pPr>
        <w:tabs>
          <w:tab w:val="num" w:pos="5760"/>
        </w:tabs>
        <w:ind w:left="5760" w:hanging="360"/>
      </w:pPr>
      <w:rPr>
        <w:rFonts w:ascii="Arial" w:hAnsi="Arial" w:hint="default"/>
      </w:rPr>
    </w:lvl>
    <w:lvl w:ilvl="8" w:tplc="87044942" w:tentative="1">
      <w:start w:val="1"/>
      <w:numFmt w:val="bullet"/>
      <w:lvlText w:val="•"/>
      <w:lvlJc w:val="left"/>
      <w:pPr>
        <w:tabs>
          <w:tab w:val="num" w:pos="6480"/>
        </w:tabs>
        <w:ind w:left="6480" w:hanging="360"/>
      </w:pPr>
      <w:rPr>
        <w:rFonts w:ascii="Arial" w:hAnsi="Arial" w:hint="default"/>
      </w:rPr>
    </w:lvl>
  </w:abstractNum>
  <w:abstractNum w:abstractNumId="19">
    <w:nsid w:val="72E91783"/>
    <w:multiLevelType w:val="hybridMultilevel"/>
    <w:tmpl w:val="4F5AA21C"/>
    <w:lvl w:ilvl="0" w:tplc="B8D0A418">
      <w:start w:val="1"/>
      <w:numFmt w:val="bullet"/>
      <w:lvlText w:val="•"/>
      <w:lvlJc w:val="left"/>
      <w:pPr>
        <w:tabs>
          <w:tab w:val="num" w:pos="720"/>
        </w:tabs>
        <w:ind w:left="720" w:hanging="360"/>
      </w:pPr>
      <w:rPr>
        <w:rFonts w:ascii="Arial" w:hAnsi="Arial" w:hint="default"/>
      </w:rPr>
    </w:lvl>
    <w:lvl w:ilvl="1" w:tplc="AB0EEB20" w:tentative="1">
      <w:start w:val="1"/>
      <w:numFmt w:val="bullet"/>
      <w:lvlText w:val="•"/>
      <w:lvlJc w:val="left"/>
      <w:pPr>
        <w:tabs>
          <w:tab w:val="num" w:pos="1440"/>
        </w:tabs>
        <w:ind w:left="1440" w:hanging="360"/>
      </w:pPr>
      <w:rPr>
        <w:rFonts w:ascii="Arial" w:hAnsi="Arial" w:hint="default"/>
      </w:rPr>
    </w:lvl>
    <w:lvl w:ilvl="2" w:tplc="C096BA92" w:tentative="1">
      <w:start w:val="1"/>
      <w:numFmt w:val="bullet"/>
      <w:lvlText w:val="•"/>
      <w:lvlJc w:val="left"/>
      <w:pPr>
        <w:tabs>
          <w:tab w:val="num" w:pos="2160"/>
        </w:tabs>
        <w:ind w:left="2160" w:hanging="360"/>
      </w:pPr>
      <w:rPr>
        <w:rFonts w:ascii="Arial" w:hAnsi="Arial" w:hint="default"/>
      </w:rPr>
    </w:lvl>
    <w:lvl w:ilvl="3" w:tplc="E1A29196" w:tentative="1">
      <w:start w:val="1"/>
      <w:numFmt w:val="bullet"/>
      <w:lvlText w:val="•"/>
      <w:lvlJc w:val="left"/>
      <w:pPr>
        <w:tabs>
          <w:tab w:val="num" w:pos="2880"/>
        </w:tabs>
        <w:ind w:left="2880" w:hanging="360"/>
      </w:pPr>
      <w:rPr>
        <w:rFonts w:ascii="Arial" w:hAnsi="Arial" w:hint="default"/>
      </w:rPr>
    </w:lvl>
    <w:lvl w:ilvl="4" w:tplc="9E5EE560" w:tentative="1">
      <w:start w:val="1"/>
      <w:numFmt w:val="bullet"/>
      <w:lvlText w:val="•"/>
      <w:lvlJc w:val="left"/>
      <w:pPr>
        <w:tabs>
          <w:tab w:val="num" w:pos="3600"/>
        </w:tabs>
        <w:ind w:left="3600" w:hanging="360"/>
      </w:pPr>
      <w:rPr>
        <w:rFonts w:ascii="Arial" w:hAnsi="Arial" w:hint="default"/>
      </w:rPr>
    </w:lvl>
    <w:lvl w:ilvl="5" w:tplc="4F1EA7A0" w:tentative="1">
      <w:start w:val="1"/>
      <w:numFmt w:val="bullet"/>
      <w:lvlText w:val="•"/>
      <w:lvlJc w:val="left"/>
      <w:pPr>
        <w:tabs>
          <w:tab w:val="num" w:pos="4320"/>
        </w:tabs>
        <w:ind w:left="4320" w:hanging="360"/>
      </w:pPr>
      <w:rPr>
        <w:rFonts w:ascii="Arial" w:hAnsi="Arial" w:hint="default"/>
      </w:rPr>
    </w:lvl>
    <w:lvl w:ilvl="6" w:tplc="297284B2" w:tentative="1">
      <w:start w:val="1"/>
      <w:numFmt w:val="bullet"/>
      <w:lvlText w:val="•"/>
      <w:lvlJc w:val="left"/>
      <w:pPr>
        <w:tabs>
          <w:tab w:val="num" w:pos="5040"/>
        </w:tabs>
        <w:ind w:left="5040" w:hanging="360"/>
      </w:pPr>
      <w:rPr>
        <w:rFonts w:ascii="Arial" w:hAnsi="Arial" w:hint="default"/>
      </w:rPr>
    </w:lvl>
    <w:lvl w:ilvl="7" w:tplc="446436C4" w:tentative="1">
      <w:start w:val="1"/>
      <w:numFmt w:val="bullet"/>
      <w:lvlText w:val="•"/>
      <w:lvlJc w:val="left"/>
      <w:pPr>
        <w:tabs>
          <w:tab w:val="num" w:pos="5760"/>
        </w:tabs>
        <w:ind w:left="5760" w:hanging="360"/>
      </w:pPr>
      <w:rPr>
        <w:rFonts w:ascii="Arial" w:hAnsi="Arial" w:hint="default"/>
      </w:rPr>
    </w:lvl>
    <w:lvl w:ilvl="8" w:tplc="6DF01D48" w:tentative="1">
      <w:start w:val="1"/>
      <w:numFmt w:val="bullet"/>
      <w:lvlText w:val="•"/>
      <w:lvlJc w:val="left"/>
      <w:pPr>
        <w:tabs>
          <w:tab w:val="num" w:pos="6480"/>
        </w:tabs>
        <w:ind w:left="6480" w:hanging="360"/>
      </w:pPr>
      <w:rPr>
        <w:rFonts w:ascii="Arial" w:hAnsi="Arial" w:hint="default"/>
      </w:rPr>
    </w:lvl>
  </w:abstractNum>
  <w:abstractNum w:abstractNumId="20">
    <w:nsid w:val="79353AFF"/>
    <w:multiLevelType w:val="hybridMultilevel"/>
    <w:tmpl w:val="EC948D44"/>
    <w:lvl w:ilvl="0" w:tplc="E99CAC36">
      <w:start w:val="1"/>
      <w:numFmt w:val="bullet"/>
      <w:lvlText w:val="•"/>
      <w:lvlJc w:val="left"/>
      <w:pPr>
        <w:tabs>
          <w:tab w:val="num" w:pos="720"/>
        </w:tabs>
        <w:ind w:left="720" w:hanging="360"/>
      </w:pPr>
      <w:rPr>
        <w:rFonts w:ascii="Arial" w:hAnsi="Arial" w:hint="default"/>
      </w:rPr>
    </w:lvl>
    <w:lvl w:ilvl="1" w:tplc="1E8C2E68" w:tentative="1">
      <w:start w:val="1"/>
      <w:numFmt w:val="bullet"/>
      <w:lvlText w:val="•"/>
      <w:lvlJc w:val="left"/>
      <w:pPr>
        <w:tabs>
          <w:tab w:val="num" w:pos="1440"/>
        </w:tabs>
        <w:ind w:left="1440" w:hanging="360"/>
      </w:pPr>
      <w:rPr>
        <w:rFonts w:ascii="Arial" w:hAnsi="Arial" w:hint="default"/>
      </w:rPr>
    </w:lvl>
    <w:lvl w:ilvl="2" w:tplc="9364F044" w:tentative="1">
      <w:start w:val="1"/>
      <w:numFmt w:val="bullet"/>
      <w:lvlText w:val="•"/>
      <w:lvlJc w:val="left"/>
      <w:pPr>
        <w:tabs>
          <w:tab w:val="num" w:pos="2160"/>
        </w:tabs>
        <w:ind w:left="2160" w:hanging="360"/>
      </w:pPr>
      <w:rPr>
        <w:rFonts w:ascii="Arial" w:hAnsi="Arial" w:hint="default"/>
      </w:rPr>
    </w:lvl>
    <w:lvl w:ilvl="3" w:tplc="06589732" w:tentative="1">
      <w:start w:val="1"/>
      <w:numFmt w:val="bullet"/>
      <w:lvlText w:val="•"/>
      <w:lvlJc w:val="left"/>
      <w:pPr>
        <w:tabs>
          <w:tab w:val="num" w:pos="2880"/>
        </w:tabs>
        <w:ind w:left="2880" w:hanging="360"/>
      </w:pPr>
      <w:rPr>
        <w:rFonts w:ascii="Arial" w:hAnsi="Arial" w:hint="default"/>
      </w:rPr>
    </w:lvl>
    <w:lvl w:ilvl="4" w:tplc="DC9027A2" w:tentative="1">
      <w:start w:val="1"/>
      <w:numFmt w:val="bullet"/>
      <w:lvlText w:val="•"/>
      <w:lvlJc w:val="left"/>
      <w:pPr>
        <w:tabs>
          <w:tab w:val="num" w:pos="3600"/>
        </w:tabs>
        <w:ind w:left="3600" w:hanging="360"/>
      </w:pPr>
      <w:rPr>
        <w:rFonts w:ascii="Arial" w:hAnsi="Arial" w:hint="default"/>
      </w:rPr>
    </w:lvl>
    <w:lvl w:ilvl="5" w:tplc="E406644C" w:tentative="1">
      <w:start w:val="1"/>
      <w:numFmt w:val="bullet"/>
      <w:lvlText w:val="•"/>
      <w:lvlJc w:val="left"/>
      <w:pPr>
        <w:tabs>
          <w:tab w:val="num" w:pos="4320"/>
        </w:tabs>
        <w:ind w:left="4320" w:hanging="360"/>
      </w:pPr>
      <w:rPr>
        <w:rFonts w:ascii="Arial" w:hAnsi="Arial" w:hint="default"/>
      </w:rPr>
    </w:lvl>
    <w:lvl w:ilvl="6" w:tplc="535C46D8" w:tentative="1">
      <w:start w:val="1"/>
      <w:numFmt w:val="bullet"/>
      <w:lvlText w:val="•"/>
      <w:lvlJc w:val="left"/>
      <w:pPr>
        <w:tabs>
          <w:tab w:val="num" w:pos="5040"/>
        </w:tabs>
        <w:ind w:left="5040" w:hanging="360"/>
      </w:pPr>
      <w:rPr>
        <w:rFonts w:ascii="Arial" w:hAnsi="Arial" w:hint="default"/>
      </w:rPr>
    </w:lvl>
    <w:lvl w:ilvl="7" w:tplc="4C445A0E" w:tentative="1">
      <w:start w:val="1"/>
      <w:numFmt w:val="bullet"/>
      <w:lvlText w:val="•"/>
      <w:lvlJc w:val="left"/>
      <w:pPr>
        <w:tabs>
          <w:tab w:val="num" w:pos="5760"/>
        </w:tabs>
        <w:ind w:left="5760" w:hanging="360"/>
      </w:pPr>
      <w:rPr>
        <w:rFonts w:ascii="Arial" w:hAnsi="Arial" w:hint="default"/>
      </w:rPr>
    </w:lvl>
    <w:lvl w:ilvl="8" w:tplc="5484DDEC" w:tentative="1">
      <w:start w:val="1"/>
      <w:numFmt w:val="bullet"/>
      <w:lvlText w:val="•"/>
      <w:lvlJc w:val="left"/>
      <w:pPr>
        <w:tabs>
          <w:tab w:val="num" w:pos="6480"/>
        </w:tabs>
        <w:ind w:left="6480" w:hanging="360"/>
      </w:pPr>
      <w:rPr>
        <w:rFonts w:ascii="Arial" w:hAnsi="Arial" w:hint="default"/>
      </w:rPr>
    </w:lvl>
  </w:abstractNum>
  <w:abstractNum w:abstractNumId="21">
    <w:nsid w:val="7FAD593A"/>
    <w:multiLevelType w:val="hybridMultilevel"/>
    <w:tmpl w:val="99DAC398"/>
    <w:lvl w:ilvl="0" w:tplc="25D4B1AA">
      <w:start w:val="1"/>
      <w:numFmt w:val="bullet"/>
      <w:lvlText w:val="•"/>
      <w:lvlJc w:val="left"/>
      <w:pPr>
        <w:tabs>
          <w:tab w:val="num" w:pos="720"/>
        </w:tabs>
        <w:ind w:left="720" w:hanging="360"/>
      </w:pPr>
      <w:rPr>
        <w:rFonts w:ascii="Arial" w:hAnsi="Arial" w:hint="default"/>
      </w:rPr>
    </w:lvl>
    <w:lvl w:ilvl="1" w:tplc="48BE2194" w:tentative="1">
      <w:start w:val="1"/>
      <w:numFmt w:val="bullet"/>
      <w:lvlText w:val="•"/>
      <w:lvlJc w:val="left"/>
      <w:pPr>
        <w:tabs>
          <w:tab w:val="num" w:pos="1440"/>
        </w:tabs>
        <w:ind w:left="1440" w:hanging="360"/>
      </w:pPr>
      <w:rPr>
        <w:rFonts w:ascii="Arial" w:hAnsi="Arial" w:hint="default"/>
      </w:rPr>
    </w:lvl>
    <w:lvl w:ilvl="2" w:tplc="7B5E40C6" w:tentative="1">
      <w:start w:val="1"/>
      <w:numFmt w:val="bullet"/>
      <w:lvlText w:val="•"/>
      <w:lvlJc w:val="left"/>
      <w:pPr>
        <w:tabs>
          <w:tab w:val="num" w:pos="2160"/>
        </w:tabs>
        <w:ind w:left="2160" w:hanging="360"/>
      </w:pPr>
      <w:rPr>
        <w:rFonts w:ascii="Arial" w:hAnsi="Arial" w:hint="default"/>
      </w:rPr>
    </w:lvl>
    <w:lvl w:ilvl="3" w:tplc="7FD47DAA" w:tentative="1">
      <w:start w:val="1"/>
      <w:numFmt w:val="bullet"/>
      <w:lvlText w:val="•"/>
      <w:lvlJc w:val="left"/>
      <w:pPr>
        <w:tabs>
          <w:tab w:val="num" w:pos="2880"/>
        </w:tabs>
        <w:ind w:left="2880" w:hanging="360"/>
      </w:pPr>
      <w:rPr>
        <w:rFonts w:ascii="Arial" w:hAnsi="Arial" w:hint="default"/>
      </w:rPr>
    </w:lvl>
    <w:lvl w:ilvl="4" w:tplc="4BC6546A" w:tentative="1">
      <w:start w:val="1"/>
      <w:numFmt w:val="bullet"/>
      <w:lvlText w:val="•"/>
      <w:lvlJc w:val="left"/>
      <w:pPr>
        <w:tabs>
          <w:tab w:val="num" w:pos="3600"/>
        </w:tabs>
        <w:ind w:left="3600" w:hanging="360"/>
      </w:pPr>
      <w:rPr>
        <w:rFonts w:ascii="Arial" w:hAnsi="Arial" w:hint="default"/>
      </w:rPr>
    </w:lvl>
    <w:lvl w:ilvl="5" w:tplc="BAF253AE" w:tentative="1">
      <w:start w:val="1"/>
      <w:numFmt w:val="bullet"/>
      <w:lvlText w:val="•"/>
      <w:lvlJc w:val="left"/>
      <w:pPr>
        <w:tabs>
          <w:tab w:val="num" w:pos="4320"/>
        </w:tabs>
        <w:ind w:left="4320" w:hanging="360"/>
      </w:pPr>
      <w:rPr>
        <w:rFonts w:ascii="Arial" w:hAnsi="Arial" w:hint="default"/>
      </w:rPr>
    </w:lvl>
    <w:lvl w:ilvl="6" w:tplc="BA06FCE0" w:tentative="1">
      <w:start w:val="1"/>
      <w:numFmt w:val="bullet"/>
      <w:lvlText w:val="•"/>
      <w:lvlJc w:val="left"/>
      <w:pPr>
        <w:tabs>
          <w:tab w:val="num" w:pos="5040"/>
        </w:tabs>
        <w:ind w:left="5040" w:hanging="360"/>
      </w:pPr>
      <w:rPr>
        <w:rFonts w:ascii="Arial" w:hAnsi="Arial" w:hint="default"/>
      </w:rPr>
    </w:lvl>
    <w:lvl w:ilvl="7" w:tplc="DFC896EC" w:tentative="1">
      <w:start w:val="1"/>
      <w:numFmt w:val="bullet"/>
      <w:lvlText w:val="•"/>
      <w:lvlJc w:val="left"/>
      <w:pPr>
        <w:tabs>
          <w:tab w:val="num" w:pos="5760"/>
        </w:tabs>
        <w:ind w:left="5760" w:hanging="360"/>
      </w:pPr>
      <w:rPr>
        <w:rFonts w:ascii="Arial" w:hAnsi="Arial" w:hint="default"/>
      </w:rPr>
    </w:lvl>
    <w:lvl w:ilvl="8" w:tplc="4694F93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7"/>
  </w:num>
  <w:num w:numId="3">
    <w:abstractNumId w:val="0"/>
  </w:num>
  <w:num w:numId="4">
    <w:abstractNumId w:val="6"/>
  </w:num>
  <w:num w:numId="5">
    <w:abstractNumId w:val="17"/>
  </w:num>
  <w:num w:numId="6">
    <w:abstractNumId w:val="13"/>
  </w:num>
  <w:num w:numId="7">
    <w:abstractNumId w:val="20"/>
  </w:num>
  <w:num w:numId="8">
    <w:abstractNumId w:val="1"/>
  </w:num>
  <w:num w:numId="9">
    <w:abstractNumId w:val="21"/>
  </w:num>
  <w:num w:numId="10">
    <w:abstractNumId w:val="11"/>
  </w:num>
  <w:num w:numId="11">
    <w:abstractNumId w:val="14"/>
  </w:num>
  <w:num w:numId="12">
    <w:abstractNumId w:val="4"/>
  </w:num>
  <w:num w:numId="13">
    <w:abstractNumId w:val="10"/>
  </w:num>
  <w:num w:numId="14">
    <w:abstractNumId w:val="5"/>
  </w:num>
  <w:num w:numId="15">
    <w:abstractNumId w:val="12"/>
  </w:num>
  <w:num w:numId="16">
    <w:abstractNumId w:val="19"/>
  </w:num>
  <w:num w:numId="17">
    <w:abstractNumId w:val="15"/>
  </w:num>
  <w:num w:numId="18">
    <w:abstractNumId w:val="3"/>
  </w:num>
  <w:num w:numId="19">
    <w:abstractNumId w:val="8"/>
  </w:num>
  <w:num w:numId="20">
    <w:abstractNumId w:val="9"/>
  </w:num>
  <w:num w:numId="21">
    <w:abstractNumId w:val="16"/>
  </w:num>
  <w:num w:numId="22">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944841"/>
    <w:rsid w:val="00304597"/>
    <w:rsid w:val="00377044"/>
    <w:rsid w:val="00733393"/>
    <w:rsid w:val="00773508"/>
    <w:rsid w:val="007D2E0F"/>
    <w:rsid w:val="00944841"/>
    <w:rsid w:val="00BD22C0"/>
    <w:rsid w:val="00D2334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044"/>
  </w:style>
  <w:style w:type="paragraph" w:styleId="Ttulo1">
    <w:name w:val="heading 1"/>
    <w:basedOn w:val="Normal"/>
    <w:next w:val="Normal"/>
    <w:link w:val="Ttulo1Car"/>
    <w:qFormat/>
    <w:rsid w:val="009448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4484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44841"/>
    <w:rPr>
      <w:rFonts w:asciiTheme="majorHAnsi" w:eastAsiaTheme="majorEastAsia" w:hAnsiTheme="majorHAnsi" w:cstheme="majorBidi"/>
      <w:color w:val="17365D" w:themeColor="text2" w:themeShade="BF"/>
      <w:spacing w:val="5"/>
      <w:kern w:val="28"/>
      <w:sz w:val="52"/>
      <w:szCs w:val="52"/>
    </w:rPr>
  </w:style>
  <w:style w:type="character" w:styleId="Textoennegrita">
    <w:name w:val="Strong"/>
    <w:basedOn w:val="Fuentedeprrafopredeter"/>
    <w:qFormat/>
    <w:rsid w:val="00944841"/>
    <w:rPr>
      <w:b/>
      <w:bCs/>
    </w:rPr>
  </w:style>
  <w:style w:type="character" w:styleId="nfasisintenso">
    <w:name w:val="Intense Emphasis"/>
    <w:basedOn w:val="Fuentedeprrafopredeter"/>
    <w:uiPriority w:val="21"/>
    <w:qFormat/>
    <w:rsid w:val="00944841"/>
    <w:rPr>
      <w:b/>
      <w:bCs/>
      <w:i/>
      <w:iCs/>
      <w:color w:val="4F81BD" w:themeColor="accent1"/>
    </w:rPr>
  </w:style>
  <w:style w:type="character" w:styleId="nfasis">
    <w:name w:val="Emphasis"/>
    <w:basedOn w:val="Fuentedeprrafopredeter"/>
    <w:uiPriority w:val="20"/>
    <w:qFormat/>
    <w:rsid w:val="00944841"/>
    <w:rPr>
      <w:i/>
      <w:iCs/>
    </w:rPr>
  </w:style>
  <w:style w:type="paragraph" w:styleId="Sinespaciado">
    <w:name w:val="No Spacing"/>
    <w:uiPriority w:val="1"/>
    <w:qFormat/>
    <w:rsid w:val="00944841"/>
    <w:pPr>
      <w:spacing w:after="0" w:line="240" w:lineRule="auto"/>
    </w:pPr>
  </w:style>
  <w:style w:type="character" w:customStyle="1" w:styleId="Ttulo1Car">
    <w:name w:val="Título 1 Car"/>
    <w:basedOn w:val="Fuentedeprrafopredeter"/>
    <w:link w:val="Ttulo1"/>
    <w:rsid w:val="00944841"/>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9448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48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533080">
      <w:bodyDiv w:val="1"/>
      <w:marLeft w:val="0"/>
      <w:marRight w:val="0"/>
      <w:marTop w:val="0"/>
      <w:marBottom w:val="0"/>
      <w:divBdr>
        <w:top w:val="none" w:sz="0" w:space="0" w:color="auto"/>
        <w:left w:val="none" w:sz="0" w:space="0" w:color="auto"/>
        <w:bottom w:val="none" w:sz="0" w:space="0" w:color="auto"/>
        <w:right w:val="none" w:sz="0" w:space="0" w:color="auto"/>
      </w:divBdr>
      <w:divsChild>
        <w:div w:id="1753771094">
          <w:marLeft w:val="965"/>
          <w:marRight w:val="0"/>
          <w:marTop w:val="115"/>
          <w:marBottom w:val="0"/>
          <w:divBdr>
            <w:top w:val="none" w:sz="0" w:space="0" w:color="auto"/>
            <w:left w:val="none" w:sz="0" w:space="0" w:color="auto"/>
            <w:bottom w:val="none" w:sz="0" w:space="0" w:color="auto"/>
            <w:right w:val="none" w:sz="0" w:space="0" w:color="auto"/>
          </w:divBdr>
        </w:div>
        <w:div w:id="1506092536">
          <w:marLeft w:val="965"/>
          <w:marRight w:val="0"/>
          <w:marTop w:val="115"/>
          <w:marBottom w:val="0"/>
          <w:divBdr>
            <w:top w:val="none" w:sz="0" w:space="0" w:color="auto"/>
            <w:left w:val="none" w:sz="0" w:space="0" w:color="auto"/>
            <w:bottom w:val="none" w:sz="0" w:space="0" w:color="auto"/>
            <w:right w:val="none" w:sz="0" w:space="0" w:color="auto"/>
          </w:divBdr>
        </w:div>
        <w:div w:id="742457914">
          <w:marLeft w:val="965"/>
          <w:marRight w:val="0"/>
          <w:marTop w:val="115"/>
          <w:marBottom w:val="0"/>
          <w:divBdr>
            <w:top w:val="none" w:sz="0" w:space="0" w:color="auto"/>
            <w:left w:val="none" w:sz="0" w:space="0" w:color="auto"/>
            <w:bottom w:val="none" w:sz="0" w:space="0" w:color="auto"/>
            <w:right w:val="none" w:sz="0" w:space="0" w:color="auto"/>
          </w:divBdr>
        </w:div>
      </w:divsChild>
    </w:div>
    <w:div w:id="185289560">
      <w:bodyDiv w:val="1"/>
      <w:marLeft w:val="0"/>
      <w:marRight w:val="0"/>
      <w:marTop w:val="0"/>
      <w:marBottom w:val="0"/>
      <w:divBdr>
        <w:top w:val="none" w:sz="0" w:space="0" w:color="auto"/>
        <w:left w:val="none" w:sz="0" w:space="0" w:color="auto"/>
        <w:bottom w:val="none" w:sz="0" w:space="0" w:color="auto"/>
        <w:right w:val="none" w:sz="0" w:space="0" w:color="auto"/>
      </w:divBdr>
      <w:divsChild>
        <w:div w:id="449469639">
          <w:marLeft w:val="547"/>
          <w:marRight w:val="0"/>
          <w:marTop w:val="115"/>
          <w:marBottom w:val="0"/>
          <w:divBdr>
            <w:top w:val="none" w:sz="0" w:space="0" w:color="auto"/>
            <w:left w:val="none" w:sz="0" w:space="0" w:color="auto"/>
            <w:bottom w:val="none" w:sz="0" w:space="0" w:color="auto"/>
            <w:right w:val="none" w:sz="0" w:space="0" w:color="auto"/>
          </w:divBdr>
        </w:div>
        <w:div w:id="1945305169">
          <w:marLeft w:val="547"/>
          <w:marRight w:val="0"/>
          <w:marTop w:val="115"/>
          <w:marBottom w:val="0"/>
          <w:divBdr>
            <w:top w:val="none" w:sz="0" w:space="0" w:color="auto"/>
            <w:left w:val="none" w:sz="0" w:space="0" w:color="auto"/>
            <w:bottom w:val="none" w:sz="0" w:space="0" w:color="auto"/>
            <w:right w:val="none" w:sz="0" w:space="0" w:color="auto"/>
          </w:divBdr>
        </w:div>
        <w:div w:id="417337565">
          <w:marLeft w:val="547"/>
          <w:marRight w:val="0"/>
          <w:marTop w:val="115"/>
          <w:marBottom w:val="0"/>
          <w:divBdr>
            <w:top w:val="none" w:sz="0" w:space="0" w:color="auto"/>
            <w:left w:val="none" w:sz="0" w:space="0" w:color="auto"/>
            <w:bottom w:val="none" w:sz="0" w:space="0" w:color="auto"/>
            <w:right w:val="none" w:sz="0" w:space="0" w:color="auto"/>
          </w:divBdr>
        </w:div>
      </w:divsChild>
    </w:div>
    <w:div w:id="299582473">
      <w:bodyDiv w:val="1"/>
      <w:marLeft w:val="0"/>
      <w:marRight w:val="0"/>
      <w:marTop w:val="0"/>
      <w:marBottom w:val="0"/>
      <w:divBdr>
        <w:top w:val="none" w:sz="0" w:space="0" w:color="auto"/>
        <w:left w:val="none" w:sz="0" w:space="0" w:color="auto"/>
        <w:bottom w:val="none" w:sz="0" w:space="0" w:color="auto"/>
        <w:right w:val="none" w:sz="0" w:space="0" w:color="auto"/>
      </w:divBdr>
      <w:divsChild>
        <w:div w:id="42826269">
          <w:marLeft w:val="547"/>
          <w:marRight w:val="0"/>
          <w:marTop w:val="115"/>
          <w:marBottom w:val="0"/>
          <w:divBdr>
            <w:top w:val="none" w:sz="0" w:space="0" w:color="auto"/>
            <w:left w:val="none" w:sz="0" w:space="0" w:color="auto"/>
            <w:bottom w:val="none" w:sz="0" w:space="0" w:color="auto"/>
            <w:right w:val="none" w:sz="0" w:space="0" w:color="auto"/>
          </w:divBdr>
        </w:div>
        <w:div w:id="1542329826">
          <w:marLeft w:val="547"/>
          <w:marRight w:val="0"/>
          <w:marTop w:val="115"/>
          <w:marBottom w:val="0"/>
          <w:divBdr>
            <w:top w:val="none" w:sz="0" w:space="0" w:color="auto"/>
            <w:left w:val="none" w:sz="0" w:space="0" w:color="auto"/>
            <w:bottom w:val="none" w:sz="0" w:space="0" w:color="auto"/>
            <w:right w:val="none" w:sz="0" w:space="0" w:color="auto"/>
          </w:divBdr>
        </w:div>
        <w:div w:id="80831118">
          <w:marLeft w:val="547"/>
          <w:marRight w:val="0"/>
          <w:marTop w:val="115"/>
          <w:marBottom w:val="0"/>
          <w:divBdr>
            <w:top w:val="none" w:sz="0" w:space="0" w:color="auto"/>
            <w:left w:val="none" w:sz="0" w:space="0" w:color="auto"/>
            <w:bottom w:val="none" w:sz="0" w:space="0" w:color="auto"/>
            <w:right w:val="none" w:sz="0" w:space="0" w:color="auto"/>
          </w:divBdr>
        </w:div>
      </w:divsChild>
    </w:div>
    <w:div w:id="358897636">
      <w:bodyDiv w:val="1"/>
      <w:marLeft w:val="0"/>
      <w:marRight w:val="0"/>
      <w:marTop w:val="0"/>
      <w:marBottom w:val="0"/>
      <w:divBdr>
        <w:top w:val="none" w:sz="0" w:space="0" w:color="auto"/>
        <w:left w:val="none" w:sz="0" w:space="0" w:color="auto"/>
        <w:bottom w:val="none" w:sz="0" w:space="0" w:color="auto"/>
        <w:right w:val="none" w:sz="0" w:space="0" w:color="auto"/>
      </w:divBdr>
      <w:divsChild>
        <w:div w:id="937565512">
          <w:marLeft w:val="547"/>
          <w:marRight w:val="0"/>
          <w:marTop w:val="106"/>
          <w:marBottom w:val="0"/>
          <w:divBdr>
            <w:top w:val="none" w:sz="0" w:space="0" w:color="auto"/>
            <w:left w:val="none" w:sz="0" w:space="0" w:color="auto"/>
            <w:bottom w:val="none" w:sz="0" w:space="0" w:color="auto"/>
            <w:right w:val="none" w:sz="0" w:space="0" w:color="auto"/>
          </w:divBdr>
        </w:div>
        <w:div w:id="1526357918">
          <w:marLeft w:val="547"/>
          <w:marRight w:val="0"/>
          <w:marTop w:val="106"/>
          <w:marBottom w:val="0"/>
          <w:divBdr>
            <w:top w:val="none" w:sz="0" w:space="0" w:color="auto"/>
            <w:left w:val="none" w:sz="0" w:space="0" w:color="auto"/>
            <w:bottom w:val="none" w:sz="0" w:space="0" w:color="auto"/>
            <w:right w:val="none" w:sz="0" w:space="0" w:color="auto"/>
          </w:divBdr>
        </w:div>
        <w:div w:id="1468163104">
          <w:marLeft w:val="547"/>
          <w:marRight w:val="0"/>
          <w:marTop w:val="106"/>
          <w:marBottom w:val="0"/>
          <w:divBdr>
            <w:top w:val="none" w:sz="0" w:space="0" w:color="auto"/>
            <w:left w:val="none" w:sz="0" w:space="0" w:color="auto"/>
            <w:bottom w:val="none" w:sz="0" w:space="0" w:color="auto"/>
            <w:right w:val="none" w:sz="0" w:space="0" w:color="auto"/>
          </w:divBdr>
        </w:div>
        <w:div w:id="857423376">
          <w:marLeft w:val="547"/>
          <w:marRight w:val="0"/>
          <w:marTop w:val="106"/>
          <w:marBottom w:val="0"/>
          <w:divBdr>
            <w:top w:val="none" w:sz="0" w:space="0" w:color="auto"/>
            <w:left w:val="none" w:sz="0" w:space="0" w:color="auto"/>
            <w:bottom w:val="none" w:sz="0" w:space="0" w:color="auto"/>
            <w:right w:val="none" w:sz="0" w:space="0" w:color="auto"/>
          </w:divBdr>
        </w:div>
        <w:div w:id="268196891">
          <w:marLeft w:val="547"/>
          <w:marRight w:val="0"/>
          <w:marTop w:val="106"/>
          <w:marBottom w:val="0"/>
          <w:divBdr>
            <w:top w:val="none" w:sz="0" w:space="0" w:color="auto"/>
            <w:left w:val="none" w:sz="0" w:space="0" w:color="auto"/>
            <w:bottom w:val="none" w:sz="0" w:space="0" w:color="auto"/>
            <w:right w:val="none" w:sz="0" w:space="0" w:color="auto"/>
          </w:divBdr>
        </w:div>
      </w:divsChild>
    </w:div>
    <w:div w:id="359354614">
      <w:bodyDiv w:val="1"/>
      <w:marLeft w:val="0"/>
      <w:marRight w:val="0"/>
      <w:marTop w:val="0"/>
      <w:marBottom w:val="0"/>
      <w:divBdr>
        <w:top w:val="none" w:sz="0" w:space="0" w:color="auto"/>
        <w:left w:val="none" w:sz="0" w:space="0" w:color="auto"/>
        <w:bottom w:val="none" w:sz="0" w:space="0" w:color="auto"/>
        <w:right w:val="none" w:sz="0" w:space="0" w:color="auto"/>
      </w:divBdr>
      <w:divsChild>
        <w:div w:id="1500383831">
          <w:marLeft w:val="547"/>
          <w:marRight w:val="0"/>
          <w:marTop w:val="106"/>
          <w:marBottom w:val="0"/>
          <w:divBdr>
            <w:top w:val="none" w:sz="0" w:space="0" w:color="auto"/>
            <w:left w:val="none" w:sz="0" w:space="0" w:color="auto"/>
            <w:bottom w:val="none" w:sz="0" w:space="0" w:color="auto"/>
            <w:right w:val="none" w:sz="0" w:space="0" w:color="auto"/>
          </w:divBdr>
        </w:div>
        <w:div w:id="918908069">
          <w:marLeft w:val="547"/>
          <w:marRight w:val="0"/>
          <w:marTop w:val="106"/>
          <w:marBottom w:val="0"/>
          <w:divBdr>
            <w:top w:val="none" w:sz="0" w:space="0" w:color="auto"/>
            <w:left w:val="none" w:sz="0" w:space="0" w:color="auto"/>
            <w:bottom w:val="none" w:sz="0" w:space="0" w:color="auto"/>
            <w:right w:val="none" w:sz="0" w:space="0" w:color="auto"/>
          </w:divBdr>
        </w:div>
        <w:div w:id="471680102">
          <w:marLeft w:val="547"/>
          <w:marRight w:val="0"/>
          <w:marTop w:val="106"/>
          <w:marBottom w:val="0"/>
          <w:divBdr>
            <w:top w:val="none" w:sz="0" w:space="0" w:color="auto"/>
            <w:left w:val="none" w:sz="0" w:space="0" w:color="auto"/>
            <w:bottom w:val="none" w:sz="0" w:space="0" w:color="auto"/>
            <w:right w:val="none" w:sz="0" w:space="0" w:color="auto"/>
          </w:divBdr>
        </w:div>
        <w:div w:id="354816746">
          <w:marLeft w:val="547"/>
          <w:marRight w:val="0"/>
          <w:marTop w:val="106"/>
          <w:marBottom w:val="0"/>
          <w:divBdr>
            <w:top w:val="none" w:sz="0" w:space="0" w:color="auto"/>
            <w:left w:val="none" w:sz="0" w:space="0" w:color="auto"/>
            <w:bottom w:val="none" w:sz="0" w:space="0" w:color="auto"/>
            <w:right w:val="none" w:sz="0" w:space="0" w:color="auto"/>
          </w:divBdr>
        </w:div>
      </w:divsChild>
    </w:div>
    <w:div w:id="381903053">
      <w:bodyDiv w:val="1"/>
      <w:marLeft w:val="0"/>
      <w:marRight w:val="0"/>
      <w:marTop w:val="0"/>
      <w:marBottom w:val="0"/>
      <w:divBdr>
        <w:top w:val="none" w:sz="0" w:space="0" w:color="auto"/>
        <w:left w:val="none" w:sz="0" w:space="0" w:color="auto"/>
        <w:bottom w:val="none" w:sz="0" w:space="0" w:color="auto"/>
        <w:right w:val="none" w:sz="0" w:space="0" w:color="auto"/>
      </w:divBdr>
      <w:divsChild>
        <w:div w:id="1633099798">
          <w:marLeft w:val="547"/>
          <w:marRight w:val="0"/>
          <w:marTop w:val="96"/>
          <w:marBottom w:val="0"/>
          <w:divBdr>
            <w:top w:val="none" w:sz="0" w:space="0" w:color="auto"/>
            <w:left w:val="none" w:sz="0" w:space="0" w:color="auto"/>
            <w:bottom w:val="none" w:sz="0" w:space="0" w:color="auto"/>
            <w:right w:val="none" w:sz="0" w:space="0" w:color="auto"/>
          </w:divBdr>
        </w:div>
        <w:div w:id="1834560859">
          <w:marLeft w:val="547"/>
          <w:marRight w:val="0"/>
          <w:marTop w:val="96"/>
          <w:marBottom w:val="0"/>
          <w:divBdr>
            <w:top w:val="none" w:sz="0" w:space="0" w:color="auto"/>
            <w:left w:val="none" w:sz="0" w:space="0" w:color="auto"/>
            <w:bottom w:val="none" w:sz="0" w:space="0" w:color="auto"/>
            <w:right w:val="none" w:sz="0" w:space="0" w:color="auto"/>
          </w:divBdr>
        </w:div>
        <w:div w:id="556017253">
          <w:marLeft w:val="547"/>
          <w:marRight w:val="0"/>
          <w:marTop w:val="96"/>
          <w:marBottom w:val="0"/>
          <w:divBdr>
            <w:top w:val="none" w:sz="0" w:space="0" w:color="auto"/>
            <w:left w:val="none" w:sz="0" w:space="0" w:color="auto"/>
            <w:bottom w:val="none" w:sz="0" w:space="0" w:color="auto"/>
            <w:right w:val="none" w:sz="0" w:space="0" w:color="auto"/>
          </w:divBdr>
        </w:div>
        <w:div w:id="2119373192">
          <w:marLeft w:val="547"/>
          <w:marRight w:val="0"/>
          <w:marTop w:val="96"/>
          <w:marBottom w:val="0"/>
          <w:divBdr>
            <w:top w:val="none" w:sz="0" w:space="0" w:color="auto"/>
            <w:left w:val="none" w:sz="0" w:space="0" w:color="auto"/>
            <w:bottom w:val="none" w:sz="0" w:space="0" w:color="auto"/>
            <w:right w:val="none" w:sz="0" w:space="0" w:color="auto"/>
          </w:divBdr>
        </w:div>
      </w:divsChild>
    </w:div>
    <w:div w:id="421072895">
      <w:bodyDiv w:val="1"/>
      <w:marLeft w:val="0"/>
      <w:marRight w:val="0"/>
      <w:marTop w:val="0"/>
      <w:marBottom w:val="0"/>
      <w:divBdr>
        <w:top w:val="none" w:sz="0" w:space="0" w:color="auto"/>
        <w:left w:val="none" w:sz="0" w:space="0" w:color="auto"/>
        <w:bottom w:val="none" w:sz="0" w:space="0" w:color="auto"/>
        <w:right w:val="none" w:sz="0" w:space="0" w:color="auto"/>
      </w:divBdr>
      <w:divsChild>
        <w:div w:id="721907246">
          <w:marLeft w:val="547"/>
          <w:marRight w:val="0"/>
          <w:marTop w:val="144"/>
          <w:marBottom w:val="0"/>
          <w:divBdr>
            <w:top w:val="none" w:sz="0" w:space="0" w:color="auto"/>
            <w:left w:val="none" w:sz="0" w:space="0" w:color="auto"/>
            <w:bottom w:val="none" w:sz="0" w:space="0" w:color="auto"/>
            <w:right w:val="none" w:sz="0" w:space="0" w:color="auto"/>
          </w:divBdr>
        </w:div>
        <w:div w:id="174997644">
          <w:marLeft w:val="547"/>
          <w:marRight w:val="0"/>
          <w:marTop w:val="144"/>
          <w:marBottom w:val="0"/>
          <w:divBdr>
            <w:top w:val="none" w:sz="0" w:space="0" w:color="auto"/>
            <w:left w:val="none" w:sz="0" w:space="0" w:color="auto"/>
            <w:bottom w:val="none" w:sz="0" w:space="0" w:color="auto"/>
            <w:right w:val="none" w:sz="0" w:space="0" w:color="auto"/>
          </w:divBdr>
        </w:div>
        <w:div w:id="1703626124">
          <w:marLeft w:val="547"/>
          <w:marRight w:val="0"/>
          <w:marTop w:val="144"/>
          <w:marBottom w:val="0"/>
          <w:divBdr>
            <w:top w:val="none" w:sz="0" w:space="0" w:color="auto"/>
            <w:left w:val="none" w:sz="0" w:space="0" w:color="auto"/>
            <w:bottom w:val="none" w:sz="0" w:space="0" w:color="auto"/>
            <w:right w:val="none" w:sz="0" w:space="0" w:color="auto"/>
          </w:divBdr>
        </w:div>
      </w:divsChild>
    </w:div>
    <w:div w:id="560211902">
      <w:bodyDiv w:val="1"/>
      <w:marLeft w:val="0"/>
      <w:marRight w:val="0"/>
      <w:marTop w:val="0"/>
      <w:marBottom w:val="0"/>
      <w:divBdr>
        <w:top w:val="none" w:sz="0" w:space="0" w:color="auto"/>
        <w:left w:val="none" w:sz="0" w:space="0" w:color="auto"/>
        <w:bottom w:val="none" w:sz="0" w:space="0" w:color="auto"/>
        <w:right w:val="none" w:sz="0" w:space="0" w:color="auto"/>
      </w:divBdr>
      <w:divsChild>
        <w:div w:id="1985312583">
          <w:marLeft w:val="965"/>
          <w:marRight w:val="0"/>
          <w:marTop w:val="115"/>
          <w:marBottom w:val="0"/>
          <w:divBdr>
            <w:top w:val="none" w:sz="0" w:space="0" w:color="auto"/>
            <w:left w:val="none" w:sz="0" w:space="0" w:color="auto"/>
            <w:bottom w:val="none" w:sz="0" w:space="0" w:color="auto"/>
            <w:right w:val="none" w:sz="0" w:space="0" w:color="auto"/>
          </w:divBdr>
        </w:div>
        <w:div w:id="310866289">
          <w:marLeft w:val="965"/>
          <w:marRight w:val="0"/>
          <w:marTop w:val="115"/>
          <w:marBottom w:val="0"/>
          <w:divBdr>
            <w:top w:val="none" w:sz="0" w:space="0" w:color="auto"/>
            <w:left w:val="none" w:sz="0" w:space="0" w:color="auto"/>
            <w:bottom w:val="none" w:sz="0" w:space="0" w:color="auto"/>
            <w:right w:val="none" w:sz="0" w:space="0" w:color="auto"/>
          </w:divBdr>
        </w:div>
      </w:divsChild>
    </w:div>
    <w:div w:id="578171120">
      <w:bodyDiv w:val="1"/>
      <w:marLeft w:val="0"/>
      <w:marRight w:val="0"/>
      <w:marTop w:val="0"/>
      <w:marBottom w:val="0"/>
      <w:divBdr>
        <w:top w:val="none" w:sz="0" w:space="0" w:color="auto"/>
        <w:left w:val="none" w:sz="0" w:space="0" w:color="auto"/>
        <w:bottom w:val="none" w:sz="0" w:space="0" w:color="auto"/>
        <w:right w:val="none" w:sz="0" w:space="0" w:color="auto"/>
      </w:divBdr>
      <w:divsChild>
        <w:div w:id="755591847">
          <w:marLeft w:val="965"/>
          <w:marRight w:val="0"/>
          <w:marTop w:val="106"/>
          <w:marBottom w:val="0"/>
          <w:divBdr>
            <w:top w:val="none" w:sz="0" w:space="0" w:color="auto"/>
            <w:left w:val="none" w:sz="0" w:space="0" w:color="auto"/>
            <w:bottom w:val="none" w:sz="0" w:space="0" w:color="auto"/>
            <w:right w:val="none" w:sz="0" w:space="0" w:color="auto"/>
          </w:divBdr>
        </w:div>
        <w:div w:id="843669724">
          <w:marLeft w:val="965"/>
          <w:marRight w:val="0"/>
          <w:marTop w:val="106"/>
          <w:marBottom w:val="0"/>
          <w:divBdr>
            <w:top w:val="none" w:sz="0" w:space="0" w:color="auto"/>
            <w:left w:val="none" w:sz="0" w:space="0" w:color="auto"/>
            <w:bottom w:val="none" w:sz="0" w:space="0" w:color="auto"/>
            <w:right w:val="none" w:sz="0" w:space="0" w:color="auto"/>
          </w:divBdr>
        </w:div>
        <w:div w:id="97675896">
          <w:marLeft w:val="965"/>
          <w:marRight w:val="0"/>
          <w:marTop w:val="106"/>
          <w:marBottom w:val="0"/>
          <w:divBdr>
            <w:top w:val="none" w:sz="0" w:space="0" w:color="auto"/>
            <w:left w:val="none" w:sz="0" w:space="0" w:color="auto"/>
            <w:bottom w:val="none" w:sz="0" w:space="0" w:color="auto"/>
            <w:right w:val="none" w:sz="0" w:space="0" w:color="auto"/>
          </w:divBdr>
        </w:div>
        <w:div w:id="677150082">
          <w:marLeft w:val="965"/>
          <w:marRight w:val="0"/>
          <w:marTop w:val="106"/>
          <w:marBottom w:val="0"/>
          <w:divBdr>
            <w:top w:val="none" w:sz="0" w:space="0" w:color="auto"/>
            <w:left w:val="none" w:sz="0" w:space="0" w:color="auto"/>
            <w:bottom w:val="none" w:sz="0" w:space="0" w:color="auto"/>
            <w:right w:val="none" w:sz="0" w:space="0" w:color="auto"/>
          </w:divBdr>
        </w:div>
      </w:divsChild>
    </w:div>
    <w:div w:id="618882265">
      <w:bodyDiv w:val="1"/>
      <w:marLeft w:val="0"/>
      <w:marRight w:val="0"/>
      <w:marTop w:val="0"/>
      <w:marBottom w:val="0"/>
      <w:divBdr>
        <w:top w:val="none" w:sz="0" w:space="0" w:color="auto"/>
        <w:left w:val="none" w:sz="0" w:space="0" w:color="auto"/>
        <w:bottom w:val="none" w:sz="0" w:space="0" w:color="auto"/>
        <w:right w:val="none" w:sz="0" w:space="0" w:color="auto"/>
      </w:divBdr>
      <w:divsChild>
        <w:div w:id="91439643">
          <w:marLeft w:val="547"/>
          <w:marRight w:val="0"/>
          <w:marTop w:val="115"/>
          <w:marBottom w:val="0"/>
          <w:divBdr>
            <w:top w:val="none" w:sz="0" w:space="0" w:color="auto"/>
            <w:left w:val="none" w:sz="0" w:space="0" w:color="auto"/>
            <w:bottom w:val="none" w:sz="0" w:space="0" w:color="auto"/>
            <w:right w:val="none" w:sz="0" w:space="0" w:color="auto"/>
          </w:divBdr>
        </w:div>
      </w:divsChild>
    </w:div>
    <w:div w:id="740640763">
      <w:bodyDiv w:val="1"/>
      <w:marLeft w:val="0"/>
      <w:marRight w:val="0"/>
      <w:marTop w:val="0"/>
      <w:marBottom w:val="0"/>
      <w:divBdr>
        <w:top w:val="none" w:sz="0" w:space="0" w:color="auto"/>
        <w:left w:val="none" w:sz="0" w:space="0" w:color="auto"/>
        <w:bottom w:val="none" w:sz="0" w:space="0" w:color="auto"/>
        <w:right w:val="none" w:sz="0" w:space="0" w:color="auto"/>
      </w:divBdr>
      <w:divsChild>
        <w:div w:id="964896783">
          <w:marLeft w:val="547"/>
          <w:marRight w:val="0"/>
          <w:marTop w:val="106"/>
          <w:marBottom w:val="0"/>
          <w:divBdr>
            <w:top w:val="none" w:sz="0" w:space="0" w:color="auto"/>
            <w:left w:val="none" w:sz="0" w:space="0" w:color="auto"/>
            <w:bottom w:val="none" w:sz="0" w:space="0" w:color="auto"/>
            <w:right w:val="none" w:sz="0" w:space="0" w:color="auto"/>
          </w:divBdr>
        </w:div>
        <w:div w:id="1374306335">
          <w:marLeft w:val="547"/>
          <w:marRight w:val="0"/>
          <w:marTop w:val="106"/>
          <w:marBottom w:val="0"/>
          <w:divBdr>
            <w:top w:val="none" w:sz="0" w:space="0" w:color="auto"/>
            <w:left w:val="none" w:sz="0" w:space="0" w:color="auto"/>
            <w:bottom w:val="none" w:sz="0" w:space="0" w:color="auto"/>
            <w:right w:val="none" w:sz="0" w:space="0" w:color="auto"/>
          </w:divBdr>
        </w:div>
        <w:div w:id="1867256299">
          <w:marLeft w:val="547"/>
          <w:marRight w:val="0"/>
          <w:marTop w:val="106"/>
          <w:marBottom w:val="0"/>
          <w:divBdr>
            <w:top w:val="none" w:sz="0" w:space="0" w:color="auto"/>
            <w:left w:val="none" w:sz="0" w:space="0" w:color="auto"/>
            <w:bottom w:val="none" w:sz="0" w:space="0" w:color="auto"/>
            <w:right w:val="none" w:sz="0" w:space="0" w:color="auto"/>
          </w:divBdr>
        </w:div>
        <w:div w:id="11155622">
          <w:marLeft w:val="547"/>
          <w:marRight w:val="0"/>
          <w:marTop w:val="106"/>
          <w:marBottom w:val="0"/>
          <w:divBdr>
            <w:top w:val="none" w:sz="0" w:space="0" w:color="auto"/>
            <w:left w:val="none" w:sz="0" w:space="0" w:color="auto"/>
            <w:bottom w:val="none" w:sz="0" w:space="0" w:color="auto"/>
            <w:right w:val="none" w:sz="0" w:space="0" w:color="auto"/>
          </w:divBdr>
        </w:div>
        <w:div w:id="1162819334">
          <w:marLeft w:val="1166"/>
          <w:marRight w:val="0"/>
          <w:marTop w:val="96"/>
          <w:marBottom w:val="0"/>
          <w:divBdr>
            <w:top w:val="none" w:sz="0" w:space="0" w:color="auto"/>
            <w:left w:val="none" w:sz="0" w:space="0" w:color="auto"/>
            <w:bottom w:val="none" w:sz="0" w:space="0" w:color="auto"/>
            <w:right w:val="none" w:sz="0" w:space="0" w:color="auto"/>
          </w:divBdr>
        </w:div>
        <w:div w:id="87970040">
          <w:marLeft w:val="1166"/>
          <w:marRight w:val="0"/>
          <w:marTop w:val="96"/>
          <w:marBottom w:val="0"/>
          <w:divBdr>
            <w:top w:val="none" w:sz="0" w:space="0" w:color="auto"/>
            <w:left w:val="none" w:sz="0" w:space="0" w:color="auto"/>
            <w:bottom w:val="none" w:sz="0" w:space="0" w:color="auto"/>
            <w:right w:val="none" w:sz="0" w:space="0" w:color="auto"/>
          </w:divBdr>
        </w:div>
        <w:div w:id="1382896875">
          <w:marLeft w:val="1166"/>
          <w:marRight w:val="0"/>
          <w:marTop w:val="96"/>
          <w:marBottom w:val="0"/>
          <w:divBdr>
            <w:top w:val="none" w:sz="0" w:space="0" w:color="auto"/>
            <w:left w:val="none" w:sz="0" w:space="0" w:color="auto"/>
            <w:bottom w:val="none" w:sz="0" w:space="0" w:color="auto"/>
            <w:right w:val="none" w:sz="0" w:space="0" w:color="auto"/>
          </w:divBdr>
        </w:div>
        <w:div w:id="1352562520">
          <w:marLeft w:val="1166"/>
          <w:marRight w:val="0"/>
          <w:marTop w:val="96"/>
          <w:marBottom w:val="0"/>
          <w:divBdr>
            <w:top w:val="none" w:sz="0" w:space="0" w:color="auto"/>
            <w:left w:val="none" w:sz="0" w:space="0" w:color="auto"/>
            <w:bottom w:val="none" w:sz="0" w:space="0" w:color="auto"/>
            <w:right w:val="none" w:sz="0" w:space="0" w:color="auto"/>
          </w:divBdr>
        </w:div>
        <w:div w:id="697437162">
          <w:marLeft w:val="547"/>
          <w:marRight w:val="0"/>
          <w:marTop w:val="106"/>
          <w:marBottom w:val="0"/>
          <w:divBdr>
            <w:top w:val="none" w:sz="0" w:space="0" w:color="auto"/>
            <w:left w:val="none" w:sz="0" w:space="0" w:color="auto"/>
            <w:bottom w:val="none" w:sz="0" w:space="0" w:color="auto"/>
            <w:right w:val="none" w:sz="0" w:space="0" w:color="auto"/>
          </w:divBdr>
        </w:div>
      </w:divsChild>
    </w:div>
    <w:div w:id="748162147">
      <w:bodyDiv w:val="1"/>
      <w:marLeft w:val="0"/>
      <w:marRight w:val="0"/>
      <w:marTop w:val="0"/>
      <w:marBottom w:val="0"/>
      <w:divBdr>
        <w:top w:val="none" w:sz="0" w:space="0" w:color="auto"/>
        <w:left w:val="none" w:sz="0" w:space="0" w:color="auto"/>
        <w:bottom w:val="none" w:sz="0" w:space="0" w:color="auto"/>
        <w:right w:val="none" w:sz="0" w:space="0" w:color="auto"/>
      </w:divBdr>
      <w:divsChild>
        <w:div w:id="519664151">
          <w:marLeft w:val="547"/>
          <w:marRight w:val="0"/>
          <w:marTop w:val="120"/>
          <w:marBottom w:val="0"/>
          <w:divBdr>
            <w:top w:val="none" w:sz="0" w:space="0" w:color="auto"/>
            <w:left w:val="none" w:sz="0" w:space="0" w:color="auto"/>
            <w:bottom w:val="none" w:sz="0" w:space="0" w:color="auto"/>
            <w:right w:val="none" w:sz="0" w:space="0" w:color="auto"/>
          </w:divBdr>
        </w:div>
        <w:div w:id="204367452">
          <w:marLeft w:val="547"/>
          <w:marRight w:val="0"/>
          <w:marTop w:val="120"/>
          <w:marBottom w:val="0"/>
          <w:divBdr>
            <w:top w:val="none" w:sz="0" w:space="0" w:color="auto"/>
            <w:left w:val="none" w:sz="0" w:space="0" w:color="auto"/>
            <w:bottom w:val="none" w:sz="0" w:space="0" w:color="auto"/>
            <w:right w:val="none" w:sz="0" w:space="0" w:color="auto"/>
          </w:divBdr>
        </w:div>
        <w:div w:id="122624881">
          <w:marLeft w:val="547"/>
          <w:marRight w:val="0"/>
          <w:marTop w:val="120"/>
          <w:marBottom w:val="0"/>
          <w:divBdr>
            <w:top w:val="none" w:sz="0" w:space="0" w:color="auto"/>
            <w:left w:val="none" w:sz="0" w:space="0" w:color="auto"/>
            <w:bottom w:val="none" w:sz="0" w:space="0" w:color="auto"/>
            <w:right w:val="none" w:sz="0" w:space="0" w:color="auto"/>
          </w:divBdr>
        </w:div>
        <w:div w:id="1590046379">
          <w:marLeft w:val="547"/>
          <w:marRight w:val="0"/>
          <w:marTop w:val="120"/>
          <w:marBottom w:val="0"/>
          <w:divBdr>
            <w:top w:val="none" w:sz="0" w:space="0" w:color="auto"/>
            <w:left w:val="none" w:sz="0" w:space="0" w:color="auto"/>
            <w:bottom w:val="none" w:sz="0" w:space="0" w:color="auto"/>
            <w:right w:val="none" w:sz="0" w:space="0" w:color="auto"/>
          </w:divBdr>
        </w:div>
        <w:div w:id="1665278516">
          <w:marLeft w:val="547"/>
          <w:marRight w:val="0"/>
          <w:marTop w:val="120"/>
          <w:marBottom w:val="0"/>
          <w:divBdr>
            <w:top w:val="none" w:sz="0" w:space="0" w:color="auto"/>
            <w:left w:val="none" w:sz="0" w:space="0" w:color="auto"/>
            <w:bottom w:val="none" w:sz="0" w:space="0" w:color="auto"/>
            <w:right w:val="none" w:sz="0" w:space="0" w:color="auto"/>
          </w:divBdr>
        </w:div>
      </w:divsChild>
    </w:div>
    <w:div w:id="760491077">
      <w:bodyDiv w:val="1"/>
      <w:marLeft w:val="0"/>
      <w:marRight w:val="0"/>
      <w:marTop w:val="0"/>
      <w:marBottom w:val="0"/>
      <w:divBdr>
        <w:top w:val="none" w:sz="0" w:space="0" w:color="auto"/>
        <w:left w:val="none" w:sz="0" w:space="0" w:color="auto"/>
        <w:bottom w:val="none" w:sz="0" w:space="0" w:color="auto"/>
        <w:right w:val="none" w:sz="0" w:space="0" w:color="auto"/>
      </w:divBdr>
      <w:divsChild>
        <w:div w:id="109326210">
          <w:marLeft w:val="547"/>
          <w:marRight w:val="0"/>
          <w:marTop w:val="96"/>
          <w:marBottom w:val="0"/>
          <w:divBdr>
            <w:top w:val="none" w:sz="0" w:space="0" w:color="auto"/>
            <w:left w:val="none" w:sz="0" w:space="0" w:color="auto"/>
            <w:bottom w:val="none" w:sz="0" w:space="0" w:color="auto"/>
            <w:right w:val="none" w:sz="0" w:space="0" w:color="auto"/>
          </w:divBdr>
        </w:div>
        <w:div w:id="311296815">
          <w:marLeft w:val="547"/>
          <w:marRight w:val="0"/>
          <w:marTop w:val="96"/>
          <w:marBottom w:val="0"/>
          <w:divBdr>
            <w:top w:val="none" w:sz="0" w:space="0" w:color="auto"/>
            <w:left w:val="none" w:sz="0" w:space="0" w:color="auto"/>
            <w:bottom w:val="none" w:sz="0" w:space="0" w:color="auto"/>
            <w:right w:val="none" w:sz="0" w:space="0" w:color="auto"/>
          </w:divBdr>
        </w:div>
      </w:divsChild>
    </w:div>
    <w:div w:id="800459234">
      <w:bodyDiv w:val="1"/>
      <w:marLeft w:val="0"/>
      <w:marRight w:val="0"/>
      <w:marTop w:val="0"/>
      <w:marBottom w:val="0"/>
      <w:divBdr>
        <w:top w:val="none" w:sz="0" w:space="0" w:color="auto"/>
        <w:left w:val="none" w:sz="0" w:space="0" w:color="auto"/>
        <w:bottom w:val="none" w:sz="0" w:space="0" w:color="auto"/>
        <w:right w:val="none" w:sz="0" w:space="0" w:color="auto"/>
      </w:divBdr>
      <w:divsChild>
        <w:div w:id="637809423">
          <w:marLeft w:val="547"/>
          <w:marRight w:val="0"/>
          <w:marTop w:val="130"/>
          <w:marBottom w:val="0"/>
          <w:divBdr>
            <w:top w:val="none" w:sz="0" w:space="0" w:color="auto"/>
            <w:left w:val="none" w:sz="0" w:space="0" w:color="auto"/>
            <w:bottom w:val="none" w:sz="0" w:space="0" w:color="auto"/>
            <w:right w:val="none" w:sz="0" w:space="0" w:color="auto"/>
          </w:divBdr>
        </w:div>
        <w:div w:id="1579442259">
          <w:marLeft w:val="547"/>
          <w:marRight w:val="0"/>
          <w:marTop w:val="130"/>
          <w:marBottom w:val="0"/>
          <w:divBdr>
            <w:top w:val="none" w:sz="0" w:space="0" w:color="auto"/>
            <w:left w:val="none" w:sz="0" w:space="0" w:color="auto"/>
            <w:bottom w:val="none" w:sz="0" w:space="0" w:color="auto"/>
            <w:right w:val="none" w:sz="0" w:space="0" w:color="auto"/>
          </w:divBdr>
        </w:div>
        <w:div w:id="2024091726">
          <w:marLeft w:val="547"/>
          <w:marRight w:val="0"/>
          <w:marTop w:val="130"/>
          <w:marBottom w:val="0"/>
          <w:divBdr>
            <w:top w:val="none" w:sz="0" w:space="0" w:color="auto"/>
            <w:left w:val="none" w:sz="0" w:space="0" w:color="auto"/>
            <w:bottom w:val="none" w:sz="0" w:space="0" w:color="auto"/>
            <w:right w:val="none" w:sz="0" w:space="0" w:color="auto"/>
          </w:divBdr>
        </w:div>
        <w:div w:id="1115059836">
          <w:marLeft w:val="547"/>
          <w:marRight w:val="0"/>
          <w:marTop w:val="130"/>
          <w:marBottom w:val="0"/>
          <w:divBdr>
            <w:top w:val="none" w:sz="0" w:space="0" w:color="auto"/>
            <w:left w:val="none" w:sz="0" w:space="0" w:color="auto"/>
            <w:bottom w:val="none" w:sz="0" w:space="0" w:color="auto"/>
            <w:right w:val="none" w:sz="0" w:space="0" w:color="auto"/>
          </w:divBdr>
        </w:div>
        <w:div w:id="275332902">
          <w:marLeft w:val="547"/>
          <w:marRight w:val="0"/>
          <w:marTop w:val="130"/>
          <w:marBottom w:val="0"/>
          <w:divBdr>
            <w:top w:val="none" w:sz="0" w:space="0" w:color="auto"/>
            <w:left w:val="none" w:sz="0" w:space="0" w:color="auto"/>
            <w:bottom w:val="none" w:sz="0" w:space="0" w:color="auto"/>
            <w:right w:val="none" w:sz="0" w:space="0" w:color="auto"/>
          </w:divBdr>
        </w:div>
      </w:divsChild>
    </w:div>
    <w:div w:id="816845126">
      <w:bodyDiv w:val="1"/>
      <w:marLeft w:val="0"/>
      <w:marRight w:val="0"/>
      <w:marTop w:val="0"/>
      <w:marBottom w:val="0"/>
      <w:divBdr>
        <w:top w:val="none" w:sz="0" w:space="0" w:color="auto"/>
        <w:left w:val="none" w:sz="0" w:space="0" w:color="auto"/>
        <w:bottom w:val="none" w:sz="0" w:space="0" w:color="auto"/>
        <w:right w:val="none" w:sz="0" w:space="0" w:color="auto"/>
      </w:divBdr>
      <w:divsChild>
        <w:div w:id="577521746">
          <w:marLeft w:val="547"/>
          <w:marRight w:val="0"/>
          <w:marTop w:val="115"/>
          <w:marBottom w:val="0"/>
          <w:divBdr>
            <w:top w:val="none" w:sz="0" w:space="0" w:color="auto"/>
            <w:left w:val="none" w:sz="0" w:space="0" w:color="auto"/>
            <w:bottom w:val="none" w:sz="0" w:space="0" w:color="auto"/>
            <w:right w:val="none" w:sz="0" w:space="0" w:color="auto"/>
          </w:divBdr>
        </w:div>
        <w:div w:id="2137215933">
          <w:marLeft w:val="547"/>
          <w:marRight w:val="0"/>
          <w:marTop w:val="115"/>
          <w:marBottom w:val="0"/>
          <w:divBdr>
            <w:top w:val="none" w:sz="0" w:space="0" w:color="auto"/>
            <w:left w:val="none" w:sz="0" w:space="0" w:color="auto"/>
            <w:bottom w:val="none" w:sz="0" w:space="0" w:color="auto"/>
            <w:right w:val="none" w:sz="0" w:space="0" w:color="auto"/>
          </w:divBdr>
        </w:div>
        <w:div w:id="636229361">
          <w:marLeft w:val="547"/>
          <w:marRight w:val="0"/>
          <w:marTop w:val="115"/>
          <w:marBottom w:val="0"/>
          <w:divBdr>
            <w:top w:val="none" w:sz="0" w:space="0" w:color="auto"/>
            <w:left w:val="none" w:sz="0" w:space="0" w:color="auto"/>
            <w:bottom w:val="none" w:sz="0" w:space="0" w:color="auto"/>
            <w:right w:val="none" w:sz="0" w:space="0" w:color="auto"/>
          </w:divBdr>
        </w:div>
      </w:divsChild>
    </w:div>
    <w:div w:id="895819165">
      <w:bodyDiv w:val="1"/>
      <w:marLeft w:val="0"/>
      <w:marRight w:val="0"/>
      <w:marTop w:val="0"/>
      <w:marBottom w:val="0"/>
      <w:divBdr>
        <w:top w:val="none" w:sz="0" w:space="0" w:color="auto"/>
        <w:left w:val="none" w:sz="0" w:space="0" w:color="auto"/>
        <w:bottom w:val="none" w:sz="0" w:space="0" w:color="auto"/>
        <w:right w:val="none" w:sz="0" w:space="0" w:color="auto"/>
      </w:divBdr>
      <w:divsChild>
        <w:div w:id="1216282812">
          <w:marLeft w:val="547"/>
          <w:marRight w:val="0"/>
          <w:marTop w:val="106"/>
          <w:marBottom w:val="0"/>
          <w:divBdr>
            <w:top w:val="none" w:sz="0" w:space="0" w:color="auto"/>
            <w:left w:val="none" w:sz="0" w:space="0" w:color="auto"/>
            <w:bottom w:val="none" w:sz="0" w:space="0" w:color="auto"/>
            <w:right w:val="none" w:sz="0" w:space="0" w:color="auto"/>
          </w:divBdr>
        </w:div>
        <w:div w:id="896546548">
          <w:marLeft w:val="547"/>
          <w:marRight w:val="0"/>
          <w:marTop w:val="106"/>
          <w:marBottom w:val="0"/>
          <w:divBdr>
            <w:top w:val="none" w:sz="0" w:space="0" w:color="auto"/>
            <w:left w:val="none" w:sz="0" w:space="0" w:color="auto"/>
            <w:bottom w:val="none" w:sz="0" w:space="0" w:color="auto"/>
            <w:right w:val="none" w:sz="0" w:space="0" w:color="auto"/>
          </w:divBdr>
        </w:div>
        <w:div w:id="1305115706">
          <w:marLeft w:val="547"/>
          <w:marRight w:val="0"/>
          <w:marTop w:val="106"/>
          <w:marBottom w:val="0"/>
          <w:divBdr>
            <w:top w:val="none" w:sz="0" w:space="0" w:color="auto"/>
            <w:left w:val="none" w:sz="0" w:space="0" w:color="auto"/>
            <w:bottom w:val="none" w:sz="0" w:space="0" w:color="auto"/>
            <w:right w:val="none" w:sz="0" w:space="0" w:color="auto"/>
          </w:divBdr>
        </w:div>
        <w:div w:id="1947081940">
          <w:marLeft w:val="547"/>
          <w:marRight w:val="0"/>
          <w:marTop w:val="106"/>
          <w:marBottom w:val="0"/>
          <w:divBdr>
            <w:top w:val="none" w:sz="0" w:space="0" w:color="auto"/>
            <w:left w:val="none" w:sz="0" w:space="0" w:color="auto"/>
            <w:bottom w:val="none" w:sz="0" w:space="0" w:color="auto"/>
            <w:right w:val="none" w:sz="0" w:space="0" w:color="auto"/>
          </w:divBdr>
        </w:div>
        <w:div w:id="157502787">
          <w:marLeft w:val="547"/>
          <w:marRight w:val="0"/>
          <w:marTop w:val="106"/>
          <w:marBottom w:val="0"/>
          <w:divBdr>
            <w:top w:val="none" w:sz="0" w:space="0" w:color="auto"/>
            <w:left w:val="none" w:sz="0" w:space="0" w:color="auto"/>
            <w:bottom w:val="none" w:sz="0" w:space="0" w:color="auto"/>
            <w:right w:val="none" w:sz="0" w:space="0" w:color="auto"/>
          </w:divBdr>
        </w:div>
      </w:divsChild>
    </w:div>
    <w:div w:id="965892573">
      <w:bodyDiv w:val="1"/>
      <w:marLeft w:val="0"/>
      <w:marRight w:val="0"/>
      <w:marTop w:val="0"/>
      <w:marBottom w:val="0"/>
      <w:divBdr>
        <w:top w:val="none" w:sz="0" w:space="0" w:color="auto"/>
        <w:left w:val="none" w:sz="0" w:space="0" w:color="auto"/>
        <w:bottom w:val="none" w:sz="0" w:space="0" w:color="auto"/>
        <w:right w:val="none" w:sz="0" w:space="0" w:color="auto"/>
      </w:divBdr>
      <w:divsChild>
        <w:div w:id="1633291201">
          <w:marLeft w:val="547"/>
          <w:marRight w:val="0"/>
          <w:marTop w:val="96"/>
          <w:marBottom w:val="0"/>
          <w:divBdr>
            <w:top w:val="none" w:sz="0" w:space="0" w:color="auto"/>
            <w:left w:val="none" w:sz="0" w:space="0" w:color="auto"/>
            <w:bottom w:val="none" w:sz="0" w:space="0" w:color="auto"/>
            <w:right w:val="none" w:sz="0" w:space="0" w:color="auto"/>
          </w:divBdr>
        </w:div>
        <w:div w:id="1790127794">
          <w:marLeft w:val="547"/>
          <w:marRight w:val="0"/>
          <w:marTop w:val="96"/>
          <w:marBottom w:val="0"/>
          <w:divBdr>
            <w:top w:val="none" w:sz="0" w:space="0" w:color="auto"/>
            <w:left w:val="none" w:sz="0" w:space="0" w:color="auto"/>
            <w:bottom w:val="none" w:sz="0" w:space="0" w:color="auto"/>
            <w:right w:val="none" w:sz="0" w:space="0" w:color="auto"/>
          </w:divBdr>
        </w:div>
        <w:div w:id="54164591">
          <w:marLeft w:val="547"/>
          <w:marRight w:val="0"/>
          <w:marTop w:val="96"/>
          <w:marBottom w:val="0"/>
          <w:divBdr>
            <w:top w:val="none" w:sz="0" w:space="0" w:color="auto"/>
            <w:left w:val="none" w:sz="0" w:space="0" w:color="auto"/>
            <w:bottom w:val="none" w:sz="0" w:space="0" w:color="auto"/>
            <w:right w:val="none" w:sz="0" w:space="0" w:color="auto"/>
          </w:divBdr>
        </w:div>
        <w:div w:id="1694072736">
          <w:marLeft w:val="547"/>
          <w:marRight w:val="0"/>
          <w:marTop w:val="96"/>
          <w:marBottom w:val="0"/>
          <w:divBdr>
            <w:top w:val="none" w:sz="0" w:space="0" w:color="auto"/>
            <w:left w:val="none" w:sz="0" w:space="0" w:color="auto"/>
            <w:bottom w:val="none" w:sz="0" w:space="0" w:color="auto"/>
            <w:right w:val="none" w:sz="0" w:space="0" w:color="auto"/>
          </w:divBdr>
        </w:div>
      </w:divsChild>
    </w:div>
    <w:div w:id="1215192980">
      <w:bodyDiv w:val="1"/>
      <w:marLeft w:val="0"/>
      <w:marRight w:val="0"/>
      <w:marTop w:val="0"/>
      <w:marBottom w:val="0"/>
      <w:divBdr>
        <w:top w:val="none" w:sz="0" w:space="0" w:color="auto"/>
        <w:left w:val="none" w:sz="0" w:space="0" w:color="auto"/>
        <w:bottom w:val="none" w:sz="0" w:space="0" w:color="auto"/>
        <w:right w:val="none" w:sz="0" w:space="0" w:color="auto"/>
      </w:divBdr>
      <w:divsChild>
        <w:div w:id="1629243262">
          <w:marLeft w:val="547"/>
          <w:marRight w:val="0"/>
          <w:marTop w:val="144"/>
          <w:marBottom w:val="0"/>
          <w:divBdr>
            <w:top w:val="none" w:sz="0" w:space="0" w:color="auto"/>
            <w:left w:val="none" w:sz="0" w:space="0" w:color="auto"/>
            <w:bottom w:val="none" w:sz="0" w:space="0" w:color="auto"/>
            <w:right w:val="none" w:sz="0" w:space="0" w:color="auto"/>
          </w:divBdr>
        </w:div>
      </w:divsChild>
    </w:div>
    <w:div w:id="1241061336">
      <w:bodyDiv w:val="1"/>
      <w:marLeft w:val="0"/>
      <w:marRight w:val="0"/>
      <w:marTop w:val="0"/>
      <w:marBottom w:val="0"/>
      <w:divBdr>
        <w:top w:val="none" w:sz="0" w:space="0" w:color="auto"/>
        <w:left w:val="none" w:sz="0" w:space="0" w:color="auto"/>
        <w:bottom w:val="none" w:sz="0" w:space="0" w:color="auto"/>
        <w:right w:val="none" w:sz="0" w:space="0" w:color="auto"/>
      </w:divBdr>
      <w:divsChild>
        <w:div w:id="1744765213">
          <w:marLeft w:val="547"/>
          <w:marRight w:val="0"/>
          <w:marTop w:val="154"/>
          <w:marBottom w:val="0"/>
          <w:divBdr>
            <w:top w:val="none" w:sz="0" w:space="0" w:color="auto"/>
            <w:left w:val="none" w:sz="0" w:space="0" w:color="auto"/>
            <w:bottom w:val="none" w:sz="0" w:space="0" w:color="auto"/>
            <w:right w:val="none" w:sz="0" w:space="0" w:color="auto"/>
          </w:divBdr>
        </w:div>
      </w:divsChild>
    </w:div>
    <w:div w:id="1599093729">
      <w:bodyDiv w:val="1"/>
      <w:marLeft w:val="0"/>
      <w:marRight w:val="0"/>
      <w:marTop w:val="0"/>
      <w:marBottom w:val="0"/>
      <w:divBdr>
        <w:top w:val="none" w:sz="0" w:space="0" w:color="auto"/>
        <w:left w:val="none" w:sz="0" w:space="0" w:color="auto"/>
        <w:bottom w:val="none" w:sz="0" w:space="0" w:color="auto"/>
        <w:right w:val="none" w:sz="0" w:space="0" w:color="auto"/>
      </w:divBdr>
      <w:divsChild>
        <w:div w:id="472141450">
          <w:marLeft w:val="547"/>
          <w:marRight w:val="0"/>
          <w:marTop w:val="115"/>
          <w:marBottom w:val="0"/>
          <w:divBdr>
            <w:top w:val="none" w:sz="0" w:space="0" w:color="auto"/>
            <w:left w:val="none" w:sz="0" w:space="0" w:color="auto"/>
            <w:bottom w:val="none" w:sz="0" w:space="0" w:color="auto"/>
            <w:right w:val="none" w:sz="0" w:space="0" w:color="auto"/>
          </w:divBdr>
        </w:div>
        <w:div w:id="517542590">
          <w:marLeft w:val="547"/>
          <w:marRight w:val="0"/>
          <w:marTop w:val="115"/>
          <w:marBottom w:val="0"/>
          <w:divBdr>
            <w:top w:val="none" w:sz="0" w:space="0" w:color="auto"/>
            <w:left w:val="none" w:sz="0" w:space="0" w:color="auto"/>
            <w:bottom w:val="none" w:sz="0" w:space="0" w:color="auto"/>
            <w:right w:val="none" w:sz="0" w:space="0" w:color="auto"/>
          </w:divBdr>
        </w:div>
        <w:div w:id="565579025">
          <w:marLeft w:val="547"/>
          <w:marRight w:val="0"/>
          <w:marTop w:val="115"/>
          <w:marBottom w:val="0"/>
          <w:divBdr>
            <w:top w:val="none" w:sz="0" w:space="0" w:color="auto"/>
            <w:left w:val="none" w:sz="0" w:space="0" w:color="auto"/>
            <w:bottom w:val="none" w:sz="0" w:space="0" w:color="auto"/>
            <w:right w:val="none" w:sz="0" w:space="0" w:color="auto"/>
          </w:divBdr>
        </w:div>
      </w:divsChild>
    </w:div>
    <w:div w:id="1760172093">
      <w:bodyDiv w:val="1"/>
      <w:marLeft w:val="0"/>
      <w:marRight w:val="0"/>
      <w:marTop w:val="0"/>
      <w:marBottom w:val="0"/>
      <w:divBdr>
        <w:top w:val="none" w:sz="0" w:space="0" w:color="auto"/>
        <w:left w:val="none" w:sz="0" w:space="0" w:color="auto"/>
        <w:bottom w:val="none" w:sz="0" w:space="0" w:color="auto"/>
        <w:right w:val="none" w:sz="0" w:space="0" w:color="auto"/>
      </w:divBdr>
      <w:divsChild>
        <w:div w:id="1469663496">
          <w:marLeft w:val="547"/>
          <w:marRight w:val="0"/>
          <w:marTop w:val="134"/>
          <w:marBottom w:val="0"/>
          <w:divBdr>
            <w:top w:val="none" w:sz="0" w:space="0" w:color="auto"/>
            <w:left w:val="none" w:sz="0" w:space="0" w:color="auto"/>
            <w:bottom w:val="none" w:sz="0" w:space="0" w:color="auto"/>
            <w:right w:val="none" w:sz="0" w:space="0" w:color="auto"/>
          </w:divBdr>
        </w:div>
        <w:div w:id="1197504291">
          <w:marLeft w:val="547"/>
          <w:marRight w:val="0"/>
          <w:marTop w:val="134"/>
          <w:marBottom w:val="0"/>
          <w:divBdr>
            <w:top w:val="none" w:sz="0" w:space="0" w:color="auto"/>
            <w:left w:val="none" w:sz="0" w:space="0" w:color="auto"/>
            <w:bottom w:val="none" w:sz="0" w:space="0" w:color="auto"/>
            <w:right w:val="none" w:sz="0" w:space="0" w:color="auto"/>
          </w:divBdr>
        </w:div>
        <w:div w:id="660427434">
          <w:marLeft w:val="547"/>
          <w:marRight w:val="0"/>
          <w:marTop w:val="134"/>
          <w:marBottom w:val="0"/>
          <w:divBdr>
            <w:top w:val="none" w:sz="0" w:space="0" w:color="auto"/>
            <w:left w:val="none" w:sz="0" w:space="0" w:color="auto"/>
            <w:bottom w:val="none" w:sz="0" w:space="0" w:color="auto"/>
            <w:right w:val="none" w:sz="0" w:space="0" w:color="auto"/>
          </w:divBdr>
        </w:div>
        <w:div w:id="1576276891">
          <w:marLeft w:val="547"/>
          <w:marRight w:val="0"/>
          <w:marTop w:val="134"/>
          <w:marBottom w:val="0"/>
          <w:divBdr>
            <w:top w:val="none" w:sz="0" w:space="0" w:color="auto"/>
            <w:left w:val="none" w:sz="0" w:space="0" w:color="auto"/>
            <w:bottom w:val="none" w:sz="0" w:space="0" w:color="auto"/>
            <w:right w:val="none" w:sz="0" w:space="0" w:color="auto"/>
          </w:divBdr>
        </w:div>
        <w:div w:id="909658126">
          <w:marLeft w:val="547"/>
          <w:marRight w:val="0"/>
          <w:marTop w:val="134"/>
          <w:marBottom w:val="0"/>
          <w:divBdr>
            <w:top w:val="none" w:sz="0" w:space="0" w:color="auto"/>
            <w:left w:val="none" w:sz="0" w:space="0" w:color="auto"/>
            <w:bottom w:val="none" w:sz="0" w:space="0" w:color="auto"/>
            <w:right w:val="none" w:sz="0" w:space="0" w:color="auto"/>
          </w:divBdr>
        </w:div>
      </w:divsChild>
    </w:div>
    <w:div w:id="1912499708">
      <w:bodyDiv w:val="1"/>
      <w:marLeft w:val="0"/>
      <w:marRight w:val="0"/>
      <w:marTop w:val="0"/>
      <w:marBottom w:val="0"/>
      <w:divBdr>
        <w:top w:val="none" w:sz="0" w:space="0" w:color="auto"/>
        <w:left w:val="none" w:sz="0" w:space="0" w:color="auto"/>
        <w:bottom w:val="none" w:sz="0" w:space="0" w:color="auto"/>
        <w:right w:val="none" w:sz="0" w:space="0" w:color="auto"/>
      </w:divBdr>
      <w:divsChild>
        <w:div w:id="1323436454">
          <w:marLeft w:val="547"/>
          <w:marRight w:val="0"/>
          <w:marTop w:val="96"/>
          <w:marBottom w:val="0"/>
          <w:divBdr>
            <w:top w:val="none" w:sz="0" w:space="0" w:color="auto"/>
            <w:left w:val="none" w:sz="0" w:space="0" w:color="auto"/>
            <w:bottom w:val="none" w:sz="0" w:space="0" w:color="auto"/>
            <w:right w:val="none" w:sz="0" w:space="0" w:color="auto"/>
          </w:divBdr>
        </w:div>
        <w:div w:id="624237610">
          <w:marLeft w:val="547"/>
          <w:marRight w:val="0"/>
          <w:marTop w:val="96"/>
          <w:marBottom w:val="0"/>
          <w:divBdr>
            <w:top w:val="none" w:sz="0" w:space="0" w:color="auto"/>
            <w:left w:val="none" w:sz="0" w:space="0" w:color="auto"/>
            <w:bottom w:val="none" w:sz="0" w:space="0" w:color="auto"/>
            <w:right w:val="none" w:sz="0" w:space="0" w:color="auto"/>
          </w:divBdr>
        </w:div>
        <w:div w:id="1982878060">
          <w:marLeft w:val="547"/>
          <w:marRight w:val="0"/>
          <w:marTop w:val="96"/>
          <w:marBottom w:val="0"/>
          <w:divBdr>
            <w:top w:val="none" w:sz="0" w:space="0" w:color="auto"/>
            <w:left w:val="none" w:sz="0" w:space="0" w:color="auto"/>
            <w:bottom w:val="none" w:sz="0" w:space="0" w:color="auto"/>
            <w:right w:val="none" w:sz="0" w:space="0" w:color="auto"/>
          </w:divBdr>
        </w:div>
        <w:div w:id="1201939725">
          <w:marLeft w:val="547"/>
          <w:marRight w:val="0"/>
          <w:marTop w:val="96"/>
          <w:marBottom w:val="0"/>
          <w:divBdr>
            <w:top w:val="none" w:sz="0" w:space="0" w:color="auto"/>
            <w:left w:val="none" w:sz="0" w:space="0" w:color="auto"/>
            <w:bottom w:val="none" w:sz="0" w:space="0" w:color="auto"/>
            <w:right w:val="none" w:sz="0" w:space="0" w:color="auto"/>
          </w:divBdr>
        </w:div>
      </w:divsChild>
    </w:div>
    <w:div w:id="1965961719">
      <w:bodyDiv w:val="1"/>
      <w:marLeft w:val="0"/>
      <w:marRight w:val="0"/>
      <w:marTop w:val="0"/>
      <w:marBottom w:val="0"/>
      <w:divBdr>
        <w:top w:val="none" w:sz="0" w:space="0" w:color="auto"/>
        <w:left w:val="none" w:sz="0" w:space="0" w:color="auto"/>
        <w:bottom w:val="none" w:sz="0" w:space="0" w:color="auto"/>
        <w:right w:val="none" w:sz="0" w:space="0" w:color="auto"/>
      </w:divBdr>
      <w:divsChild>
        <w:div w:id="1483040431">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diagramQuickStyle" Target="diagrams/quickStyle2.xml"/><Relationship Id="rId18" Type="http://schemas.openxmlformats.org/officeDocument/2006/relationships/diagramQuickStyle" Target="diagrams/quickStyle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diagramLayout" Target="diagrams/layout1.xml"/><Relationship Id="rId12" Type="http://schemas.openxmlformats.org/officeDocument/2006/relationships/diagramLayout" Target="diagrams/layout2.xml"/><Relationship Id="rId17" Type="http://schemas.openxmlformats.org/officeDocument/2006/relationships/diagramLayout" Target="diagrams/layout3.xml"/><Relationship Id="rId2" Type="http://schemas.openxmlformats.org/officeDocument/2006/relationships/styles" Target="styles.xml"/><Relationship Id="rId16" Type="http://schemas.openxmlformats.org/officeDocument/2006/relationships/diagramData" Target="diagrams/data3.xml"/><Relationship Id="rId20" Type="http://schemas.microsoft.com/office/2007/relationships/diagramDrawing" Target="diagrams/drawing3.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diagramData" Target="diagrams/data2.xml"/><Relationship Id="rId5" Type="http://schemas.openxmlformats.org/officeDocument/2006/relationships/image" Target="media/image1.png"/><Relationship Id="rId15" Type="http://schemas.microsoft.com/office/2007/relationships/diagramDrawing" Target="diagrams/drawing2.xml"/><Relationship Id="rId10" Type="http://schemas.microsoft.com/office/2007/relationships/diagramDrawing" Target="diagrams/drawing1.xml"/><Relationship Id="rId19" Type="http://schemas.openxmlformats.org/officeDocument/2006/relationships/diagramColors" Target="diagrams/colors3.xml"/><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diagramColors" Target="diagrams/colors2.xml"/><Relationship Id="rId22" Type="http://schemas.openxmlformats.org/officeDocument/2006/relationships/theme" Target="theme/theme1.xml"/></Relationships>
</file>

<file path=word/diagrams/_rels/data2.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BA211D-45AF-4A15-9C63-4645ABD6E773}" type="doc">
      <dgm:prSet loTypeId="urn:microsoft.com/office/officeart/2005/8/layout/cycle4" loCatId="cycle" qsTypeId="urn:microsoft.com/office/officeart/2005/8/quickstyle/simple2" qsCatId="simple" csTypeId="urn:microsoft.com/office/officeart/2005/8/colors/accent3_2" csCatId="accent3" phldr="1"/>
      <dgm:spPr/>
      <dgm:t>
        <a:bodyPr/>
        <a:lstStyle/>
        <a:p>
          <a:endParaRPr lang="es-ES"/>
        </a:p>
      </dgm:t>
    </dgm:pt>
    <dgm:pt modelId="{E1D97330-81CC-4168-9F9A-A3CB0C31B684}">
      <dgm:prSet phldrT="[Texto]"/>
      <dgm:spPr/>
      <dgm:t>
        <a:bodyPr/>
        <a:lstStyle/>
        <a:p>
          <a:r>
            <a:rPr lang="es-ES" dirty="0"/>
            <a:t>Parte de un problema</a:t>
          </a:r>
        </a:p>
        <a:p>
          <a:r>
            <a:rPr lang="es-ES" dirty="0"/>
            <a:t>de la vida</a:t>
          </a:r>
        </a:p>
        <a:p>
          <a:r>
            <a:rPr lang="es-ES" dirty="0"/>
            <a:t>real</a:t>
          </a:r>
        </a:p>
      </dgm:t>
    </dgm:pt>
    <dgm:pt modelId="{E6AAA701-DEDB-4308-82F5-3008BFDC48BE}" type="parTrans" cxnId="{F32F7F66-96D1-48DE-B930-33E5AC8C43F2}">
      <dgm:prSet/>
      <dgm:spPr/>
      <dgm:t>
        <a:bodyPr/>
        <a:lstStyle/>
        <a:p>
          <a:endParaRPr lang="es-ES"/>
        </a:p>
      </dgm:t>
    </dgm:pt>
    <dgm:pt modelId="{2C188623-BF4D-40AB-A53F-A03456BCAF6D}" type="sibTrans" cxnId="{F32F7F66-96D1-48DE-B930-33E5AC8C43F2}">
      <dgm:prSet/>
      <dgm:spPr/>
      <dgm:t>
        <a:bodyPr/>
        <a:lstStyle/>
        <a:p>
          <a:endParaRPr lang="es-ES"/>
        </a:p>
      </dgm:t>
    </dgm:pt>
    <dgm:pt modelId="{0F4DF45B-0489-451F-ACF3-650095F79815}">
      <dgm:prSet phldrT="[Texto]"/>
      <dgm:spPr/>
      <dgm:t>
        <a:bodyPr/>
        <a:lstStyle/>
        <a:p>
          <a:r>
            <a:rPr lang="es-ES" dirty="0"/>
            <a:t>Centrado en el Alumno</a:t>
          </a:r>
        </a:p>
      </dgm:t>
    </dgm:pt>
    <dgm:pt modelId="{BAA27016-F703-46EE-BF6A-2996FD8F2627}" type="parTrans" cxnId="{ED42259A-E114-4053-AF20-D548D280C427}">
      <dgm:prSet/>
      <dgm:spPr/>
      <dgm:t>
        <a:bodyPr/>
        <a:lstStyle/>
        <a:p>
          <a:endParaRPr lang="es-ES"/>
        </a:p>
      </dgm:t>
    </dgm:pt>
    <dgm:pt modelId="{A5DB9571-4615-4C8C-A79C-5BA6E635247B}" type="sibTrans" cxnId="{ED42259A-E114-4053-AF20-D548D280C427}">
      <dgm:prSet/>
      <dgm:spPr/>
      <dgm:t>
        <a:bodyPr/>
        <a:lstStyle/>
        <a:p>
          <a:endParaRPr lang="es-ES"/>
        </a:p>
      </dgm:t>
    </dgm:pt>
    <dgm:pt modelId="{5BF5E050-45BE-43EE-B613-E5189B73E8CF}">
      <dgm:prSet phldrT="[Texto]"/>
      <dgm:spPr/>
      <dgm:t>
        <a:bodyPr/>
        <a:lstStyle/>
        <a:p>
          <a:r>
            <a:rPr lang="es-ES" dirty="0"/>
            <a:t>Tiene un enfoque interdisciplinario</a:t>
          </a:r>
        </a:p>
        <a:p>
          <a:r>
            <a:rPr lang="es-ES" dirty="0"/>
            <a:t>e implica el trabajo cooperativo</a:t>
          </a:r>
        </a:p>
      </dgm:t>
    </dgm:pt>
    <dgm:pt modelId="{AA679A80-7AB8-4311-BADE-8BC6604D284D}" type="parTrans" cxnId="{AF319CB3-8171-492E-BE2B-587FF88B922F}">
      <dgm:prSet/>
      <dgm:spPr/>
      <dgm:t>
        <a:bodyPr/>
        <a:lstStyle/>
        <a:p>
          <a:endParaRPr lang="es-ES"/>
        </a:p>
      </dgm:t>
    </dgm:pt>
    <dgm:pt modelId="{1023CAF3-F219-4415-90B9-E4FAE5E64DA3}" type="sibTrans" cxnId="{AF319CB3-8171-492E-BE2B-587FF88B922F}">
      <dgm:prSet/>
      <dgm:spPr/>
      <dgm:t>
        <a:bodyPr/>
        <a:lstStyle/>
        <a:p>
          <a:endParaRPr lang="es-ES"/>
        </a:p>
      </dgm:t>
    </dgm:pt>
    <dgm:pt modelId="{99DC5BDB-1A0E-4A06-B12D-55A027B418A3}">
      <dgm:prSet phldrT="[Texto]"/>
      <dgm:spPr/>
      <dgm:t>
        <a:bodyPr/>
        <a:lstStyle/>
        <a:p>
          <a:r>
            <a:rPr lang="es-ES" dirty="0"/>
            <a:t>Estrategia Educativa Integral</a:t>
          </a:r>
        </a:p>
      </dgm:t>
    </dgm:pt>
    <dgm:pt modelId="{F1328373-6BBB-4247-BD8F-68B61C1B9C46}" type="parTrans" cxnId="{F33EF2F1-83CA-4B53-9D38-EE668216747D}">
      <dgm:prSet/>
      <dgm:spPr/>
      <dgm:t>
        <a:bodyPr/>
        <a:lstStyle/>
        <a:p>
          <a:endParaRPr lang="es-ES"/>
        </a:p>
      </dgm:t>
    </dgm:pt>
    <dgm:pt modelId="{A381F5F1-9BCE-402F-9AD0-53F74F64FF56}" type="sibTrans" cxnId="{F33EF2F1-83CA-4B53-9D38-EE668216747D}">
      <dgm:prSet/>
      <dgm:spPr/>
      <dgm:t>
        <a:bodyPr/>
        <a:lstStyle/>
        <a:p>
          <a:endParaRPr lang="es-ES"/>
        </a:p>
      </dgm:t>
    </dgm:pt>
    <dgm:pt modelId="{D839B65B-42A3-41F2-B267-575A045ED20D}">
      <dgm:prSet phldrT="[Texto]"/>
      <dgm:spPr/>
      <dgm:t>
        <a:bodyPr/>
        <a:lstStyle/>
        <a:p>
          <a:r>
            <a:rPr lang="es-ES" dirty="0"/>
            <a:t>Desarrolla el pensamiento complejo y superior</a:t>
          </a:r>
        </a:p>
      </dgm:t>
    </dgm:pt>
    <dgm:pt modelId="{F42460B9-FD68-426C-B72B-DB31350BA99F}" type="parTrans" cxnId="{0322D0C5-47E9-46BC-A033-61850A21DE55}">
      <dgm:prSet/>
      <dgm:spPr/>
      <dgm:t>
        <a:bodyPr/>
        <a:lstStyle/>
        <a:p>
          <a:endParaRPr lang="es-ES"/>
        </a:p>
      </dgm:t>
    </dgm:pt>
    <dgm:pt modelId="{5C189BB3-2789-40A5-AF82-6F000AD536B2}" type="sibTrans" cxnId="{0322D0C5-47E9-46BC-A033-61850A21DE55}">
      <dgm:prSet/>
      <dgm:spPr/>
      <dgm:t>
        <a:bodyPr/>
        <a:lstStyle/>
        <a:p>
          <a:endParaRPr lang="es-ES"/>
        </a:p>
      </dgm:t>
    </dgm:pt>
    <dgm:pt modelId="{924731F0-357D-439C-AF54-8EEF994C1F66}">
      <dgm:prSet phldrT="[Texto]"/>
      <dgm:spPr/>
      <dgm:t>
        <a:bodyPr/>
        <a:lstStyle/>
        <a:p>
          <a:r>
            <a:rPr lang="es-ES" dirty="0"/>
            <a:t>Aprendizaje por Competencias</a:t>
          </a:r>
        </a:p>
      </dgm:t>
    </dgm:pt>
    <dgm:pt modelId="{64C3A279-FBA3-4DAF-BAEE-58A4121A4B8F}" type="parTrans" cxnId="{F011B0DF-ED5A-407F-B15B-FE90EF5673D6}">
      <dgm:prSet/>
      <dgm:spPr/>
      <dgm:t>
        <a:bodyPr/>
        <a:lstStyle/>
        <a:p>
          <a:endParaRPr lang="es-ES"/>
        </a:p>
      </dgm:t>
    </dgm:pt>
    <dgm:pt modelId="{A07D7F2A-0606-4917-BC9C-D1DA681E0D40}" type="sibTrans" cxnId="{F011B0DF-ED5A-407F-B15B-FE90EF5673D6}">
      <dgm:prSet/>
      <dgm:spPr/>
      <dgm:t>
        <a:bodyPr/>
        <a:lstStyle/>
        <a:p>
          <a:endParaRPr lang="es-ES"/>
        </a:p>
      </dgm:t>
    </dgm:pt>
    <dgm:pt modelId="{374E5645-18B6-46CD-AB88-7BBDBF722E5B}">
      <dgm:prSet phldrT="[Texto]"/>
      <dgm:spPr/>
      <dgm:t>
        <a:bodyPr/>
        <a:lstStyle/>
        <a:p>
          <a:r>
            <a:rPr lang="es-ES" dirty="0"/>
            <a:t>Plantea retos y desafíos al estudiante</a:t>
          </a:r>
        </a:p>
      </dgm:t>
    </dgm:pt>
    <dgm:pt modelId="{1E9D3E83-2C21-4921-98BD-D87B01B5F791}" type="parTrans" cxnId="{9A0EF928-04BB-431D-82C3-95962DEA73E4}">
      <dgm:prSet/>
      <dgm:spPr/>
      <dgm:t>
        <a:bodyPr/>
        <a:lstStyle/>
        <a:p>
          <a:endParaRPr lang="es-ES"/>
        </a:p>
      </dgm:t>
    </dgm:pt>
    <dgm:pt modelId="{AE8CF0E6-A6A3-4128-9FD5-D22EAC7D56AE}" type="sibTrans" cxnId="{9A0EF928-04BB-431D-82C3-95962DEA73E4}">
      <dgm:prSet/>
      <dgm:spPr/>
      <dgm:t>
        <a:bodyPr/>
        <a:lstStyle/>
        <a:p>
          <a:endParaRPr lang="es-ES"/>
        </a:p>
      </dgm:t>
    </dgm:pt>
    <dgm:pt modelId="{70DF9BA6-BFE0-4240-ADD9-67269F548E6E}">
      <dgm:prSet phldrT="[Texto]"/>
      <dgm:spPr/>
      <dgm:t>
        <a:bodyPr/>
        <a:lstStyle/>
        <a:p>
          <a:r>
            <a:rPr lang="es-ES" dirty="0"/>
            <a:t>Motivación</a:t>
          </a:r>
        </a:p>
      </dgm:t>
    </dgm:pt>
    <dgm:pt modelId="{67A6E49C-2BB4-45F8-A662-E5AC71D611CF}" type="parTrans" cxnId="{764CC108-6719-40F5-A42B-C148367A9649}">
      <dgm:prSet/>
      <dgm:spPr/>
      <dgm:t>
        <a:bodyPr/>
        <a:lstStyle/>
        <a:p>
          <a:endParaRPr lang="es-ES"/>
        </a:p>
      </dgm:t>
    </dgm:pt>
    <dgm:pt modelId="{44BD58E4-5F45-407F-9F31-0556E94014B1}" type="sibTrans" cxnId="{764CC108-6719-40F5-A42B-C148367A9649}">
      <dgm:prSet/>
      <dgm:spPr/>
      <dgm:t>
        <a:bodyPr/>
        <a:lstStyle/>
        <a:p>
          <a:endParaRPr lang="es-ES"/>
        </a:p>
      </dgm:t>
    </dgm:pt>
    <dgm:pt modelId="{D3237096-5FFC-4D57-B065-7A78302BB7EE}">
      <dgm:prSet/>
      <dgm:spPr/>
    </dgm:pt>
    <dgm:pt modelId="{ED71B12F-DD70-43C6-BB09-3A76571BC024}" type="parTrans" cxnId="{95C08139-CE21-432C-8CF8-700D95E793B6}">
      <dgm:prSet/>
      <dgm:spPr/>
      <dgm:t>
        <a:bodyPr/>
        <a:lstStyle/>
        <a:p>
          <a:endParaRPr lang="es-MX"/>
        </a:p>
      </dgm:t>
    </dgm:pt>
    <dgm:pt modelId="{4A0AD15A-8112-4B22-97A5-30F171987DE4}" type="sibTrans" cxnId="{95C08139-CE21-432C-8CF8-700D95E793B6}">
      <dgm:prSet/>
      <dgm:spPr/>
      <dgm:t>
        <a:bodyPr/>
        <a:lstStyle/>
        <a:p>
          <a:endParaRPr lang="es-MX"/>
        </a:p>
      </dgm:t>
    </dgm:pt>
    <dgm:pt modelId="{10467CF9-F671-4568-AF08-0E0E50701D0C}">
      <dgm:prSet/>
      <dgm:spPr/>
    </dgm:pt>
    <dgm:pt modelId="{96D56016-3F07-4C5F-A02C-B300BE09CCE4}" type="parTrans" cxnId="{70F1AAC3-FF26-4D3E-9AB4-9121D50B11EA}">
      <dgm:prSet/>
      <dgm:spPr/>
      <dgm:t>
        <a:bodyPr/>
        <a:lstStyle/>
        <a:p>
          <a:endParaRPr lang="es-MX"/>
        </a:p>
      </dgm:t>
    </dgm:pt>
    <dgm:pt modelId="{28EFD6BE-BB44-44CB-A579-C2F7B6ACF597}" type="sibTrans" cxnId="{70F1AAC3-FF26-4D3E-9AB4-9121D50B11EA}">
      <dgm:prSet/>
      <dgm:spPr/>
      <dgm:t>
        <a:bodyPr/>
        <a:lstStyle/>
        <a:p>
          <a:endParaRPr lang="es-MX"/>
        </a:p>
      </dgm:t>
    </dgm:pt>
    <dgm:pt modelId="{448A4BE6-E6BE-454B-856C-D4A3311B050D}" type="pres">
      <dgm:prSet presAssocID="{13BA211D-45AF-4A15-9C63-4645ABD6E773}" presName="cycleMatrixDiagram" presStyleCnt="0">
        <dgm:presLayoutVars>
          <dgm:chMax val="1"/>
          <dgm:dir/>
          <dgm:animLvl val="lvl"/>
          <dgm:resizeHandles val="exact"/>
        </dgm:presLayoutVars>
      </dgm:prSet>
      <dgm:spPr/>
      <dgm:t>
        <a:bodyPr/>
        <a:lstStyle/>
        <a:p>
          <a:endParaRPr lang="es-ES"/>
        </a:p>
      </dgm:t>
    </dgm:pt>
    <dgm:pt modelId="{C1BBB9FC-771F-489D-A69E-267C95D0A254}" type="pres">
      <dgm:prSet presAssocID="{13BA211D-45AF-4A15-9C63-4645ABD6E773}" presName="children" presStyleCnt="0"/>
      <dgm:spPr/>
      <dgm:t>
        <a:bodyPr/>
        <a:lstStyle/>
        <a:p>
          <a:endParaRPr lang="es-MX"/>
        </a:p>
      </dgm:t>
    </dgm:pt>
    <dgm:pt modelId="{BF6295CD-1487-4DF8-809E-35628B7D04A6}" type="pres">
      <dgm:prSet presAssocID="{13BA211D-45AF-4A15-9C63-4645ABD6E773}" presName="child1group" presStyleCnt="0"/>
      <dgm:spPr/>
      <dgm:t>
        <a:bodyPr/>
        <a:lstStyle/>
        <a:p>
          <a:endParaRPr lang="es-MX"/>
        </a:p>
      </dgm:t>
    </dgm:pt>
    <dgm:pt modelId="{2510007A-B1A1-480B-896F-58A59CCC2FAF}" type="pres">
      <dgm:prSet presAssocID="{13BA211D-45AF-4A15-9C63-4645ABD6E773}" presName="child1" presStyleLbl="bgAcc1" presStyleIdx="0" presStyleCnt="4"/>
      <dgm:spPr/>
      <dgm:t>
        <a:bodyPr/>
        <a:lstStyle/>
        <a:p>
          <a:endParaRPr lang="es-ES"/>
        </a:p>
      </dgm:t>
    </dgm:pt>
    <dgm:pt modelId="{8EB9B72B-E9E2-4BB1-9BE1-B5FE0613DDAF}" type="pres">
      <dgm:prSet presAssocID="{13BA211D-45AF-4A15-9C63-4645ABD6E773}" presName="child1Text" presStyleLbl="bgAcc1" presStyleIdx="0" presStyleCnt="4">
        <dgm:presLayoutVars>
          <dgm:bulletEnabled val="1"/>
        </dgm:presLayoutVars>
      </dgm:prSet>
      <dgm:spPr/>
      <dgm:t>
        <a:bodyPr/>
        <a:lstStyle/>
        <a:p>
          <a:endParaRPr lang="es-ES"/>
        </a:p>
      </dgm:t>
    </dgm:pt>
    <dgm:pt modelId="{8727B483-E8BA-4BA0-A596-2BB19FE69A24}" type="pres">
      <dgm:prSet presAssocID="{13BA211D-45AF-4A15-9C63-4645ABD6E773}" presName="child2group" presStyleCnt="0"/>
      <dgm:spPr/>
      <dgm:t>
        <a:bodyPr/>
        <a:lstStyle/>
        <a:p>
          <a:endParaRPr lang="es-MX"/>
        </a:p>
      </dgm:t>
    </dgm:pt>
    <dgm:pt modelId="{36A63164-E380-49BD-A7A6-EA02ECCCE126}" type="pres">
      <dgm:prSet presAssocID="{13BA211D-45AF-4A15-9C63-4645ABD6E773}" presName="child2" presStyleLbl="bgAcc1" presStyleIdx="1" presStyleCnt="4"/>
      <dgm:spPr/>
      <dgm:t>
        <a:bodyPr/>
        <a:lstStyle/>
        <a:p>
          <a:endParaRPr lang="es-ES"/>
        </a:p>
      </dgm:t>
    </dgm:pt>
    <dgm:pt modelId="{B650CC69-32AF-4A2B-9834-83E71CDBE84F}" type="pres">
      <dgm:prSet presAssocID="{13BA211D-45AF-4A15-9C63-4645ABD6E773}" presName="child2Text" presStyleLbl="bgAcc1" presStyleIdx="1" presStyleCnt="4">
        <dgm:presLayoutVars>
          <dgm:bulletEnabled val="1"/>
        </dgm:presLayoutVars>
      </dgm:prSet>
      <dgm:spPr/>
      <dgm:t>
        <a:bodyPr/>
        <a:lstStyle/>
        <a:p>
          <a:endParaRPr lang="es-ES"/>
        </a:p>
      </dgm:t>
    </dgm:pt>
    <dgm:pt modelId="{C85430FB-ED9E-491D-980B-F739ECF765E9}" type="pres">
      <dgm:prSet presAssocID="{13BA211D-45AF-4A15-9C63-4645ABD6E773}" presName="child3group" presStyleCnt="0"/>
      <dgm:spPr/>
      <dgm:t>
        <a:bodyPr/>
        <a:lstStyle/>
        <a:p>
          <a:endParaRPr lang="es-MX"/>
        </a:p>
      </dgm:t>
    </dgm:pt>
    <dgm:pt modelId="{9525CDAF-12F6-41E7-BEA4-D106BD3413D5}" type="pres">
      <dgm:prSet presAssocID="{13BA211D-45AF-4A15-9C63-4645ABD6E773}" presName="child3" presStyleLbl="bgAcc1" presStyleIdx="2" presStyleCnt="4"/>
      <dgm:spPr/>
      <dgm:t>
        <a:bodyPr/>
        <a:lstStyle/>
        <a:p>
          <a:endParaRPr lang="es-ES"/>
        </a:p>
      </dgm:t>
    </dgm:pt>
    <dgm:pt modelId="{E94B76E9-0A59-4832-A7B1-3BE6E54DA0E2}" type="pres">
      <dgm:prSet presAssocID="{13BA211D-45AF-4A15-9C63-4645ABD6E773}" presName="child3Text" presStyleLbl="bgAcc1" presStyleIdx="2" presStyleCnt="4">
        <dgm:presLayoutVars>
          <dgm:bulletEnabled val="1"/>
        </dgm:presLayoutVars>
      </dgm:prSet>
      <dgm:spPr/>
      <dgm:t>
        <a:bodyPr/>
        <a:lstStyle/>
        <a:p>
          <a:endParaRPr lang="es-ES"/>
        </a:p>
      </dgm:t>
    </dgm:pt>
    <dgm:pt modelId="{40B0CB61-771B-4F48-A183-A678EB45239C}" type="pres">
      <dgm:prSet presAssocID="{13BA211D-45AF-4A15-9C63-4645ABD6E773}" presName="child4group" presStyleCnt="0"/>
      <dgm:spPr/>
      <dgm:t>
        <a:bodyPr/>
        <a:lstStyle/>
        <a:p>
          <a:endParaRPr lang="es-MX"/>
        </a:p>
      </dgm:t>
    </dgm:pt>
    <dgm:pt modelId="{34BD5046-C3DA-4774-B756-1590A903A6A4}" type="pres">
      <dgm:prSet presAssocID="{13BA211D-45AF-4A15-9C63-4645ABD6E773}" presName="child4" presStyleLbl="bgAcc1" presStyleIdx="3" presStyleCnt="4"/>
      <dgm:spPr/>
      <dgm:t>
        <a:bodyPr/>
        <a:lstStyle/>
        <a:p>
          <a:endParaRPr lang="es-ES"/>
        </a:p>
      </dgm:t>
    </dgm:pt>
    <dgm:pt modelId="{C03F393E-B114-4766-A874-09092A994025}" type="pres">
      <dgm:prSet presAssocID="{13BA211D-45AF-4A15-9C63-4645ABD6E773}" presName="child4Text" presStyleLbl="bgAcc1" presStyleIdx="3" presStyleCnt="4">
        <dgm:presLayoutVars>
          <dgm:bulletEnabled val="1"/>
        </dgm:presLayoutVars>
      </dgm:prSet>
      <dgm:spPr/>
      <dgm:t>
        <a:bodyPr/>
        <a:lstStyle/>
        <a:p>
          <a:endParaRPr lang="es-ES"/>
        </a:p>
      </dgm:t>
    </dgm:pt>
    <dgm:pt modelId="{EC06EB6B-A48A-4ADD-9967-E258318EB121}" type="pres">
      <dgm:prSet presAssocID="{13BA211D-45AF-4A15-9C63-4645ABD6E773}" presName="childPlaceholder" presStyleCnt="0"/>
      <dgm:spPr/>
      <dgm:t>
        <a:bodyPr/>
        <a:lstStyle/>
        <a:p>
          <a:endParaRPr lang="es-MX"/>
        </a:p>
      </dgm:t>
    </dgm:pt>
    <dgm:pt modelId="{A49AC71A-C464-4447-90EF-FEC229807708}" type="pres">
      <dgm:prSet presAssocID="{13BA211D-45AF-4A15-9C63-4645ABD6E773}" presName="circle" presStyleCnt="0"/>
      <dgm:spPr/>
      <dgm:t>
        <a:bodyPr/>
        <a:lstStyle/>
        <a:p>
          <a:endParaRPr lang="es-MX"/>
        </a:p>
      </dgm:t>
    </dgm:pt>
    <dgm:pt modelId="{FD762869-2E4C-4C7F-9B37-2B4053A444CD}" type="pres">
      <dgm:prSet presAssocID="{13BA211D-45AF-4A15-9C63-4645ABD6E773}" presName="quadrant1" presStyleLbl="node1" presStyleIdx="0" presStyleCnt="4">
        <dgm:presLayoutVars>
          <dgm:chMax val="1"/>
          <dgm:bulletEnabled val="1"/>
        </dgm:presLayoutVars>
      </dgm:prSet>
      <dgm:spPr/>
      <dgm:t>
        <a:bodyPr/>
        <a:lstStyle/>
        <a:p>
          <a:endParaRPr lang="es-ES"/>
        </a:p>
      </dgm:t>
    </dgm:pt>
    <dgm:pt modelId="{C4EC1A82-C9C7-4296-A169-7AC70A3E447F}" type="pres">
      <dgm:prSet presAssocID="{13BA211D-45AF-4A15-9C63-4645ABD6E773}" presName="quadrant2" presStyleLbl="node1" presStyleIdx="1" presStyleCnt="4">
        <dgm:presLayoutVars>
          <dgm:chMax val="1"/>
          <dgm:bulletEnabled val="1"/>
        </dgm:presLayoutVars>
      </dgm:prSet>
      <dgm:spPr/>
      <dgm:t>
        <a:bodyPr/>
        <a:lstStyle/>
        <a:p>
          <a:endParaRPr lang="es-ES"/>
        </a:p>
      </dgm:t>
    </dgm:pt>
    <dgm:pt modelId="{833684A4-5A6A-4DC4-9275-6D94A12BD761}" type="pres">
      <dgm:prSet presAssocID="{13BA211D-45AF-4A15-9C63-4645ABD6E773}" presName="quadrant3" presStyleLbl="node1" presStyleIdx="2" presStyleCnt="4">
        <dgm:presLayoutVars>
          <dgm:chMax val="1"/>
          <dgm:bulletEnabled val="1"/>
        </dgm:presLayoutVars>
      </dgm:prSet>
      <dgm:spPr/>
      <dgm:t>
        <a:bodyPr/>
        <a:lstStyle/>
        <a:p>
          <a:endParaRPr lang="es-ES"/>
        </a:p>
      </dgm:t>
    </dgm:pt>
    <dgm:pt modelId="{A1A77A18-DC41-4938-ADB5-2F08A131E21B}" type="pres">
      <dgm:prSet presAssocID="{13BA211D-45AF-4A15-9C63-4645ABD6E773}" presName="quadrant4" presStyleLbl="node1" presStyleIdx="3" presStyleCnt="4">
        <dgm:presLayoutVars>
          <dgm:chMax val="1"/>
          <dgm:bulletEnabled val="1"/>
        </dgm:presLayoutVars>
      </dgm:prSet>
      <dgm:spPr/>
      <dgm:t>
        <a:bodyPr/>
        <a:lstStyle/>
        <a:p>
          <a:endParaRPr lang="es-ES"/>
        </a:p>
      </dgm:t>
    </dgm:pt>
    <dgm:pt modelId="{994901EF-CFD0-4468-9BBA-AD0CB3E515BD}" type="pres">
      <dgm:prSet presAssocID="{13BA211D-45AF-4A15-9C63-4645ABD6E773}" presName="quadrantPlaceholder" presStyleCnt="0"/>
      <dgm:spPr/>
      <dgm:t>
        <a:bodyPr/>
        <a:lstStyle/>
        <a:p>
          <a:endParaRPr lang="es-MX"/>
        </a:p>
      </dgm:t>
    </dgm:pt>
    <dgm:pt modelId="{D21C0E73-4FFD-41AA-AC30-1ADEBE185992}" type="pres">
      <dgm:prSet presAssocID="{13BA211D-45AF-4A15-9C63-4645ABD6E773}" presName="center1" presStyleLbl="fgShp" presStyleIdx="0" presStyleCnt="2"/>
      <dgm:spPr/>
      <dgm:t>
        <a:bodyPr/>
        <a:lstStyle/>
        <a:p>
          <a:endParaRPr lang="es-MX"/>
        </a:p>
      </dgm:t>
    </dgm:pt>
    <dgm:pt modelId="{5D18087E-9F24-4C6F-BF1F-858032DF7AF2}" type="pres">
      <dgm:prSet presAssocID="{13BA211D-45AF-4A15-9C63-4645ABD6E773}" presName="center2" presStyleLbl="fgShp" presStyleIdx="1" presStyleCnt="2"/>
      <dgm:spPr/>
      <dgm:t>
        <a:bodyPr/>
        <a:lstStyle/>
        <a:p>
          <a:endParaRPr lang="es-MX"/>
        </a:p>
      </dgm:t>
    </dgm:pt>
  </dgm:ptLst>
  <dgm:cxnLst>
    <dgm:cxn modelId="{F011B0DF-ED5A-407F-B15B-FE90EF5673D6}" srcId="{D839B65B-42A3-41F2-B267-575A045ED20D}" destId="{924731F0-357D-439C-AF54-8EEF994C1F66}" srcOrd="0" destOrd="0" parTransId="{64C3A279-FBA3-4DAF-BAEE-58A4121A4B8F}" sibTransId="{A07D7F2A-0606-4917-BC9C-D1DA681E0D40}"/>
    <dgm:cxn modelId="{0322D0C5-47E9-46BC-A033-61850A21DE55}" srcId="{13BA211D-45AF-4A15-9C63-4645ABD6E773}" destId="{D839B65B-42A3-41F2-B267-575A045ED20D}" srcOrd="2" destOrd="0" parTransId="{F42460B9-FD68-426C-B72B-DB31350BA99F}" sibTransId="{5C189BB3-2789-40A5-AF82-6F000AD536B2}"/>
    <dgm:cxn modelId="{ED42259A-E114-4053-AF20-D548D280C427}" srcId="{E1D97330-81CC-4168-9F9A-A3CB0C31B684}" destId="{0F4DF45B-0489-451F-ACF3-650095F79815}" srcOrd="0" destOrd="0" parTransId="{BAA27016-F703-46EE-BF6A-2996FD8F2627}" sibTransId="{A5DB9571-4615-4C8C-A79C-5BA6E635247B}"/>
    <dgm:cxn modelId="{8A63E522-8629-49BE-BD39-F59A73B996A8}" type="presOf" srcId="{0F4DF45B-0489-451F-ACF3-650095F79815}" destId="{2510007A-B1A1-480B-896F-58A59CCC2FAF}" srcOrd="0" destOrd="0" presId="urn:microsoft.com/office/officeart/2005/8/layout/cycle4"/>
    <dgm:cxn modelId="{0905C037-BEAC-4FDA-AAB1-B38046CF8194}" type="presOf" srcId="{374E5645-18B6-46CD-AB88-7BBDBF722E5B}" destId="{A1A77A18-DC41-4938-ADB5-2F08A131E21B}" srcOrd="0" destOrd="0" presId="urn:microsoft.com/office/officeart/2005/8/layout/cycle4"/>
    <dgm:cxn modelId="{70F1AAC3-FF26-4D3E-9AB4-9121D50B11EA}" srcId="{13BA211D-45AF-4A15-9C63-4645ABD6E773}" destId="{10467CF9-F671-4568-AF08-0E0E50701D0C}" srcOrd="5" destOrd="0" parTransId="{96D56016-3F07-4C5F-A02C-B300BE09CCE4}" sibTransId="{28EFD6BE-BB44-44CB-A579-C2F7B6ACF597}"/>
    <dgm:cxn modelId="{AD720BEF-930F-42CD-A052-661981FAEAE9}" type="presOf" srcId="{924731F0-357D-439C-AF54-8EEF994C1F66}" destId="{E94B76E9-0A59-4832-A7B1-3BE6E54DA0E2}" srcOrd="1" destOrd="0" presId="urn:microsoft.com/office/officeart/2005/8/layout/cycle4"/>
    <dgm:cxn modelId="{2D1257B5-D09F-4370-B333-13FF0298E805}" type="presOf" srcId="{70DF9BA6-BFE0-4240-ADD9-67269F548E6E}" destId="{34BD5046-C3DA-4774-B756-1590A903A6A4}" srcOrd="0" destOrd="0" presId="urn:microsoft.com/office/officeart/2005/8/layout/cycle4"/>
    <dgm:cxn modelId="{9A0EF928-04BB-431D-82C3-95962DEA73E4}" srcId="{13BA211D-45AF-4A15-9C63-4645ABD6E773}" destId="{374E5645-18B6-46CD-AB88-7BBDBF722E5B}" srcOrd="3" destOrd="0" parTransId="{1E9D3E83-2C21-4921-98BD-D87B01B5F791}" sibTransId="{AE8CF0E6-A6A3-4128-9FD5-D22EAC7D56AE}"/>
    <dgm:cxn modelId="{DD5D8EDB-CE64-474F-9B3E-FBDC2DA00AD6}" type="presOf" srcId="{5BF5E050-45BE-43EE-B613-E5189B73E8CF}" destId="{C4EC1A82-C9C7-4296-A169-7AC70A3E447F}" srcOrd="0" destOrd="0" presId="urn:microsoft.com/office/officeart/2005/8/layout/cycle4"/>
    <dgm:cxn modelId="{078B1A08-86D8-4072-8D57-7C4F6C1F10A1}" type="presOf" srcId="{0F4DF45B-0489-451F-ACF3-650095F79815}" destId="{8EB9B72B-E9E2-4BB1-9BE1-B5FE0613DDAF}" srcOrd="1" destOrd="0" presId="urn:microsoft.com/office/officeart/2005/8/layout/cycle4"/>
    <dgm:cxn modelId="{52FA9DDE-B7D1-4AF4-9DF2-D75E06E55E41}" type="presOf" srcId="{13BA211D-45AF-4A15-9C63-4645ABD6E773}" destId="{448A4BE6-E6BE-454B-856C-D4A3311B050D}" srcOrd="0" destOrd="0" presId="urn:microsoft.com/office/officeart/2005/8/layout/cycle4"/>
    <dgm:cxn modelId="{F32F7F66-96D1-48DE-B930-33E5AC8C43F2}" srcId="{13BA211D-45AF-4A15-9C63-4645ABD6E773}" destId="{E1D97330-81CC-4168-9F9A-A3CB0C31B684}" srcOrd="0" destOrd="0" parTransId="{E6AAA701-DEDB-4308-82F5-3008BFDC48BE}" sibTransId="{2C188623-BF4D-40AB-A53F-A03456BCAF6D}"/>
    <dgm:cxn modelId="{DEE2AEA1-B06E-40AB-99E9-BF16B044A0D4}" type="presOf" srcId="{D839B65B-42A3-41F2-B267-575A045ED20D}" destId="{833684A4-5A6A-4DC4-9275-6D94A12BD761}" srcOrd="0" destOrd="0" presId="urn:microsoft.com/office/officeart/2005/8/layout/cycle4"/>
    <dgm:cxn modelId="{F33EF2F1-83CA-4B53-9D38-EE668216747D}" srcId="{5BF5E050-45BE-43EE-B613-E5189B73E8CF}" destId="{99DC5BDB-1A0E-4A06-B12D-55A027B418A3}" srcOrd="0" destOrd="0" parTransId="{F1328373-6BBB-4247-BD8F-68B61C1B9C46}" sibTransId="{A381F5F1-9BCE-402F-9AD0-53F74F64FF56}"/>
    <dgm:cxn modelId="{19C23B60-36E6-4816-A1B4-9564EB0F210C}" type="presOf" srcId="{70DF9BA6-BFE0-4240-ADD9-67269F548E6E}" destId="{C03F393E-B114-4766-A874-09092A994025}" srcOrd="1" destOrd="0" presId="urn:microsoft.com/office/officeart/2005/8/layout/cycle4"/>
    <dgm:cxn modelId="{5B72BC08-9DD2-4618-B0DF-76C9C059F46D}" type="presOf" srcId="{E1D97330-81CC-4168-9F9A-A3CB0C31B684}" destId="{FD762869-2E4C-4C7F-9B37-2B4053A444CD}" srcOrd="0" destOrd="0" presId="urn:microsoft.com/office/officeart/2005/8/layout/cycle4"/>
    <dgm:cxn modelId="{95C08139-CE21-432C-8CF8-700D95E793B6}" srcId="{13BA211D-45AF-4A15-9C63-4645ABD6E773}" destId="{D3237096-5FFC-4D57-B065-7A78302BB7EE}" srcOrd="4" destOrd="0" parTransId="{ED71B12F-DD70-43C6-BB09-3A76571BC024}" sibTransId="{4A0AD15A-8112-4B22-97A5-30F171987DE4}"/>
    <dgm:cxn modelId="{764CC108-6719-40F5-A42B-C148367A9649}" srcId="{374E5645-18B6-46CD-AB88-7BBDBF722E5B}" destId="{70DF9BA6-BFE0-4240-ADD9-67269F548E6E}" srcOrd="0" destOrd="0" parTransId="{67A6E49C-2BB4-45F8-A662-E5AC71D611CF}" sibTransId="{44BD58E4-5F45-407F-9F31-0556E94014B1}"/>
    <dgm:cxn modelId="{A17238CD-B723-4DD2-8E26-AB6FAE024F4E}" type="presOf" srcId="{99DC5BDB-1A0E-4A06-B12D-55A027B418A3}" destId="{36A63164-E380-49BD-A7A6-EA02ECCCE126}" srcOrd="0" destOrd="0" presId="urn:microsoft.com/office/officeart/2005/8/layout/cycle4"/>
    <dgm:cxn modelId="{7A7AD248-011E-43B2-8F87-68866F8BD38A}" type="presOf" srcId="{99DC5BDB-1A0E-4A06-B12D-55A027B418A3}" destId="{B650CC69-32AF-4A2B-9834-83E71CDBE84F}" srcOrd="1" destOrd="0" presId="urn:microsoft.com/office/officeart/2005/8/layout/cycle4"/>
    <dgm:cxn modelId="{D4422FA3-8063-4701-A341-24F3D0CF451E}" type="presOf" srcId="{924731F0-357D-439C-AF54-8EEF994C1F66}" destId="{9525CDAF-12F6-41E7-BEA4-D106BD3413D5}" srcOrd="0" destOrd="0" presId="urn:microsoft.com/office/officeart/2005/8/layout/cycle4"/>
    <dgm:cxn modelId="{AF319CB3-8171-492E-BE2B-587FF88B922F}" srcId="{13BA211D-45AF-4A15-9C63-4645ABD6E773}" destId="{5BF5E050-45BE-43EE-B613-E5189B73E8CF}" srcOrd="1" destOrd="0" parTransId="{AA679A80-7AB8-4311-BADE-8BC6604D284D}" sibTransId="{1023CAF3-F219-4415-90B9-E4FAE5E64DA3}"/>
    <dgm:cxn modelId="{34D34F78-710E-4C3B-83DF-EE28796EC2D8}" type="presParOf" srcId="{448A4BE6-E6BE-454B-856C-D4A3311B050D}" destId="{C1BBB9FC-771F-489D-A69E-267C95D0A254}" srcOrd="0" destOrd="0" presId="urn:microsoft.com/office/officeart/2005/8/layout/cycle4"/>
    <dgm:cxn modelId="{BC3C8385-2E72-4B37-A96E-05131A8CE0B4}" type="presParOf" srcId="{C1BBB9FC-771F-489D-A69E-267C95D0A254}" destId="{BF6295CD-1487-4DF8-809E-35628B7D04A6}" srcOrd="0" destOrd="0" presId="urn:microsoft.com/office/officeart/2005/8/layout/cycle4"/>
    <dgm:cxn modelId="{938FAE4E-B80B-449F-A437-6C98CDC7145C}" type="presParOf" srcId="{BF6295CD-1487-4DF8-809E-35628B7D04A6}" destId="{2510007A-B1A1-480B-896F-58A59CCC2FAF}" srcOrd="0" destOrd="0" presId="urn:microsoft.com/office/officeart/2005/8/layout/cycle4"/>
    <dgm:cxn modelId="{F29AE1F0-0975-4A28-9529-FF24C7A8B4BA}" type="presParOf" srcId="{BF6295CD-1487-4DF8-809E-35628B7D04A6}" destId="{8EB9B72B-E9E2-4BB1-9BE1-B5FE0613DDAF}" srcOrd="1" destOrd="0" presId="urn:microsoft.com/office/officeart/2005/8/layout/cycle4"/>
    <dgm:cxn modelId="{EB78F5D6-A9D0-4A83-8A5A-6414AAA8131A}" type="presParOf" srcId="{C1BBB9FC-771F-489D-A69E-267C95D0A254}" destId="{8727B483-E8BA-4BA0-A596-2BB19FE69A24}" srcOrd="1" destOrd="0" presId="urn:microsoft.com/office/officeart/2005/8/layout/cycle4"/>
    <dgm:cxn modelId="{6FA698FC-52A4-4018-A936-E97F08C41EF7}" type="presParOf" srcId="{8727B483-E8BA-4BA0-A596-2BB19FE69A24}" destId="{36A63164-E380-49BD-A7A6-EA02ECCCE126}" srcOrd="0" destOrd="0" presId="urn:microsoft.com/office/officeart/2005/8/layout/cycle4"/>
    <dgm:cxn modelId="{6E76F48C-C91C-4178-BA04-2C8BEFBA192B}" type="presParOf" srcId="{8727B483-E8BA-4BA0-A596-2BB19FE69A24}" destId="{B650CC69-32AF-4A2B-9834-83E71CDBE84F}" srcOrd="1" destOrd="0" presId="urn:microsoft.com/office/officeart/2005/8/layout/cycle4"/>
    <dgm:cxn modelId="{2B0F5A2E-5BA5-4BB2-8B6F-FDB4A226A2F7}" type="presParOf" srcId="{C1BBB9FC-771F-489D-A69E-267C95D0A254}" destId="{C85430FB-ED9E-491D-980B-F739ECF765E9}" srcOrd="2" destOrd="0" presId="urn:microsoft.com/office/officeart/2005/8/layout/cycle4"/>
    <dgm:cxn modelId="{E7466E91-1E0E-44CB-AFA1-9EF079634309}" type="presParOf" srcId="{C85430FB-ED9E-491D-980B-F739ECF765E9}" destId="{9525CDAF-12F6-41E7-BEA4-D106BD3413D5}" srcOrd="0" destOrd="0" presId="urn:microsoft.com/office/officeart/2005/8/layout/cycle4"/>
    <dgm:cxn modelId="{13618CAD-2140-4784-A9BD-CC5EE316D775}" type="presParOf" srcId="{C85430FB-ED9E-491D-980B-F739ECF765E9}" destId="{E94B76E9-0A59-4832-A7B1-3BE6E54DA0E2}" srcOrd="1" destOrd="0" presId="urn:microsoft.com/office/officeart/2005/8/layout/cycle4"/>
    <dgm:cxn modelId="{67F3361C-DD7A-4E18-AE7E-98B4F6B784A3}" type="presParOf" srcId="{C1BBB9FC-771F-489D-A69E-267C95D0A254}" destId="{40B0CB61-771B-4F48-A183-A678EB45239C}" srcOrd="3" destOrd="0" presId="urn:microsoft.com/office/officeart/2005/8/layout/cycle4"/>
    <dgm:cxn modelId="{92EE0ED5-5CD8-4B11-AD4C-86F7094456E4}" type="presParOf" srcId="{40B0CB61-771B-4F48-A183-A678EB45239C}" destId="{34BD5046-C3DA-4774-B756-1590A903A6A4}" srcOrd="0" destOrd="0" presId="urn:microsoft.com/office/officeart/2005/8/layout/cycle4"/>
    <dgm:cxn modelId="{35CF015B-7B33-4C2A-A99E-4C09C190D57B}" type="presParOf" srcId="{40B0CB61-771B-4F48-A183-A678EB45239C}" destId="{C03F393E-B114-4766-A874-09092A994025}" srcOrd="1" destOrd="0" presId="urn:microsoft.com/office/officeart/2005/8/layout/cycle4"/>
    <dgm:cxn modelId="{B63EB276-8018-4F06-9073-C23DADCC5603}" type="presParOf" srcId="{C1BBB9FC-771F-489D-A69E-267C95D0A254}" destId="{EC06EB6B-A48A-4ADD-9967-E258318EB121}" srcOrd="4" destOrd="0" presId="urn:microsoft.com/office/officeart/2005/8/layout/cycle4"/>
    <dgm:cxn modelId="{12AAF63A-D4DA-45BC-B64F-460F611465F2}" type="presParOf" srcId="{448A4BE6-E6BE-454B-856C-D4A3311B050D}" destId="{A49AC71A-C464-4447-90EF-FEC229807708}" srcOrd="1" destOrd="0" presId="urn:microsoft.com/office/officeart/2005/8/layout/cycle4"/>
    <dgm:cxn modelId="{03E269D3-FC70-4079-B47B-9EF10B0BF934}" type="presParOf" srcId="{A49AC71A-C464-4447-90EF-FEC229807708}" destId="{FD762869-2E4C-4C7F-9B37-2B4053A444CD}" srcOrd="0" destOrd="0" presId="urn:microsoft.com/office/officeart/2005/8/layout/cycle4"/>
    <dgm:cxn modelId="{AE1AAF4B-0D79-4937-8E8D-DB9A54393947}" type="presParOf" srcId="{A49AC71A-C464-4447-90EF-FEC229807708}" destId="{C4EC1A82-C9C7-4296-A169-7AC70A3E447F}" srcOrd="1" destOrd="0" presId="urn:microsoft.com/office/officeart/2005/8/layout/cycle4"/>
    <dgm:cxn modelId="{D8594034-C612-4668-8971-CB68E8C14CFB}" type="presParOf" srcId="{A49AC71A-C464-4447-90EF-FEC229807708}" destId="{833684A4-5A6A-4DC4-9275-6D94A12BD761}" srcOrd="2" destOrd="0" presId="urn:microsoft.com/office/officeart/2005/8/layout/cycle4"/>
    <dgm:cxn modelId="{C63A1C4A-0CBC-4610-9000-ADF070C21F7D}" type="presParOf" srcId="{A49AC71A-C464-4447-90EF-FEC229807708}" destId="{A1A77A18-DC41-4938-ADB5-2F08A131E21B}" srcOrd="3" destOrd="0" presId="urn:microsoft.com/office/officeart/2005/8/layout/cycle4"/>
    <dgm:cxn modelId="{3141574B-AD4B-4232-AB13-E02A973D362D}" type="presParOf" srcId="{A49AC71A-C464-4447-90EF-FEC229807708}" destId="{994901EF-CFD0-4468-9BBA-AD0CB3E515BD}" srcOrd="4" destOrd="0" presId="urn:microsoft.com/office/officeart/2005/8/layout/cycle4"/>
    <dgm:cxn modelId="{806E9F89-5FEE-4C39-A620-6A2F3A33B768}" type="presParOf" srcId="{448A4BE6-E6BE-454B-856C-D4A3311B050D}" destId="{D21C0E73-4FFD-41AA-AC30-1ADEBE185992}" srcOrd="2" destOrd="0" presId="urn:microsoft.com/office/officeart/2005/8/layout/cycle4"/>
    <dgm:cxn modelId="{4B291C77-D2F2-496E-8FF4-D50FEA3238CD}" type="presParOf" srcId="{448A4BE6-E6BE-454B-856C-D4A3311B050D}" destId="{5D18087E-9F24-4C6F-BF1F-858032DF7AF2}" srcOrd="3" destOrd="0" presId="urn:microsoft.com/office/officeart/2005/8/layout/cycle4"/>
  </dgm:cxnLst>
  <dgm:bg/>
  <dgm:whole/>
  <dgm:extLst>
    <a:ext uri="http://schemas.microsoft.com/office/drawing/2008/diagram">
      <dsp:dataModelExt xmlns:dsp="http://schemas.microsoft.com/office/drawing/2008/diagram" xmlns="" relId="rId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A27B9A-1BA4-4FAE-A223-E3E7BFA4282F}" type="doc">
      <dgm:prSet loTypeId="urn:microsoft.com/office/officeart/2005/8/layout/radial2" loCatId="relationship" qsTypeId="urn:microsoft.com/office/officeart/2005/8/quickstyle/simple1" qsCatId="simple" csTypeId="urn:microsoft.com/office/officeart/2005/8/colors/accent3_1" csCatId="accent3" phldr="1"/>
      <dgm:spPr/>
      <dgm:t>
        <a:bodyPr/>
        <a:lstStyle/>
        <a:p>
          <a:endParaRPr lang="es-ES"/>
        </a:p>
      </dgm:t>
    </dgm:pt>
    <dgm:pt modelId="{B646B574-6498-4960-8251-4D1B39E02C2E}">
      <dgm:prSet phldrT="[Texto]"/>
      <dgm:spPr/>
      <dgm:t>
        <a:bodyPr/>
        <a:lstStyle/>
        <a:p>
          <a:r>
            <a:rPr lang="es-ES" dirty="0"/>
            <a:t>Competencia</a:t>
          </a:r>
        </a:p>
        <a:p>
          <a:r>
            <a:rPr lang="es-ES" dirty="0"/>
            <a:t>Social</a:t>
          </a:r>
        </a:p>
      </dgm:t>
    </dgm:pt>
    <dgm:pt modelId="{A70EE5F6-C9B8-4BD2-9D56-0FDA12B8E8E8}" type="parTrans" cxnId="{37A55016-01FB-41B7-80E0-97E93C494EA6}">
      <dgm:prSet/>
      <dgm:spPr/>
      <dgm:t>
        <a:bodyPr/>
        <a:lstStyle/>
        <a:p>
          <a:endParaRPr lang="es-ES"/>
        </a:p>
      </dgm:t>
    </dgm:pt>
    <dgm:pt modelId="{D2CDDF34-93D0-47A5-B091-7FA7ED195F3E}" type="sibTrans" cxnId="{37A55016-01FB-41B7-80E0-97E93C494EA6}">
      <dgm:prSet/>
      <dgm:spPr/>
      <dgm:t>
        <a:bodyPr/>
        <a:lstStyle/>
        <a:p>
          <a:endParaRPr lang="es-ES"/>
        </a:p>
      </dgm:t>
    </dgm:pt>
    <dgm:pt modelId="{DF6E3EB0-5851-4E59-A1E4-591AF355E9DA}">
      <dgm:prSet phldrT="[Texto]"/>
      <dgm:spPr/>
      <dgm:t>
        <a:bodyPr/>
        <a:lstStyle/>
        <a:p>
          <a:r>
            <a:rPr lang="es-ES" dirty="0"/>
            <a:t>Liderazgo</a:t>
          </a:r>
        </a:p>
      </dgm:t>
    </dgm:pt>
    <dgm:pt modelId="{ED9DC62E-0EB1-4E25-B78A-325CD5920016}" type="parTrans" cxnId="{552585D2-4533-4A2E-A517-E95CAB5B58D9}">
      <dgm:prSet/>
      <dgm:spPr/>
      <dgm:t>
        <a:bodyPr/>
        <a:lstStyle/>
        <a:p>
          <a:endParaRPr lang="es-ES"/>
        </a:p>
      </dgm:t>
    </dgm:pt>
    <dgm:pt modelId="{9DA13BAC-F086-4D0C-A15D-BEA3110C3F11}" type="sibTrans" cxnId="{552585D2-4533-4A2E-A517-E95CAB5B58D9}">
      <dgm:prSet/>
      <dgm:spPr/>
      <dgm:t>
        <a:bodyPr/>
        <a:lstStyle/>
        <a:p>
          <a:endParaRPr lang="es-ES"/>
        </a:p>
      </dgm:t>
    </dgm:pt>
    <dgm:pt modelId="{92A05D6A-3289-41E9-B95F-5E62E1BE5046}">
      <dgm:prSet phldrT="[Texto]"/>
      <dgm:spPr/>
      <dgm:t>
        <a:bodyPr/>
        <a:lstStyle/>
        <a:p>
          <a:r>
            <a:rPr lang="es-ES" dirty="0"/>
            <a:t>Trabajo en Equipo</a:t>
          </a:r>
        </a:p>
      </dgm:t>
    </dgm:pt>
    <dgm:pt modelId="{848E73CA-BAB5-4B96-9EAA-B56C949815E1}" type="parTrans" cxnId="{F5EAEC1F-6BA8-44BB-81C6-A01FBAA3257D}">
      <dgm:prSet/>
      <dgm:spPr/>
      <dgm:t>
        <a:bodyPr/>
        <a:lstStyle/>
        <a:p>
          <a:endParaRPr lang="es-ES"/>
        </a:p>
      </dgm:t>
    </dgm:pt>
    <dgm:pt modelId="{538B8C63-B879-4955-A689-ECD2327F3C2C}" type="sibTrans" cxnId="{F5EAEC1F-6BA8-44BB-81C6-A01FBAA3257D}">
      <dgm:prSet/>
      <dgm:spPr/>
      <dgm:t>
        <a:bodyPr/>
        <a:lstStyle/>
        <a:p>
          <a:endParaRPr lang="es-ES"/>
        </a:p>
      </dgm:t>
    </dgm:pt>
    <dgm:pt modelId="{E7A789E7-7349-46D4-9E0D-33089DD49A5A}">
      <dgm:prSet phldrT="[Texto]"/>
      <dgm:spPr/>
      <dgm:t>
        <a:bodyPr/>
        <a:lstStyle/>
        <a:p>
          <a:r>
            <a:rPr lang="es-ES" dirty="0"/>
            <a:t>Investigación</a:t>
          </a:r>
        </a:p>
      </dgm:t>
    </dgm:pt>
    <dgm:pt modelId="{F50C844A-FF9B-4188-88FD-39F454A746B6}" type="parTrans" cxnId="{394C5165-000C-47CF-A138-EA75496871EB}">
      <dgm:prSet/>
      <dgm:spPr/>
      <dgm:t>
        <a:bodyPr/>
        <a:lstStyle/>
        <a:p>
          <a:endParaRPr lang="es-ES"/>
        </a:p>
      </dgm:t>
    </dgm:pt>
    <dgm:pt modelId="{6F4F4E8B-F1BA-4681-9A50-FD8E28A087A0}" type="sibTrans" cxnId="{394C5165-000C-47CF-A138-EA75496871EB}">
      <dgm:prSet/>
      <dgm:spPr/>
      <dgm:t>
        <a:bodyPr/>
        <a:lstStyle/>
        <a:p>
          <a:endParaRPr lang="es-ES"/>
        </a:p>
      </dgm:t>
    </dgm:pt>
    <dgm:pt modelId="{438371B8-0117-4109-9973-C97D0C41B9E5}">
      <dgm:prSet phldrT="[Texto]"/>
      <dgm:spPr/>
      <dgm:t>
        <a:bodyPr/>
        <a:lstStyle/>
        <a:p>
          <a:endParaRPr lang="es-ES" dirty="0"/>
        </a:p>
      </dgm:t>
    </dgm:pt>
    <dgm:pt modelId="{B011F7E2-F933-43D8-BE7E-E043FBE971BC}" type="parTrans" cxnId="{D3313E28-871C-4C93-89E4-F53015668682}">
      <dgm:prSet/>
      <dgm:spPr/>
      <dgm:t>
        <a:bodyPr/>
        <a:lstStyle/>
        <a:p>
          <a:endParaRPr lang="es-ES"/>
        </a:p>
      </dgm:t>
    </dgm:pt>
    <dgm:pt modelId="{FDB28132-960B-46F3-ABFE-E73866E20690}" type="sibTrans" cxnId="{D3313E28-871C-4C93-89E4-F53015668682}">
      <dgm:prSet/>
      <dgm:spPr/>
      <dgm:t>
        <a:bodyPr/>
        <a:lstStyle/>
        <a:p>
          <a:endParaRPr lang="es-ES"/>
        </a:p>
      </dgm:t>
    </dgm:pt>
    <dgm:pt modelId="{2FD80658-802A-446E-8423-F5E1B7E0C3BC}">
      <dgm:prSet phldrT="[Texto]"/>
      <dgm:spPr/>
      <dgm:t>
        <a:bodyPr/>
        <a:lstStyle/>
        <a:p>
          <a:r>
            <a:rPr lang="es-ES" dirty="0" err="1"/>
            <a:t>Busqueda</a:t>
          </a:r>
          <a:r>
            <a:rPr lang="es-ES" dirty="0"/>
            <a:t> y Evaluación de Información</a:t>
          </a:r>
        </a:p>
      </dgm:t>
    </dgm:pt>
    <dgm:pt modelId="{9B4BBD76-9456-4823-AE02-309BC3B4CEE0}" type="parTrans" cxnId="{AF50A1A0-8B4B-4477-BE5A-8742E5BA2468}">
      <dgm:prSet/>
      <dgm:spPr/>
      <dgm:t>
        <a:bodyPr/>
        <a:lstStyle/>
        <a:p>
          <a:endParaRPr lang="es-ES"/>
        </a:p>
      </dgm:t>
    </dgm:pt>
    <dgm:pt modelId="{56F3ECD9-161D-4DD6-ACE9-87D792D2D5C4}" type="sibTrans" cxnId="{AF50A1A0-8B4B-4477-BE5A-8742E5BA2468}">
      <dgm:prSet/>
      <dgm:spPr/>
      <dgm:t>
        <a:bodyPr/>
        <a:lstStyle/>
        <a:p>
          <a:endParaRPr lang="es-ES"/>
        </a:p>
      </dgm:t>
    </dgm:pt>
    <dgm:pt modelId="{53B67F9D-7F67-47EE-95CC-0068FFA5FFB2}">
      <dgm:prSet phldrT="[Texto]"/>
      <dgm:spPr/>
      <dgm:t>
        <a:bodyPr/>
        <a:lstStyle/>
        <a:p>
          <a:r>
            <a:rPr lang="es-ES" dirty="0"/>
            <a:t>Resolución de</a:t>
          </a:r>
        </a:p>
        <a:p>
          <a:r>
            <a:rPr lang="es-ES" dirty="0"/>
            <a:t>Problemas</a:t>
          </a:r>
        </a:p>
      </dgm:t>
    </dgm:pt>
    <dgm:pt modelId="{C7580242-B60B-4082-847B-870E2CE101A6}" type="parTrans" cxnId="{ABF6E969-205F-4B92-8549-E48E896C7ECC}">
      <dgm:prSet/>
      <dgm:spPr/>
      <dgm:t>
        <a:bodyPr/>
        <a:lstStyle/>
        <a:p>
          <a:endParaRPr lang="es-ES"/>
        </a:p>
      </dgm:t>
    </dgm:pt>
    <dgm:pt modelId="{7EC95FD3-DA22-4B55-84B5-3CD4C9329D8D}" type="sibTrans" cxnId="{ABF6E969-205F-4B92-8549-E48E896C7ECC}">
      <dgm:prSet/>
      <dgm:spPr/>
      <dgm:t>
        <a:bodyPr/>
        <a:lstStyle/>
        <a:p>
          <a:endParaRPr lang="es-ES"/>
        </a:p>
      </dgm:t>
    </dgm:pt>
    <dgm:pt modelId="{B86F068B-58EB-4C82-9C92-FFF441DF01F9}">
      <dgm:prSet phldrT="[Texto]"/>
      <dgm:spPr/>
      <dgm:t>
        <a:bodyPr/>
        <a:lstStyle/>
        <a:p>
          <a:r>
            <a:rPr lang="es-ES" dirty="0"/>
            <a:t>Pensamiento lógico</a:t>
          </a:r>
        </a:p>
      </dgm:t>
    </dgm:pt>
    <dgm:pt modelId="{47A7DFF7-9DC4-42B8-BC63-26DD275F5759}" type="parTrans" cxnId="{61F8216D-B6D2-4A19-B5B9-181037B4B3AA}">
      <dgm:prSet/>
      <dgm:spPr/>
      <dgm:t>
        <a:bodyPr/>
        <a:lstStyle/>
        <a:p>
          <a:endParaRPr lang="es-ES"/>
        </a:p>
      </dgm:t>
    </dgm:pt>
    <dgm:pt modelId="{3DF2124B-CB77-45AD-808A-06B28373105A}" type="sibTrans" cxnId="{61F8216D-B6D2-4A19-B5B9-181037B4B3AA}">
      <dgm:prSet/>
      <dgm:spPr/>
      <dgm:t>
        <a:bodyPr/>
        <a:lstStyle/>
        <a:p>
          <a:endParaRPr lang="es-ES"/>
        </a:p>
      </dgm:t>
    </dgm:pt>
    <dgm:pt modelId="{BA6E2653-4B5A-41BB-9A74-BC5268E81DE2}">
      <dgm:prSet phldrT="[Texto]"/>
      <dgm:spPr/>
      <dgm:t>
        <a:bodyPr/>
        <a:lstStyle/>
        <a:p>
          <a:r>
            <a:rPr lang="es-ES" dirty="0"/>
            <a:t>Juicio crítico y reflexivo</a:t>
          </a:r>
        </a:p>
      </dgm:t>
    </dgm:pt>
    <dgm:pt modelId="{409081DC-6163-4880-ABEB-34C4686CA914}" type="parTrans" cxnId="{8C289DF1-8BC0-4D0D-978C-F16C9AF73738}">
      <dgm:prSet/>
      <dgm:spPr/>
      <dgm:t>
        <a:bodyPr/>
        <a:lstStyle/>
        <a:p>
          <a:endParaRPr lang="es-ES"/>
        </a:p>
      </dgm:t>
    </dgm:pt>
    <dgm:pt modelId="{A6B49945-05F7-4291-A017-25ABB9816FDB}" type="sibTrans" cxnId="{8C289DF1-8BC0-4D0D-978C-F16C9AF73738}">
      <dgm:prSet/>
      <dgm:spPr/>
      <dgm:t>
        <a:bodyPr/>
        <a:lstStyle/>
        <a:p>
          <a:endParaRPr lang="es-ES"/>
        </a:p>
      </dgm:t>
    </dgm:pt>
    <dgm:pt modelId="{81961CE6-055A-4A95-AF79-0BA3216EC51A}">
      <dgm:prSet phldrT="[Texto]"/>
      <dgm:spPr/>
      <dgm:t>
        <a:bodyPr/>
        <a:lstStyle/>
        <a:p>
          <a:r>
            <a:rPr lang="es-ES" dirty="0"/>
            <a:t>Toma de Decisiones</a:t>
          </a:r>
        </a:p>
      </dgm:t>
    </dgm:pt>
    <dgm:pt modelId="{950F2620-DD26-4B40-84D3-C7D52B1DC711}" type="parTrans" cxnId="{03B158B3-583A-47C6-9F0E-FB2ABF716D3D}">
      <dgm:prSet/>
      <dgm:spPr/>
      <dgm:t>
        <a:bodyPr/>
        <a:lstStyle/>
        <a:p>
          <a:endParaRPr lang="es-ES"/>
        </a:p>
      </dgm:t>
    </dgm:pt>
    <dgm:pt modelId="{6ED16E82-F264-460C-9CA3-9D00AE75E861}" type="sibTrans" cxnId="{03B158B3-583A-47C6-9F0E-FB2ABF716D3D}">
      <dgm:prSet/>
      <dgm:spPr/>
      <dgm:t>
        <a:bodyPr/>
        <a:lstStyle/>
        <a:p>
          <a:endParaRPr lang="es-ES"/>
        </a:p>
      </dgm:t>
    </dgm:pt>
    <dgm:pt modelId="{2BA0A3B6-3C67-40D5-9070-FF52B9522FE9}">
      <dgm:prSet phldrT="[Texto]"/>
      <dgm:spPr/>
      <dgm:t>
        <a:bodyPr/>
        <a:lstStyle/>
        <a:p>
          <a:r>
            <a:rPr lang="es-ES" dirty="0"/>
            <a:t>Organización</a:t>
          </a:r>
        </a:p>
      </dgm:t>
    </dgm:pt>
    <dgm:pt modelId="{CAE591A2-C743-43A7-AC93-1945095A34AB}" type="parTrans" cxnId="{4E6AA619-6FDB-4E76-8522-24291C9E1CBF}">
      <dgm:prSet/>
      <dgm:spPr/>
      <dgm:t>
        <a:bodyPr/>
        <a:lstStyle/>
        <a:p>
          <a:endParaRPr lang="es-ES"/>
        </a:p>
      </dgm:t>
    </dgm:pt>
    <dgm:pt modelId="{73626816-E549-4A77-A544-37C0A6B2AE64}" type="sibTrans" cxnId="{4E6AA619-6FDB-4E76-8522-24291C9E1CBF}">
      <dgm:prSet/>
      <dgm:spPr/>
      <dgm:t>
        <a:bodyPr/>
        <a:lstStyle/>
        <a:p>
          <a:endParaRPr lang="es-ES"/>
        </a:p>
      </dgm:t>
    </dgm:pt>
    <dgm:pt modelId="{8085C154-4A9E-4175-BFD5-4B92E861FD64}">
      <dgm:prSet phldrT="[Texto]"/>
      <dgm:spPr/>
      <dgm:t>
        <a:bodyPr/>
        <a:lstStyle/>
        <a:p>
          <a:r>
            <a:rPr lang="es-ES" dirty="0"/>
            <a:t>Comprensión de la Realidad</a:t>
          </a:r>
        </a:p>
      </dgm:t>
    </dgm:pt>
    <dgm:pt modelId="{ADC07C1A-8468-4AE4-8C3E-A0A39A95E833}" type="parTrans" cxnId="{2FEEB5A8-AE12-4C66-BC24-CA30659135EA}">
      <dgm:prSet/>
      <dgm:spPr/>
      <dgm:t>
        <a:bodyPr/>
        <a:lstStyle/>
        <a:p>
          <a:endParaRPr lang="es-ES"/>
        </a:p>
      </dgm:t>
    </dgm:pt>
    <dgm:pt modelId="{74CCFD70-4CF1-438E-B628-D2A8C1B1CB32}" type="sibTrans" cxnId="{2FEEB5A8-AE12-4C66-BC24-CA30659135EA}">
      <dgm:prSet/>
      <dgm:spPr/>
      <dgm:t>
        <a:bodyPr/>
        <a:lstStyle/>
        <a:p>
          <a:endParaRPr lang="es-ES"/>
        </a:p>
      </dgm:t>
    </dgm:pt>
    <dgm:pt modelId="{6A320178-A999-416F-BFD4-BFAB808756C2}">
      <dgm:prSet phldrT="[Texto]"/>
      <dgm:spPr/>
      <dgm:t>
        <a:bodyPr/>
        <a:lstStyle/>
        <a:p>
          <a:r>
            <a:rPr lang="es-ES" dirty="0"/>
            <a:t>Comunicación</a:t>
          </a:r>
        </a:p>
      </dgm:t>
    </dgm:pt>
    <dgm:pt modelId="{C3E8E7F7-E1A8-4C86-B81A-D4F799F67EC0}" type="parTrans" cxnId="{C0672D05-EF96-4236-9B1D-B3CE79378C71}">
      <dgm:prSet/>
      <dgm:spPr/>
      <dgm:t>
        <a:bodyPr/>
        <a:lstStyle/>
        <a:p>
          <a:endParaRPr lang="es-ES"/>
        </a:p>
      </dgm:t>
    </dgm:pt>
    <dgm:pt modelId="{932BE552-438F-44D1-BCA4-48E2C2C9215E}" type="sibTrans" cxnId="{C0672D05-EF96-4236-9B1D-B3CE79378C71}">
      <dgm:prSet/>
      <dgm:spPr/>
      <dgm:t>
        <a:bodyPr/>
        <a:lstStyle/>
        <a:p>
          <a:endParaRPr lang="es-ES"/>
        </a:p>
      </dgm:t>
    </dgm:pt>
    <dgm:pt modelId="{0B295F67-FF50-4F00-8CB2-0F847482ABC2}">
      <dgm:prSet phldrT="[Texto]"/>
      <dgm:spPr/>
      <dgm:t>
        <a:bodyPr/>
        <a:lstStyle/>
        <a:p>
          <a:r>
            <a:rPr lang="es-ES" dirty="0"/>
            <a:t>Habilidades para la vida</a:t>
          </a:r>
        </a:p>
      </dgm:t>
    </dgm:pt>
    <dgm:pt modelId="{526B0D1B-0BB6-4A4E-9A82-09388FFD1B27}" type="parTrans" cxnId="{E0C14E65-CB82-4CA8-B293-0035A3644958}">
      <dgm:prSet/>
      <dgm:spPr/>
      <dgm:t>
        <a:bodyPr/>
        <a:lstStyle/>
        <a:p>
          <a:endParaRPr lang="es-ES"/>
        </a:p>
      </dgm:t>
    </dgm:pt>
    <dgm:pt modelId="{1D61D82A-78EC-41EE-B7D1-AEB4DF9775F0}" type="sibTrans" cxnId="{E0C14E65-CB82-4CA8-B293-0035A3644958}">
      <dgm:prSet/>
      <dgm:spPr/>
      <dgm:t>
        <a:bodyPr/>
        <a:lstStyle/>
        <a:p>
          <a:endParaRPr lang="es-ES"/>
        </a:p>
      </dgm:t>
    </dgm:pt>
    <dgm:pt modelId="{6858F235-A0D4-4FB0-B83C-598FAB05556B}" type="pres">
      <dgm:prSet presAssocID="{26A27B9A-1BA4-4FAE-A223-E3E7BFA4282F}" presName="composite" presStyleCnt="0">
        <dgm:presLayoutVars>
          <dgm:chMax val="5"/>
          <dgm:dir/>
          <dgm:animLvl val="ctr"/>
          <dgm:resizeHandles val="exact"/>
        </dgm:presLayoutVars>
      </dgm:prSet>
      <dgm:spPr/>
      <dgm:t>
        <a:bodyPr/>
        <a:lstStyle/>
        <a:p>
          <a:endParaRPr lang="es-ES"/>
        </a:p>
      </dgm:t>
    </dgm:pt>
    <dgm:pt modelId="{6F93EE55-0E4A-4FC5-B158-D7BE42906E1B}" type="pres">
      <dgm:prSet presAssocID="{26A27B9A-1BA4-4FAE-A223-E3E7BFA4282F}" presName="cycle" presStyleCnt="0"/>
      <dgm:spPr/>
      <dgm:t>
        <a:bodyPr/>
        <a:lstStyle/>
        <a:p>
          <a:endParaRPr lang="es-MX"/>
        </a:p>
      </dgm:t>
    </dgm:pt>
    <dgm:pt modelId="{69C33E8B-4100-461B-A499-20BB59541FFE}" type="pres">
      <dgm:prSet presAssocID="{26A27B9A-1BA4-4FAE-A223-E3E7BFA4282F}" presName="centerShape" presStyleCnt="0"/>
      <dgm:spPr/>
      <dgm:t>
        <a:bodyPr/>
        <a:lstStyle/>
        <a:p>
          <a:endParaRPr lang="es-MX"/>
        </a:p>
      </dgm:t>
    </dgm:pt>
    <dgm:pt modelId="{26E36072-CF75-469A-9F1A-D910809970A7}" type="pres">
      <dgm:prSet presAssocID="{26A27B9A-1BA4-4FAE-A223-E3E7BFA4282F}" presName="connSite" presStyleLbl="node1" presStyleIdx="0" presStyleCnt="4"/>
      <dgm:spPr/>
      <dgm:t>
        <a:bodyPr/>
        <a:lstStyle/>
        <a:p>
          <a:endParaRPr lang="es-MX"/>
        </a:p>
      </dgm:t>
    </dgm:pt>
    <dgm:pt modelId="{02AAFF27-B845-48F4-8D9E-151603B3E8F7}" type="pres">
      <dgm:prSet presAssocID="{26A27B9A-1BA4-4FAE-A223-E3E7BFA4282F}" presName="visible" presStyleLbl="node1" presStyleIdx="0" presStyleCnt="4"/>
      <dgm:spPr>
        <a:blipFill rotWithShape="0">
          <a:blip xmlns:r="http://schemas.openxmlformats.org/officeDocument/2006/relationships" r:embed="rId1"/>
          <a:stretch>
            <a:fillRect/>
          </a:stretch>
        </a:blipFill>
      </dgm:spPr>
      <dgm:t>
        <a:bodyPr/>
        <a:lstStyle/>
        <a:p>
          <a:endParaRPr lang="es-MX"/>
        </a:p>
      </dgm:t>
    </dgm:pt>
    <dgm:pt modelId="{9794799B-CD38-49E1-AC1E-AD34F696957B}" type="pres">
      <dgm:prSet presAssocID="{A70EE5F6-C9B8-4BD2-9D56-0FDA12B8E8E8}" presName="Name25" presStyleLbl="parChTrans1D1" presStyleIdx="0" presStyleCnt="3"/>
      <dgm:spPr/>
      <dgm:t>
        <a:bodyPr/>
        <a:lstStyle/>
        <a:p>
          <a:endParaRPr lang="es-ES"/>
        </a:p>
      </dgm:t>
    </dgm:pt>
    <dgm:pt modelId="{DF94F755-B9B8-4D73-B9FD-E6FF1AFD3C8B}" type="pres">
      <dgm:prSet presAssocID="{B646B574-6498-4960-8251-4D1B39E02C2E}" presName="node" presStyleCnt="0"/>
      <dgm:spPr/>
      <dgm:t>
        <a:bodyPr/>
        <a:lstStyle/>
        <a:p>
          <a:endParaRPr lang="es-MX"/>
        </a:p>
      </dgm:t>
    </dgm:pt>
    <dgm:pt modelId="{D8ABF41B-6EEA-4D54-BBC3-EE63B1B33B0D}" type="pres">
      <dgm:prSet presAssocID="{B646B574-6498-4960-8251-4D1B39E02C2E}" presName="parentNode" presStyleLbl="node1" presStyleIdx="1" presStyleCnt="4">
        <dgm:presLayoutVars>
          <dgm:chMax val="1"/>
          <dgm:bulletEnabled val="1"/>
        </dgm:presLayoutVars>
      </dgm:prSet>
      <dgm:spPr/>
      <dgm:t>
        <a:bodyPr/>
        <a:lstStyle/>
        <a:p>
          <a:endParaRPr lang="es-ES"/>
        </a:p>
      </dgm:t>
    </dgm:pt>
    <dgm:pt modelId="{BC292303-7A79-4A01-9C3D-C5C4D8B13329}" type="pres">
      <dgm:prSet presAssocID="{B646B574-6498-4960-8251-4D1B39E02C2E}" presName="childNode" presStyleLbl="revTx" presStyleIdx="0" presStyleCnt="3">
        <dgm:presLayoutVars>
          <dgm:bulletEnabled val="1"/>
        </dgm:presLayoutVars>
      </dgm:prSet>
      <dgm:spPr/>
      <dgm:t>
        <a:bodyPr/>
        <a:lstStyle/>
        <a:p>
          <a:endParaRPr lang="es-ES"/>
        </a:p>
      </dgm:t>
    </dgm:pt>
    <dgm:pt modelId="{19DC5A46-9DE1-4893-81C6-AF812D81FA16}" type="pres">
      <dgm:prSet presAssocID="{F50C844A-FF9B-4188-88FD-39F454A746B6}" presName="Name25" presStyleLbl="parChTrans1D1" presStyleIdx="1" presStyleCnt="3"/>
      <dgm:spPr/>
      <dgm:t>
        <a:bodyPr/>
        <a:lstStyle/>
        <a:p>
          <a:endParaRPr lang="es-ES"/>
        </a:p>
      </dgm:t>
    </dgm:pt>
    <dgm:pt modelId="{CA67DDCB-A7C1-4FEC-BC5F-6D6929BB2DD0}" type="pres">
      <dgm:prSet presAssocID="{E7A789E7-7349-46D4-9E0D-33089DD49A5A}" presName="node" presStyleCnt="0"/>
      <dgm:spPr/>
      <dgm:t>
        <a:bodyPr/>
        <a:lstStyle/>
        <a:p>
          <a:endParaRPr lang="es-MX"/>
        </a:p>
      </dgm:t>
    </dgm:pt>
    <dgm:pt modelId="{CDF76346-8922-4F14-BF3E-48D20351A1ED}" type="pres">
      <dgm:prSet presAssocID="{E7A789E7-7349-46D4-9E0D-33089DD49A5A}" presName="parentNode" presStyleLbl="node1" presStyleIdx="2" presStyleCnt="4">
        <dgm:presLayoutVars>
          <dgm:chMax val="1"/>
          <dgm:bulletEnabled val="1"/>
        </dgm:presLayoutVars>
      </dgm:prSet>
      <dgm:spPr/>
      <dgm:t>
        <a:bodyPr/>
        <a:lstStyle/>
        <a:p>
          <a:endParaRPr lang="es-ES"/>
        </a:p>
      </dgm:t>
    </dgm:pt>
    <dgm:pt modelId="{260C7566-1606-46B8-945B-2B3833B169D1}" type="pres">
      <dgm:prSet presAssocID="{E7A789E7-7349-46D4-9E0D-33089DD49A5A}" presName="childNode" presStyleLbl="revTx" presStyleIdx="1" presStyleCnt="3">
        <dgm:presLayoutVars>
          <dgm:bulletEnabled val="1"/>
        </dgm:presLayoutVars>
      </dgm:prSet>
      <dgm:spPr/>
      <dgm:t>
        <a:bodyPr/>
        <a:lstStyle/>
        <a:p>
          <a:endParaRPr lang="es-ES"/>
        </a:p>
      </dgm:t>
    </dgm:pt>
    <dgm:pt modelId="{80FFF818-8A51-4829-B4F7-4FAFC17F18BC}" type="pres">
      <dgm:prSet presAssocID="{C7580242-B60B-4082-847B-870E2CE101A6}" presName="Name25" presStyleLbl="parChTrans1D1" presStyleIdx="2" presStyleCnt="3"/>
      <dgm:spPr/>
      <dgm:t>
        <a:bodyPr/>
        <a:lstStyle/>
        <a:p>
          <a:endParaRPr lang="es-ES"/>
        </a:p>
      </dgm:t>
    </dgm:pt>
    <dgm:pt modelId="{246ECE84-192A-41AC-8F4F-174B85DA95C6}" type="pres">
      <dgm:prSet presAssocID="{53B67F9D-7F67-47EE-95CC-0068FFA5FFB2}" presName="node" presStyleCnt="0"/>
      <dgm:spPr/>
      <dgm:t>
        <a:bodyPr/>
        <a:lstStyle/>
        <a:p>
          <a:endParaRPr lang="es-MX"/>
        </a:p>
      </dgm:t>
    </dgm:pt>
    <dgm:pt modelId="{4DBE65EF-58B5-4B81-98EF-21ED1BB4ECFF}" type="pres">
      <dgm:prSet presAssocID="{53B67F9D-7F67-47EE-95CC-0068FFA5FFB2}" presName="parentNode" presStyleLbl="node1" presStyleIdx="3" presStyleCnt="4">
        <dgm:presLayoutVars>
          <dgm:chMax val="1"/>
          <dgm:bulletEnabled val="1"/>
        </dgm:presLayoutVars>
      </dgm:prSet>
      <dgm:spPr/>
      <dgm:t>
        <a:bodyPr/>
        <a:lstStyle/>
        <a:p>
          <a:endParaRPr lang="es-ES"/>
        </a:p>
      </dgm:t>
    </dgm:pt>
    <dgm:pt modelId="{2E910D6F-9F0F-4F13-A671-F0EF7760A737}" type="pres">
      <dgm:prSet presAssocID="{53B67F9D-7F67-47EE-95CC-0068FFA5FFB2}" presName="childNode" presStyleLbl="revTx" presStyleIdx="2" presStyleCnt="3">
        <dgm:presLayoutVars>
          <dgm:bulletEnabled val="1"/>
        </dgm:presLayoutVars>
      </dgm:prSet>
      <dgm:spPr/>
      <dgm:t>
        <a:bodyPr/>
        <a:lstStyle/>
        <a:p>
          <a:endParaRPr lang="es-ES"/>
        </a:p>
      </dgm:t>
    </dgm:pt>
  </dgm:ptLst>
  <dgm:cxnLst>
    <dgm:cxn modelId="{ABF6E969-205F-4B92-8549-E48E896C7ECC}" srcId="{26A27B9A-1BA4-4FAE-A223-E3E7BFA4282F}" destId="{53B67F9D-7F67-47EE-95CC-0068FFA5FFB2}" srcOrd="2" destOrd="0" parTransId="{C7580242-B60B-4082-847B-870E2CE101A6}" sibTransId="{7EC95FD3-DA22-4B55-84B5-3CD4C9329D8D}"/>
    <dgm:cxn modelId="{E9F7AFAA-868D-4527-B6EA-DF2ED6BB5D19}" type="presOf" srcId="{C7580242-B60B-4082-847B-870E2CE101A6}" destId="{80FFF818-8A51-4829-B4F7-4FAFC17F18BC}" srcOrd="0" destOrd="0" presId="urn:microsoft.com/office/officeart/2005/8/layout/radial2"/>
    <dgm:cxn modelId="{D3313E28-871C-4C93-89E4-F53015668682}" srcId="{E7A789E7-7349-46D4-9E0D-33089DD49A5A}" destId="{438371B8-0117-4109-9973-C97D0C41B9E5}" srcOrd="0" destOrd="0" parTransId="{B011F7E2-F933-43D8-BE7E-E043FBE971BC}" sibTransId="{FDB28132-960B-46F3-ABFE-E73866E20690}"/>
    <dgm:cxn modelId="{64CE482D-4894-434B-B60A-BC7E2B4DAEF1}" type="presOf" srcId="{81961CE6-055A-4A95-AF79-0BA3216EC51A}" destId="{BC292303-7A79-4A01-9C3D-C5C4D8B13329}" srcOrd="0" destOrd="3" presId="urn:microsoft.com/office/officeart/2005/8/layout/radial2"/>
    <dgm:cxn modelId="{4CF2A0F5-1FDD-42FC-8807-70B269977015}" type="presOf" srcId="{E7A789E7-7349-46D4-9E0D-33089DD49A5A}" destId="{CDF76346-8922-4F14-BF3E-48D20351A1ED}" srcOrd="0" destOrd="0" presId="urn:microsoft.com/office/officeart/2005/8/layout/radial2"/>
    <dgm:cxn modelId="{394C5165-000C-47CF-A138-EA75496871EB}" srcId="{26A27B9A-1BA4-4FAE-A223-E3E7BFA4282F}" destId="{E7A789E7-7349-46D4-9E0D-33089DD49A5A}" srcOrd="1" destOrd="0" parTransId="{F50C844A-FF9B-4188-88FD-39F454A746B6}" sibTransId="{6F4F4E8B-F1BA-4681-9A50-FD8E28A087A0}"/>
    <dgm:cxn modelId="{A52B4890-BA44-4414-A69D-ADD3B3516246}" type="presOf" srcId="{B86F068B-58EB-4C82-9C92-FFF441DF01F9}" destId="{2E910D6F-9F0F-4F13-A671-F0EF7760A737}" srcOrd="0" destOrd="0" presId="urn:microsoft.com/office/officeart/2005/8/layout/radial2"/>
    <dgm:cxn modelId="{E684C494-B9B8-4717-9522-AD7C78D4932F}" type="presOf" srcId="{92A05D6A-3289-41E9-B95F-5E62E1BE5046}" destId="{BC292303-7A79-4A01-9C3D-C5C4D8B13329}" srcOrd="0" destOrd="2" presId="urn:microsoft.com/office/officeart/2005/8/layout/radial2"/>
    <dgm:cxn modelId="{F5EAEC1F-6BA8-44BB-81C6-A01FBAA3257D}" srcId="{B646B574-6498-4960-8251-4D1B39E02C2E}" destId="{92A05D6A-3289-41E9-B95F-5E62E1BE5046}" srcOrd="2" destOrd="0" parTransId="{848E73CA-BAB5-4B96-9EAA-B56C949815E1}" sibTransId="{538B8C63-B879-4955-A689-ECD2327F3C2C}"/>
    <dgm:cxn modelId="{CACDEB78-D882-4260-803D-7872695E17FB}" type="presOf" srcId="{6A320178-A999-416F-BFD4-BFAB808756C2}" destId="{260C7566-1606-46B8-945B-2B3833B169D1}" srcOrd="0" destOrd="3" presId="urn:microsoft.com/office/officeart/2005/8/layout/radial2"/>
    <dgm:cxn modelId="{54FCBD3D-6BC7-4C44-A3D9-065918788DA5}" type="presOf" srcId="{438371B8-0117-4109-9973-C97D0C41B9E5}" destId="{260C7566-1606-46B8-945B-2B3833B169D1}" srcOrd="0" destOrd="0" presId="urn:microsoft.com/office/officeart/2005/8/layout/radial2"/>
    <dgm:cxn modelId="{4EEF54C4-7352-4BA9-AC20-EC9CF4264C99}" type="presOf" srcId="{B646B574-6498-4960-8251-4D1B39E02C2E}" destId="{D8ABF41B-6EEA-4D54-BBC3-EE63B1B33B0D}" srcOrd="0" destOrd="0" presId="urn:microsoft.com/office/officeart/2005/8/layout/radial2"/>
    <dgm:cxn modelId="{AF50A1A0-8B4B-4477-BE5A-8742E5BA2468}" srcId="{E7A789E7-7349-46D4-9E0D-33089DD49A5A}" destId="{2FD80658-802A-446E-8423-F5E1B7E0C3BC}" srcOrd="1" destOrd="0" parTransId="{9B4BBD76-9456-4823-AE02-309BC3B4CEE0}" sibTransId="{56F3ECD9-161D-4DD6-ACE9-87D792D2D5C4}"/>
    <dgm:cxn modelId="{E0C14E65-CB82-4CA8-B293-0035A3644958}" srcId="{53B67F9D-7F67-47EE-95CC-0068FFA5FFB2}" destId="{0B295F67-FF50-4F00-8CB2-0F847482ABC2}" srcOrd="2" destOrd="0" parTransId="{526B0D1B-0BB6-4A4E-9A82-09388FFD1B27}" sibTransId="{1D61D82A-78EC-41EE-B7D1-AEB4DF9775F0}"/>
    <dgm:cxn modelId="{C0672D05-EF96-4236-9B1D-B3CE79378C71}" srcId="{E7A789E7-7349-46D4-9E0D-33089DD49A5A}" destId="{6A320178-A999-416F-BFD4-BFAB808756C2}" srcOrd="3" destOrd="0" parTransId="{C3E8E7F7-E1A8-4C86-B81A-D4F799F67EC0}" sibTransId="{932BE552-438F-44D1-BCA4-48E2C2C9215E}"/>
    <dgm:cxn modelId="{8C289DF1-8BC0-4D0D-978C-F16C9AF73738}" srcId="{53B67F9D-7F67-47EE-95CC-0068FFA5FFB2}" destId="{BA6E2653-4B5A-41BB-9A74-BC5268E81DE2}" srcOrd="1" destOrd="0" parTransId="{409081DC-6163-4880-ABEB-34C4686CA914}" sibTransId="{A6B49945-05F7-4291-A017-25ABB9816FDB}"/>
    <dgm:cxn modelId="{4E6AA619-6FDB-4E76-8522-24291C9E1CBF}" srcId="{B646B574-6498-4960-8251-4D1B39E02C2E}" destId="{2BA0A3B6-3C67-40D5-9070-FF52B9522FE9}" srcOrd="0" destOrd="0" parTransId="{CAE591A2-C743-43A7-AC93-1945095A34AB}" sibTransId="{73626816-E549-4A77-A544-37C0A6B2AE64}"/>
    <dgm:cxn modelId="{2FEEB5A8-AE12-4C66-BC24-CA30659135EA}" srcId="{E7A789E7-7349-46D4-9E0D-33089DD49A5A}" destId="{8085C154-4A9E-4175-BFD5-4B92E861FD64}" srcOrd="2" destOrd="0" parTransId="{ADC07C1A-8468-4AE4-8C3E-A0A39A95E833}" sibTransId="{74CCFD70-4CF1-438E-B628-D2A8C1B1CB32}"/>
    <dgm:cxn modelId="{03B158B3-583A-47C6-9F0E-FB2ABF716D3D}" srcId="{B646B574-6498-4960-8251-4D1B39E02C2E}" destId="{81961CE6-055A-4A95-AF79-0BA3216EC51A}" srcOrd="3" destOrd="0" parTransId="{950F2620-DD26-4B40-84D3-C7D52B1DC711}" sibTransId="{6ED16E82-F264-460C-9CA3-9D00AE75E861}"/>
    <dgm:cxn modelId="{19A01112-9857-498A-ABF2-ADEE34272B70}" type="presOf" srcId="{8085C154-4A9E-4175-BFD5-4B92E861FD64}" destId="{260C7566-1606-46B8-945B-2B3833B169D1}" srcOrd="0" destOrd="2" presId="urn:microsoft.com/office/officeart/2005/8/layout/radial2"/>
    <dgm:cxn modelId="{17D3A9BF-0B44-4509-B458-D9864A44F207}" type="presOf" srcId="{0B295F67-FF50-4F00-8CB2-0F847482ABC2}" destId="{2E910D6F-9F0F-4F13-A671-F0EF7760A737}" srcOrd="0" destOrd="2" presId="urn:microsoft.com/office/officeart/2005/8/layout/radial2"/>
    <dgm:cxn modelId="{840EFE51-165E-419A-A421-CB35AF955969}" type="presOf" srcId="{53B67F9D-7F67-47EE-95CC-0068FFA5FFB2}" destId="{4DBE65EF-58B5-4B81-98EF-21ED1BB4ECFF}" srcOrd="0" destOrd="0" presId="urn:microsoft.com/office/officeart/2005/8/layout/radial2"/>
    <dgm:cxn modelId="{DA364A0C-FD52-413A-BA52-3C36EE1CE7DA}" type="presOf" srcId="{2FD80658-802A-446E-8423-F5E1B7E0C3BC}" destId="{260C7566-1606-46B8-945B-2B3833B169D1}" srcOrd="0" destOrd="1" presId="urn:microsoft.com/office/officeart/2005/8/layout/radial2"/>
    <dgm:cxn modelId="{2B4ED197-5436-4544-8235-861F73EA556F}" type="presOf" srcId="{A70EE5F6-C9B8-4BD2-9D56-0FDA12B8E8E8}" destId="{9794799B-CD38-49E1-AC1E-AD34F696957B}" srcOrd="0" destOrd="0" presId="urn:microsoft.com/office/officeart/2005/8/layout/radial2"/>
    <dgm:cxn modelId="{B6F2686C-0E59-48E3-A3CF-AAB3B155B943}" type="presOf" srcId="{26A27B9A-1BA4-4FAE-A223-E3E7BFA4282F}" destId="{6858F235-A0D4-4FB0-B83C-598FAB05556B}" srcOrd="0" destOrd="0" presId="urn:microsoft.com/office/officeart/2005/8/layout/radial2"/>
    <dgm:cxn modelId="{11884549-0EE1-405F-84C5-E0811CE6DCB8}" type="presOf" srcId="{F50C844A-FF9B-4188-88FD-39F454A746B6}" destId="{19DC5A46-9DE1-4893-81C6-AF812D81FA16}" srcOrd="0" destOrd="0" presId="urn:microsoft.com/office/officeart/2005/8/layout/radial2"/>
    <dgm:cxn modelId="{37A55016-01FB-41B7-80E0-97E93C494EA6}" srcId="{26A27B9A-1BA4-4FAE-A223-E3E7BFA4282F}" destId="{B646B574-6498-4960-8251-4D1B39E02C2E}" srcOrd="0" destOrd="0" parTransId="{A70EE5F6-C9B8-4BD2-9D56-0FDA12B8E8E8}" sibTransId="{D2CDDF34-93D0-47A5-B091-7FA7ED195F3E}"/>
    <dgm:cxn modelId="{2311D89D-ED89-40DB-951D-54928D9CF12F}" type="presOf" srcId="{2BA0A3B6-3C67-40D5-9070-FF52B9522FE9}" destId="{BC292303-7A79-4A01-9C3D-C5C4D8B13329}" srcOrd="0" destOrd="0" presId="urn:microsoft.com/office/officeart/2005/8/layout/radial2"/>
    <dgm:cxn modelId="{1D023A92-D047-42F7-B3DB-9FD3502E087B}" type="presOf" srcId="{BA6E2653-4B5A-41BB-9A74-BC5268E81DE2}" destId="{2E910D6F-9F0F-4F13-A671-F0EF7760A737}" srcOrd="0" destOrd="1" presId="urn:microsoft.com/office/officeart/2005/8/layout/radial2"/>
    <dgm:cxn modelId="{552585D2-4533-4A2E-A517-E95CAB5B58D9}" srcId="{B646B574-6498-4960-8251-4D1B39E02C2E}" destId="{DF6E3EB0-5851-4E59-A1E4-591AF355E9DA}" srcOrd="1" destOrd="0" parTransId="{ED9DC62E-0EB1-4E25-B78A-325CD5920016}" sibTransId="{9DA13BAC-F086-4D0C-A15D-BEA3110C3F11}"/>
    <dgm:cxn modelId="{61F8216D-B6D2-4A19-B5B9-181037B4B3AA}" srcId="{53B67F9D-7F67-47EE-95CC-0068FFA5FFB2}" destId="{B86F068B-58EB-4C82-9C92-FFF441DF01F9}" srcOrd="0" destOrd="0" parTransId="{47A7DFF7-9DC4-42B8-BC63-26DD275F5759}" sibTransId="{3DF2124B-CB77-45AD-808A-06B28373105A}"/>
    <dgm:cxn modelId="{4AB8A7ED-A500-4E07-B44E-B3BB34D7D92E}" type="presOf" srcId="{DF6E3EB0-5851-4E59-A1E4-591AF355E9DA}" destId="{BC292303-7A79-4A01-9C3D-C5C4D8B13329}" srcOrd="0" destOrd="1" presId="urn:microsoft.com/office/officeart/2005/8/layout/radial2"/>
    <dgm:cxn modelId="{4FF03EE5-FABC-491D-9BCF-7A8AA93B46CE}" type="presParOf" srcId="{6858F235-A0D4-4FB0-B83C-598FAB05556B}" destId="{6F93EE55-0E4A-4FC5-B158-D7BE42906E1B}" srcOrd="0" destOrd="0" presId="urn:microsoft.com/office/officeart/2005/8/layout/radial2"/>
    <dgm:cxn modelId="{5CAB1398-C00A-4CE3-8675-8DB014DA30A6}" type="presParOf" srcId="{6F93EE55-0E4A-4FC5-B158-D7BE42906E1B}" destId="{69C33E8B-4100-461B-A499-20BB59541FFE}" srcOrd="0" destOrd="0" presId="urn:microsoft.com/office/officeart/2005/8/layout/radial2"/>
    <dgm:cxn modelId="{433F56FB-0320-4E37-A0CC-3EE7CEE2ED6D}" type="presParOf" srcId="{69C33E8B-4100-461B-A499-20BB59541FFE}" destId="{26E36072-CF75-469A-9F1A-D910809970A7}" srcOrd="0" destOrd="0" presId="urn:microsoft.com/office/officeart/2005/8/layout/radial2"/>
    <dgm:cxn modelId="{B57359B9-D246-4340-9E72-4C3DE0460E2F}" type="presParOf" srcId="{69C33E8B-4100-461B-A499-20BB59541FFE}" destId="{02AAFF27-B845-48F4-8D9E-151603B3E8F7}" srcOrd="1" destOrd="0" presId="urn:microsoft.com/office/officeart/2005/8/layout/radial2"/>
    <dgm:cxn modelId="{CB9636A4-982B-48C7-A7A4-0B1141558F61}" type="presParOf" srcId="{6F93EE55-0E4A-4FC5-B158-D7BE42906E1B}" destId="{9794799B-CD38-49E1-AC1E-AD34F696957B}" srcOrd="1" destOrd="0" presId="urn:microsoft.com/office/officeart/2005/8/layout/radial2"/>
    <dgm:cxn modelId="{D0BA7CE2-9F97-4AF2-802E-A2327CA6838F}" type="presParOf" srcId="{6F93EE55-0E4A-4FC5-B158-D7BE42906E1B}" destId="{DF94F755-B9B8-4D73-B9FD-E6FF1AFD3C8B}" srcOrd="2" destOrd="0" presId="urn:microsoft.com/office/officeart/2005/8/layout/radial2"/>
    <dgm:cxn modelId="{CAA6725F-AA90-4574-B437-94E9FFB57CC2}" type="presParOf" srcId="{DF94F755-B9B8-4D73-B9FD-E6FF1AFD3C8B}" destId="{D8ABF41B-6EEA-4D54-BBC3-EE63B1B33B0D}" srcOrd="0" destOrd="0" presId="urn:microsoft.com/office/officeart/2005/8/layout/radial2"/>
    <dgm:cxn modelId="{A67CDFA8-2C0D-4F01-9381-306ED5C84BD0}" type="presParOf" srcId="{DF94F755-B9B8-4D73-B9FD-E6FF1AFD3C8B}" destId="{BC292303-7A79-4A01-9C3D-C5C4D8B13329}" srcOrd="1" destOrd="0" presId="urn:microsoft.com/office/officeart/2005/8/layout/radial2"/>
    <dgm:cxn modelId="{00D9A2AA-33F3-4CB9-9027-D74609B75EE2}" type="presParOf" srcId="{6F93EE55-0E4A-4FC5-B158-D7BE42906E1B}" destId="{19DC5A46-9DE1-4893-81C6-AF812D81FA16}" srcOrd="3" destOrd="0" presId="urn:microsoft.com/office/officeart/2005/8/layout/radial2"/>
    <dgm:cxn modelId="{699BDA3D-F3CA-42F5-A882-0154BBBBD8EB}" type="presParOf" srcId="{6F93EE55-0E4A-4FC5-B158-D7BE42906E1B}" destId="{CA67DDCB-A7C1-4FEC-BC5F-6D6929BB2DD0}" srcOrd="4" destOrd="0" presId="urn:microsoft.com/office/officeart/2005/8/layout/radial2"/>
    <dgm:cxn modelId="{278387DD-6EFA-41D0-BA87-7345E75C33D1}" type="presParOf" srcId="{CA67DDCB-A7C1-4FEC-BC5F-6D6929BB2DD0}" destId="{CDF76346-8922-4F14-BF3E-48D20351A1ED}" srcOrd="0" destOrd="0" presId="urn:microsoft.com/office/officeart/2005/8/layout/radial2"/>
    <dgm:cxn modelId="{26192273-1EB7-4E36-AE24-926F79E268EB}" type="presParOf" srcId="{CA67DDCB-A7C1-4FEC-BC5F-6D6929BB2DD0}" destId="{260C7566-1606-46B8-945B-2B3833B169D1}" srcOrd="1" destOrd="0" presId="urn:microsoft.com/office/officeart/2005/8/layout/radial2"/>
    <dgm:cxn modelId="{E0B5A08A-BF57-42F7-9A2F-4A85EC9C8A15}" type="presParOf" srcId="{6F93EE55-0E4A-4FC5-B158-D7BE42906E1B}" destId="{80FFF818-8A51-4829-B4F7-4FAFC17F18BC}" srcOrd="5" destOrd="0" presId="urn:microsoft.com/office/officeart/2005/8/layout/radial2"/>
    <dgm:cxn modelId="{7C60ACB2-F192-4BF6-A0C0-DE1BE2CF8B88}" type="presParOf" srcId="{6F93EE55-0E4A-4FC5-B158-D7BE42906E1B}" destId="{246ECE84-192A-41AC-8F4F-174B85DA95C6}" srcOrd="6" destOrd="0" presId="urn:microsoft.com/office/officeart/2005/8/layout/radial2"/>
    <dgm:cxn modelId="{C2621E79-49A7-4F15-BF43-AB5EA8A95791}" type="presParOf" srcId="{246ECE84-192A-41AC-8F4F-174B85DA95C6}" destId="{4DBE65EF-58B5-4B81-98EF-21ED1BB4ECFF}" srcOrd="0" destOrd="0" presId="urn:microsoft.com/office/officeart/2005/8/layout/radial2"/>
    <dgm:cxn modelId="{33EA1F44-F36B-437C-B149-7BFA7F6935FF}" type="presParOf" srcId="{246ECE84-192A-41AC-8F4F-174B85DA95C6}" destId="{2E910D6F-9F0F-4F13-A671-F0EF7760A737}" srcOrd="1" destOrd="0" presId="urn:microsoft.com/office/officeart/2005/8/layout/radial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81ED896-6B91-4D68-B587-7429B713FD00}"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s-ES"/>
        </a:p>
      </dgm:t>
    </dgm:pt>
    <dgm:pt modelId="{A93712F3-00D7-4C20-98EF-927F395671A9}">
      <dgm:prSet phldrT="[Texto]"/>
      <dgm:spPr/>
      <dgm:t>
        <a:bodyPr/>
        <a:lstStyle/>
        <a:p>
          <a:r>
            <a:rPr lang="es-ES" dirty="0" smtClean="0"/>
            <a:t>Inicio</a:t>
          </a:r>
          <a:endParaRPr lang="es-ES" dirty="0"/>
        </a:p>
      </dgm:t>
    </dgm:pt>
    <dgm:pt modelId="{4256C73A-5EAF-4637-89A5-96A6B276F506}" type="parTrans" cxnId="{A83104DD-D114-4D4C-9438-2E5D2A079860}">
      <dgm:prSet/>
      <dgm:spPr/>
      <dgm:t>
        <a:bodyPr/>
        <a:lstStyle/>
        <a:p>
          <a:endParaRPr lang="es-ES"/>
        </a:p>
      </dgm:t>
    </dgm:pt>
    <dgm:pt modelId="{E893D701-210F-4269-98B9-2A04DFC804B1}" type="sibTrans" cxnId="{A83104DD-D114-4D4C-9438-2E5D2A079860}">
      <dgm:prSet/>
      <dgm:spPr/>
      <dgm:t>
        <a:bodyPr/>
        <a:lstStyle/>
        <a:p>
          <a:endParaRPr lang="es-ES"/>
        </a:p>
      </dgm:t>
    </dgm:pt>
    <dgm:pt modelId="{9A109892-CBE4-49F8-A099-C74A277704C7}">
      <dgm:prSet phldrT="[Texto]"/>
      <dgm:spPr/>
      <dgm:t>
        <a:bodyPr/>
        <a:lstStyle/>
        <a:p>
          <a:r>
            <a:rPr lang="es-ES" dirty="0" smtClean="0"/>
            <a:t>Objetivos y Metas</a:t>
          </a:r>
          <a:endParaRPr lang="es-ES" dirty="0"/>
        </a:p>
      </dgm:t>
    </dgm:pt>
    <dgm:pt modelId="{A86699E9-31A3-4C60-8962-EB501681861E}" type="parTrans" cxnId="{063C1792-7C12-43DD-8E2B-089521A7954D}">
      <dgm:prSet/>
      <dgm:spPr/>
      <dgm:t>
        <a:bodyPr/>
        <a:lstStyle/>
        <a:p>
          <a:endParaRPr lang="es-ES"/>
        </a:p>
      </dgm:t>
    </dgm:pt>
    <dgm:pt modelId="{2ACC4B1F-FFF1-4501-8EDD-98A6514ED142}" type="sibTrans" cxnId="{063C1792-7C12-43DD-8E2B-089521A7954D}">
      <dgm:prSet/>
      <dgm:spPr/>
      <dgm:t>
        <a:bodyPr/>
        <a:lstStyle/>
        <a:p>
          <a:endParaRPr lang="es-ES"/>
        </a:p>
      </dgm:t>
    </dgm:pt>
    <dgm:pt modelId="{9AAA7B25-E0E8-4D28-9608-B25BE94A4907}">
      <dgm:prSet phldrT="[Texto]"/>
      <dgm:spPr/>
      <dgm:t>
        <a:bodyPr/>
        <a:lstStyle/>
        <a:p>
          <a:r>
            <a:rPr lang="es-ES" dirty="0" smtClean="0"/>
            <a:t>Plan de Evaluación</a:t>
          </a:r>
          <a:endParaRPr lang="es-ES" dirty="0"/>
        </a:p>
      </dgm:t>
    </dgm:pt>
    <dgm:pt modelId="{571AFE59-ECF8-4522-81D5-63481E8D37D0}" type="parTrans" cxnId="{5A5EBFCC-5681-491A-BC61-EE2BE602E087}">
      <dgm:prSet/>
      <dgm:spPr/>
      <dgm:t>
        <a:bodyPr/>
        <a:lstStyle/>
        <a:p>
          <a:endParaRPr lang="es-ES"/>
        </a:p>
      </dgm:t>
    </dgm:pt>
    <dgm:pt modelId="{75B2146E-8A8A-44CE-B812-9209916B314D}" type="sibTrans" cxnId="{5A5EBFCC-5681-491A-BC61-EE2BE602E087}">
      <dgm:prSet/>
      <dgm:spPr/>
      <dgm:t>
        <a:bodyPr/>
        <a:lstStyle/>
        <a:p>
          <a:endParaRPr lang="es-ES"/>
        </a:p>
      </dgm:t>
    </dgm:pt>
    <dgm:pt modelId="{9CDE1887-6516-4D45-8B50-944239232FDB}">
      <dgm:prSet phldrT="[Texto]"/>
      <dgm:spPr/>
      <dgm:t>
        <a:bodyPr/>
        <a:lstStyle/>
        <a:p>
          <a:r>
            <a:rPr lang="es-ES" dirty="0" smtClean="0"/>
            <a:t>Motivación</a:t>
          </a:r>
          <a:endParaRPr lang="es-ES" dirty="0"/>
        </a:p>
      </dgm:t>
    </dgm:pt>
    <dgm:pt modelId="{40BA9206-00E2-4F06-B10B-4DAA3F2B459D}" type="parTrans" cxnId="{3B95FE03-D49A-4582-B377-27BACEA8F7A5}">
      <dgm:prSet/>
      <dgm:spPr/>
      <dgm:t>
        <a:bodyPr/>
        <a:lstStyle/>
        <a:p>
          <a:endParaRPr lang="es-ES"/>
        </a:p>
      </dgm:t>
    </dgm:pt>
    <dgm:pt modelId="{319A18AD-91E2-4305-8465-91A94C3AFFC0}" type="sibTrans" cxnId="{3B95FE03-D49A-4582-B377-27BACEA8F7A5}">
      <dgm:prSet/>
      <dgm:spPr/>
      <dgm:t>
        <a:bodyPr/>
        <a:lstStyle/>
        <a:p>
          <a:endParaRPr lang="es-ES"/>
        </a:p>
      </dgm:t>
    </dgm:pt>
    <dgm:pt modelId="{BCDB810A-9103-487A-985A-75BAF59D3372}">
      <dgm:prSet phldrT="[Texto]"/>
      <dgm:spPr/>
      <dgm:t>
        <a:bodyPr/>
        <a:lstStyle/>
        <a:p>
          <a:r>
            <a:rPr lang="es-ES" dirty="0" smtClean="0"/>
            <a:t>Conocimientos Previos</a:t>
          </a:r>
          <a:endParaRPr lang="es-ES" dirty="0"/>
        </a:p>
      </dgm:t>
    </dgm:pt>
    <dgm:pt modelId="{7684D369-5D4E-4EEE-A5BB-60B81DB42A80}" type="parTrans" cxnId="{B8E8FBB2-9871-47CC-948B-3E550724E2EF}">
      <dgm:prSet/>
      <dgm:spPr/>
      <dgm:t>
        <a:bodyPr/>
        <a:lstStyle/>
        <a:p>
          <a:endParaRPr lang="es-ES"/>
        </a:p>
      </dgm:t>
    </dgm:pt>
    <dgm:pt modelId="{5F9E50B2-722F-4829-B937-33125FDC04FD}" type="sibTrans" cxnId="{B8E8FBB2-9871-47CC-948B-3E550724E2EF}">
      <dgm:prSet/>
      <dgm:spPr/>
      <dgm:t>
        <a:bodyPr/>
        <a:lstStyle/>
        <a:p>
          <a:endParaRPr lang="es-ES"/>
        </a:p>
      </dgm:t>
    </dgm:pt>
    <dgm:pt modelId="{BF8AAF9C-6565-4880-8463-08231758C56A}">
      <dgm:prSet phldrT="[Texto]"/>
      <dgm:spPr/>
      <dgm:t>
        <a:bodyPr/>
        <a:lstStyle/>
        <a:p>
          <a:r>
            <a:rPr lang="es-ES" dirty="0" smtClean="0"/>
            <a:t>Revisión con los estudiantes</a:t>
          </a:r>
          <a:endParaRPr lang="es-ES" dirty="0"/>
        </a:p>
      </dgm:t>
    </dgm:pt>
    <dgm:pt modelId="{D0EB8F9F-CC56-436F-8653-EF63CDF6C9F3}" type="parTrans" cxnId="{9FCE2426-85D9-4342-A3D4-58DF0AC3C011}">
      <dgm:prSet/>
      <dgm:spPr/>
      <dgm:t>
        <a:bodyPr/>
        <a:lstStyle/>
        <a:p>
          <a:endParaRPr lang="es-ES"/>
        </a:p>
      </dgm:t>
    </dgm:pt>
    <dgm:pt modelId="{089B6781-6897-4F9D-AF66-25673AE7A56F}" type="sibTrans" cxnId="{9FCE2426-85D9-4342-A3D4-58DF0AC3C011}">
      <dgm:prSet/>
      <dgm:spPr/>
      <dgm:t>
        <a:bodyPr/>
        <a:lstStyle/>
        <a:p>
          <a:endParaRPr lang="es-ES"/>
        </a:p>
      </dgm:t>
    </dgm:pt>
    <dgm:pt modelId="{5C445B87-6327-4019-B14D-B557CB0D00B6}">
      <dgm:prSet phldrT="[Texto]"/>
      <dgm:spPr/>
      <dgm:t>
        <a:bodyPr/>
        <a:lstStyle/>
        <a:p>
          <a:r>
            <a:rPr lang="es-ES" dirty="0" smtClean="0"/>
            <a:t>Microproyectos</a:t>
          </a:r>
          <a:endParaRPr lang="es-ES" dirty="0"/>
        </a:p>
      </dgm:t>
    </dgm:pt>
    <dgm:pt modelId="{1843EABF-B86E-4DC9-A33C-CF7E36A3645C}" type="parTrans" cxnId="{3A427C3D-E116-4040-BAAC-504B0FCCFFDB}">
      <dgm:prSet/>
      <dgm:spPr/>
      <dgm:t>
        <a:bodyPr/>
        <a:lstStyle/>
        <a:p>
          <a:endParaRPr lang="es-ES"/>
        </a:p>
      </dgm:t>
    </dgm:pt>
    <dgm:pt modelId="{FC31686E-CCF2-467A-BE1C-A4C0CEA5090F}" type="sibTrans" cxnId="{3A427C3D-E116-4040-BAAC-504B0FCCFFDB}">
      <dgm:prSet/>
      <dgm:spPr/>
      <dgm:t>
        <a:bodyPr/>
        <a:lstStyle/>
        <a:p>
          <a:endParaRPr lang="es-ES"/>
        </a:p>
      </dgm:t>
    </dgm:pt>
    <dgm:pt modelId="{0EA020D0-98C5-42F6-891C-07B73BE03613}">
      <dgm:prSet phldrT="[Texto]"/>
      <dgm:spPr/>
      <dgm:t>
        <a:bodyPr/>
        <a:lstStyle/>
        <a:p>
          <a:r>
            <a:rPr lang="es-ES" dirty="0" smtClean="0"/>
            <a:t>Plan de Estudiantes</a:t>
          </a:r>
          <a:endParaRPr lang="es-ES" dirty="0"/>
        </a:p>
      </dgm:t>
    </dgm:pt>
    <dgm:pt modelId="{99B11932-90A3-491C-AF06-9FC183E6B98E}" type="parTrans" cxnId="{5C15370B-183D-431F-A48A-A2DB3D31671C}">
      <dgm:prSet/>
      <dgm:spPr/>
      <dgm:t>
        <a:bodyPr/>
        <a:lstStyle/>
        <a:p>
          <a:endParaRPr lang="es-ES"/>
        </a:p>
      </dgm:t>
    </dgm:pt>
    <dgm:pt modelId="{E7A1017D-517F-4FAE-9CEE-1E77CE2CEC27}" type="sibTrans" cxnId="{5C15370B-183D-431F-A48A-A2DB3D31671C}">
      <dgm:prSet/>
      <dgm:spPr/>
      <dgm:t>
        <a:bodyPr/>
        <a:lstStyle/>
        <a:p>
          <a:endParaRPr lang="es-ES"/>
        </a:p>
      </dgm:t>
    </dgm:pt>
    <dgm:pt modelId="{22DF7CA7-5E6A-4348-ABF8-CB7C4E30D6E4}">
      <dgm:prSet phldrT="[Texto]"/>
      <dgm:spPr/>
      <dgm:t>
        <a:bodyPr/>
        <a:lstStyle/>
        <a:p>
          <a:r>
            <a:rPr lang="es-ES" dirty="0" smtClean="0"/>
            <a:t>Asignación de Responsabilidades</a:t>
          </a:r>
          <a:endParaRPr lang="es-ES" dirty="0"/>
        </a:p>
      </dgm:t>
    </dgm:pt>
    <dgm:pt modelId="{7B91D1DF-3ED5-416B-AD72-CAA46957EE64}" type="parTrans" cxnId="{858F5C58-0E4C-4ECA-AFEE-B2B026C74C1A}">
      <dgm:prSet/>
      <dgm:spPr/>
      <dgm:t>
        <a:bodyPr/>
        <a:lstStyle/>
        <a:p>
          <a:endParaRPr lang="es-ES"/>
        </a:p>
      </dgm:t>
    </dgm:pt>
    <dgm:pt modelId="{8867E972-7F1E-4964-B43B-83376FAA9CBC}" type="sibTrans" cxnId="{858F5C58-0E4C-4ECA-AFEE-B2B026C74C1A}">
      <dgm:prSet/>
      <dgm:spPr/>
      <dgm:t>
        <a:bodyPr/>
        <a:lstStyle/>
        <a:p>
          <a:endParaRPr lang="es-ES"/>
        </a:p>
      </dgm:t>
    </dgm:pt>
    <dgm:pt modelId="{0966A2B8-D13B-4F19-A594-A86C118E0062}">
      <dgm:prSet phldrT="[Texto]"/>
      <dgm:spPr/>
      <dgm:t>
        <a:bodyPr/>
        <a:lstStyle/>
        <a:p>
          <a:r>
            <a:rPr lang="es-ES" dirty="0" smtClean="0"/>
            <a:t>Plan de Actividades</a:t>
          </a:r>
          <a:endParaRPr lang="es-ES" dirty="0"/>
        </a:p>
      </dgm:t>
    </dgm:pt>
    <dgm:pt modelId="{DF90546D-B065-4312-A094-A619632158EA}" type="parTrans" cxnId="{9BB6CF2D-8F95-483F-9401-4AACA4EA4A7A}">
      <dgm:prSet/>
      <dgm:spPr/>
      <dgm:t>
        <a:bodyPr/>
        <a:lstStyle/>
        <a:p>
          <a:endParaRPr lang="es-ES"/>
        </a:p>
      </dgm:t>
    </dgm:pt>
    <dgm:pt modelId="{2BFD51AB-2B55-4548-A06D-370341558E3E}" type="sibTrans" cxnId="{9BB6CF2D-8F95-483F-9401-4AACA4EA4A7A}">
      <dgm:prSet/>
      <dgm:spPr/>
      <dgm:t>
        <a:bodyPr/>
        <a:lstStyle/>
        <a:p>
          <a:endParaRPr lang="es-ES"/>
        </a:p>
      </dgm:t>
    </dgm:pt>
    <dgm:pt modelId="{EAB53E8F-91DA-4ADA-9EBF-E4AAF8D117D1}">
      <dgm:prSet phldrT="[Texto]"/>
      <dgm:spPr/>
      <dgm:t>
        <a:bodyPr/>
        <a:lstStyle/>
        <a:p>
          <a:r>
            <a:rPr lang="es-ES" dirty="0" smtClean="0"/>
            <a:t>Recursos</a:t>
          </a:r>
          <a:endParaRPr lang="es-ES" dirty="0"/>
        </a:p>
      </dgm:t>
    </dgm:pt>
    <dgm:pt modelId="{3A38B902-E143-467D-87E3-6B2363DE4D40}" type="parTrans" cxnId="{4CCC06F0-9364-42AD-9FD0-80DB70A8508B}">
      <dgm:prSet/>
      <dgm:spPr/>
      <dgm:t>
        <a:bodyPr/>
        <a:lstStyle/>
        <a:p>
          <a:endParaRPr lang="es-ES"/>
        </a:p>
      </dgm:t>
    </dgm:pt>
    <dgm:pt modelId="{D70B980B-6904-430E-AB13-EB13D6C01C23}" type="sibTrans" cxnId="{4CCC06F0-9364-42AD-9FD0-80DB70A8508B}">
      <dgm:prSet/>
      <dgm:spPr/>
      <dgm:t>
        <a:bodyPr/>
        <a:lstStyle/>
        <a:p>
          <a:endParaRPr lang="es-ES"/>
        </a:p>
      </dgm:t>
    </dgm:pt>
    <dgm:pt modelId="{B205EF52-C598-40CA-9D30-5FA8AC82F6BD}">
      <dgm:prSet phldrT="[Texto]"/>
      <dgm:spPr/>
      <dgm:t>
        <a:bodyPr/>
        <a:lstStyle/>
        <a:p>
          <a:r>
            <a:rPr lang="es-ES" dirty="0" smtClean="0"/>
            <a:t>Presentación del Proyecto</a:t>
          </a:r>
          <a:endParaRPr lang="es-ES" dirty="0"/>
        </a:p>
      </dgm:t>
    </dgm:pt>
    <dgm:pt modelId="{43D80501-BEB4-40CD-9E2F-CBE0102AB9FA}" type="parTrans" cxnId="{DA4F0FD6-4D77-43AE-8F9B-2C1B9DB30B66}">
      <dgm:prSet/>
      <dgm:spPr/>
      <dgm:t>
        <a:bodyPr/>
        <a:lstStyle/>
        <a:p>
          <a:endParaRPr lang="es-ES"/>
        </a:p>
      </dgm:t>
    </dgm:pt>
    <dgm:pt modelId="{B17465F3-2C20-464B-9101-0E64EA7FFC72}" type="sibTrans" cxnId="{DA4F0FD6-4D77-43AE-8F9B-2C1B9DB30B66}">
      <dgm:prSet/>
      <dgm:spPr/>
      <dgm:t>
        <a:bodyPr/>
        <a:lstStyle/>
        <a:p>
          <a:endParaRPr lang="es-ES"/>
        </a:p>
      </dgm:t>
    </dgm:pt>
    <dgm:pt modelId="{6633F416-9A09-4DFA-B7DC-29561DD4A261}">
      <dgm:prSet phldrT="[Texto]"/>
      <dgm:spPr/>
      <dgm:t>
        <a:bodyPr/>
        <a:lstStyle/>
        <a:p>
          <a:r>
            <a:rPr lang="es-ES" dirty="0" smtClean="0"/>
            <a:t>Autoevaluación y Coevaluación</a:t>
          </a:r>
          <a:endParaRPr lang="es-ES" dirty="0"/>
        </a:p>
      </dgm:t>
    </dgm:pt>
    <dgm:pt modelId="{D65932E6-C130-4762-87A6-1730647C5FAB}" type="parTrans" cxnId="{02883848-7D4F-43A2-865B-CAC32220601E}">
      <dgm:prSet/>
      <dgm:spPr/>
      <dgm:t>
        <a:bodyPr/>
        <a:lstStyle/>
        <a:p>
          <a:endParaRPr lang="es-ES"/>
        </a:p>
      </dgm:t>
    </dgm:pt>
    <dgm:pt modelId="{0B0CB639-DF31-45FB-8EBF-C0709A6B5041}" type="sibTrans" cxnId="{02883848-7D4F-43A2-865B-CAC32220601E}">
      <dgm:prSet/>
      <dgm:spPr/>
      <dgm:t>
        <a:bodyPr/>
        <a:lstStyle/>
        <a:p>
          <a:endParaRPr lang="es-ES"/>
        </a:p>
      </dgm:t>
    </dgm:pt>
    <dgm:pt modelId="{236CBF22-263B-4B46-B414-A3C5A4EE64D6}">
      <dgm:prSet phldrT="[Texto]"/>
      <dgm:spPr/>
      <dgm:t>
        <a:bodyPr/>
        <a:lstStyle/>
        <a:p>
          <a:r>
            <a:rPr lang="es-ES" dirty="0" smtClean="0"/>
            <a:t>Ejecución</a:t>
          </a:r>
          <a:endParaRPr lang="es-ES" dirty="0"/>
        </a:p>
      </dgm:t>
    </dgm:pt>
    <dgm:pt modelId="{3420D8A5-3EC0-45E7-B300-489C8A197292}" type="parTrans" cxnId="{9DA8ED02-23EF-494B-A9D3-5AFD6D362CB5}">
      <dgm:prSet/>
      <dgm:spPr/>
      <dgm:t>
        <a:bodyPr/>
        <a:lstStyle/>
        <a:p>
          <a:endParaRPr lang="es-ES"/>
        </a:p>
      </dgm:t>
    </dgm:pt>
    <dgm:pt modelId="{5BEC1C55-FCF8-467E-8726-83F366875382}" type="sibTrans" cxnId="{9DA8ED02-23EF-494B-A9D3-5AFD6D362CB5}">
      <dgm:prSet/>
      <dgm:spPr/>
      <dgm:t>
        <a:bodyPr/>
        <a:lstStyle/>
        <a:p>
          <a:endParaRPr lang="es-ES"/>
        </a:p>
      </dgm:t>
    </dgm:pt>
    <dgm:pt modelId="{3621711B-3FB4-49FE-877B-6EFBA1A4FB3D}">
      <dgm:prSet phldrT="[Texto]"/>
      <dgm:spPr/>
      <dgm:t>
        <a:bodyPr/>
        <a:lstStyle/>
        <a:p>
          <a:r>
            <a:rPr lang="es-ES" dirty="0" smtClean="0"/>
            <a:t>Secuencia de Tareas</a:t>
          </a:r>
          <a:endParaRPr lang="es-ES" dirty="0"/>
        </a:p>
      </dgm:t>
    </dgm:pt>
    <dgm:pt modelId="{C2E0D22E-E875-4BB2-84D8-599997FFDB29}" type="parTrans" cxnId="{7B7CF563-0375-4AB5-9D12-B23699940D0B}">
      <dgm:prSet/>
      <dgm:spPr/>
      <dgm:t>
        <a:bodyPr/>
        <a:lstStyle/>
        <a:p>
          <a:endParaRPr lang="es-ES"/>
        </a:p>
      </dgm:t>
    </dgm:pt>
    <dgm:pt modelId="{3A8F602B-0CD5-4ECD-96BD-BFCB6F934255}" type="sibTrans" cxnId="{7B7CF563-0375-4AB5-9D12-B23699940D0B}">
      <dgm:prSet/>
      <dgm:spPr/>
      <dgm:t>
        <a:bodyPr/>
        <a:lstStyle/>
        <a:p>
          <a:endParaRPr lang="es-ES"/>
        </a:p>
      </dgm:t>
    </dgm:pt>
    <dgm:pt modelId="{9EAE209E-F019-4434-BEB4-FFD253143A05}">
      <dgm:prSet phldrT="[Texto]"/>
      <dgm:spPr/>
      <dgm:t>
        <a:bodyPr/>
        <a:lstStyle/>
        <a:p>
          <a:r>
            <a:rPr lang="es-ES" dirty="0" smtClean="0"/>
            <a:t>Trabajo Colaborativo</a:t>
          </a:r>
          <a:endParaRPr lang="es-ES" dirty="0"/>
        </a:p>
      </dgm:t>
    </dgm:pt>
    <dgm:pt modelId="{1FE8875D-614B-4C2A-9E7C-8AC43F6353CE}" type="parTrans" cxnId="{F9BCB8F2-CA8F-42AC-8D44-E8C396F63441}">
      <dgm:prSet/>
      <dgm:spPr/>
      <dgm:t>
        <a:bodyPr/>
        <a:lstStyle/>
        <a:p>
          <a:endParaRPr lang="es-ES"/>
        </a:p>
      </dgm:t>
    </dgm:pt>
    <dgm:pt modelId="{FF4FAED3-2672-4A6B-8AAA-36B9723B5779}" type="sibTrans" cxnId="{F9BCB8F2-CA8F-42AC-8D44-E8C396F63441}">
      <dgm:prSet/>
      <dgm:spPr/>
      <dgm:t>
        <a:bodyPr/>
        <a:lstStyle/>
        <a:p>
          <a:endParaRPr lang="es-ES"/>
        </a:p>
      </dgm:t>
    </dgm:pt>
    <dgm:pt modelId="{37D7635C-0DC4-4A2B-ADD3-A62F6EB01257}">
      <dgm:prSet phldrT="[Texto]"/>
      <dgm:spPr/>
      <dgm:t>
        <a:bodyPr/>
        <a:lstStyle/>
        <a:p>
          <a:r>
            <a:rPr lang="es-ES" dirty="0" smtClean="0"/>
            <a:t>Logros Parciales</a:t>
          </a:r>
          <a:endParaRPr lang="es-ES" dirty="0"/>
        </a:p>
      </dgm:t>
    </dgm:pt>
    <dgm:pt modelId="{737F83E7-4606-423F-9D59-5D5EE1A41714}" type="parTrans" cxnId="{794AA4A0-397B-4A0A-8F1D-15A85D848ACE}">
      <dgm:prSet/>
      <dgm:spPr/>
      <dgm:t>
        <a:bodyPr/>
        <a:lstStyle/>
        <a:p>
          <a:endParaRPr lang="es-ES"/>
        </a:p>
      </dgm:t>
    </dgm:pt>
    <dgm:pt modelId="{6080AACC-134C-4879-B4A5-D0345FC135BF}" type="sibTrans" cxnId="{794AA4A0-397B-4A0A-8F1D-15A85D848ACE}">
      <dgm:prSet/>
      <dgm:spPr/>
      <dgm:t>
        <a:bodyPr/>
        <a:lstStyle/>
        <a:p>
          <a:endParaRPr lang="es-ES"/>
        </a:p>
      </dgm:t>
    </dgm:pt>
    <dgm:pt modelId="{7C8F99BE-6958-4125-AB9B-E44F85554AF2}">
      <dgm:prSet phldrT="[Texto]"/>
      <dgm:spPr/>
      <dgm:t>
        <a:bodyPr/>
        <a:lstStyle/>
        <a:p>
          <a:r>
            <a:rPr lang="es-ES" dirty="0" smtClean="0"/>
            <a:t>Evaluación de Proceso</a:t>
          </a:r>
          <a:endParaRPr lang="es-ES" dirty="0"/>
        </a:p>
      </dgm:t>
    </dgm:pt>
    <dgm:pt modelId="{F08C3EE7-3109-4CAD-8648-B3FBA2C73B27}" type="parTrans" cxnId="{85878876-C040-4B24-A02D-68A2992C54A8}">
      <dgm:prSet/>
      <dgm:spPr/>
      <dgm:t>
        <a:bodyPr/>
        <a:lstStyle/>
        <a:p>
          <a:endParaRPr lang="es-ES"/>
        </a:p>
      </dgm:t>
    </dgm:pt>
    <dgm:pt modelId="{5182A139-2196-4D57-B085-C903019733E4}" type="sibTrans" cxnId="{85878876-C040-4B24-A02D-68A2992C54A8}">
      <dgm:prSet/>
      <dgm:spPr/>
      <dgm:t>
        <a:bodyPr/>
        <a:lstStyle/>
        <a:p>
          <a:endParaRPr lang="es-ES"/>
        </a:p>
      </dgm:t>
    </dgm:pt>
    <dgm:pt modelId="{46C680FD-78F0-4FC2-B6F2-9441FD08B898}">
      <dgm:prSet phldrT="[Texto]"/>
      <dgm:spPr/>
      <dgm:t>
        <a:bodyPr/>
        <a:lstStyle/>
        <a:p>
          <a:r>
            <a:rPr lang="es-ES" dirty="0" smtClean="0"/>
            <a:t>Evaluación</a:t>
          </a:r>
          <a:endParaRPr lang="es-ES" dirty="0"/>
        </a:p>
      </dgm:t>
    </dgm:pt>
    <dgm:pt modelId="{651E385D-3A7A-4AFE-9994-687FD07C4C37}" type="parTrans" cxnId="{5460FD3F-F1C6-43BB-9C49-79694168B164}">
      <dgm:prSet/>
      <dgm:spPr/>
      <dgm:t>
        <a:bodyPr/>
        <a:lstStyle/>
        <a:p>
          <a:endParaRPr lang="es-ES"/>
        </a:p>
      </dgm:t>
    </dgm:pt>
    <dgm:pt modelId="{CF895C63-B2B5-48B3-885F-2C9E4263B1E7}" type="sibTrans" cxnId="{5460FD3F-F1C6-43BB-9C49-79694168B164}">
      <dgm:prSet/>
      <dgm:spPr/>
      <dgm:t>
        <a:bodyPr/>
        <a:lstStyle/>
        <a:p>
          <a:endParaRPr lang="es-ES"/>
        </a:p>
      </dgm:t>
    </dgm:pt>
    <dgm:pt modelId="{5DA7E368-BE61-406B-B662-E01CE5C3CC4A}">
      <dgm:prSet phldrT="[Texto]"/>
      <dgm:spPr/>
      <dgm:t>
        <a:bodyPr/>
        <a:lstStyle/>
        <a:p>
          <a:r>
            <a:rPr lang="es-ES" dirty="0" smtClean="0"/>
            <a:t>Desde el alumno</a:t>
          </a:r>
          <a:endParaRPr lang="es-ES" dirty="0"/>
        </a:p>
      </dgm:t>
    </dgm:pt>
    <dgm:pt modelId="{D6DD3FF5-A81E-4583-9B24-905CC08E3A32}" type="parTrans" cxnId="{3D2A8308-C291-4459-B0FC-00EABB976745}">
      <dgm:prSet/>
      <dgm:spPr/>
      <dgm:t>
        <a:bodyPr/>
        <a:lstStyle/>
        <a:p>
          <a:endParaRPr lang="es-ES"/>
        </a:p>
      </dgm:t>
    </dgm:pt>
    <dgm:pt modelId="{EA15A220-DF77-42A9-B0EB-4FE8CBADF98B}" type="sibTrans" cxnId="{3D2A8308-C291-4459-B0FC-00EABB976745}">
      <dgm:prSet/>
      <dgm:spPr/>
      <dgm:t>
        <a:bodyPr/>
        <a:lstStyle/>
        <a:p>
          <a:endParaRPr lang="es-ES"/>
        </a:p>
      </dgm:t>
    </dgm:pt>
    <dgm:pt modelId="{D337B39E-857E-470A-A2CF-FCA49C7D4F75}">
      <dgm:prSet phldrT="[Texto]"/>
      <dgm:spPr/>
      <dgm:t>
        <a:bodyPr/>
        <a:lstStyle/>
        <a:p>
          <a:r>
            <a:rPr lang="es-ES" dirty="0" smtClean="0"/>
            <a:t>Desde el profesor</a:t>
          </a:r>
          <a:endParaRPr lang="es-ES" dirty="0"/>
        </a:p>
      </dgm:t>
    </dgm:pt>
    <dgm:pt modelId="{641820D5-C1A4-444F-8B95-FEBCFD25D0E3}" type="parTrans" cxnId="{7A9DD44D-1BFA-4921-AD02-B9F91915F2A7}">
      <dgm:prSet/>
      <dgm:spPr/>
      <dgm:t>
        <a:bodyPr/>
        <a:lstStyle/>
        <a:p>
          <a:endParaRPr lang="es-ES"/>
        </a:p>
      </dgm:t>
    </dgm:pt>
    <dgm:pt modelId="{5E7B7629-0CA8-4720-A33B-F4218713CBBF}" type="sibTrans" cxnId="{7A9DD44D-1BFA-4921-AD02-B9F91915F2A7}">
      <dgm:prSet/>
      <dgm:spPr/>
      <dgm:t>
        <a:bodyPr/>
        <a:lstStyle/>
        <a:p>
          <a:endParaRPr lang="es-ES"/>
        </a:p>
      </dgm:t>
    </dgm:pt>
    <dgm:pt modelId="{7D6E70D7-690A-45C8-BA2A-EE3DE92CCAF8}">
      <dgm:prSet phldrT="[Texto]"/>
      <dgm:spPr/>
      <dgm:t>
        <a:bodyPr/>
        <a:lstStyle/>
        <a:p>
          <a:r>
            <a:rPr lang="es-ES" dirty="0" smtClean="0"/>
            <a:t>Desde la comunidad</a:t>
          </a:r>
          <a:endParaRPr lang="es-ES" dirty="0"/>
        </a:p>
      </dgm:t>
    </dgm:pt>
    <dgm:pt modelId="{C69983B6-9C85-4E42-85FA-C658CAF00209}" type="parTrans" cxnId="{3729E43A-1B7E-43B1-BB4D-E96F22FFE3D4}">
      <dgm:prSet/>
      <dgm:spPr/>
      <dgm:t>
        <a:bodyPr/>
        <a:lstStyle/>
        <a:p>
          <a:endParaRPr lang="es-ES"/>
        </a:p>
      </dgm:t>
    </dgm:pt>
    <dgm:pt modelId="{16F1C6E0-09B4-493D-A202-4293E23E178E}" type="sibTrans" cxnId="{3729E43A-1B7E-43B1-BB4D-E96F22FFE3D4}">
      <dgm:prSet/>
      <dgm:spPr/>
      <dgm:t>
        <a:bodyPr/>
        <a:lstStyle/>
        <a:p>
          <a:endParaRPr lang="es-ES"/>
        </a:p>
      </dgm:t>
    </dgm:pt>
    <dgm:pt modelId="{8D435A3B-E45C-455D-8D8C-651F1B182A06}">
      <dgm:prSet phldrT="[Texto]"/>
      <dgm:spPr/>
      <dgm:t>
        <a:bodyPr/>
        <a:lstStyle/>
        <a:p>
          <a:r>
            <a:rPr lang="es-ES" dirty="0" smtClean="0"/>
            <a:t>Conclusión</a:t>
          </a:r>
          <a:endParaRPr lang="es-ES" dirty="0"/>
        </a:p>
      </dgm:t>
    </dgm:pt>
    <dgm:pt modelId="{3BBE38FD-12C1-45BD-8E29-2A3938B5535B}" type="parTrans" cxnId="{F13B90FC-10F3-47B9-9C5A-13E5F4F9D54F}">
      <dgm:prSet/>
      <dgm:spPr/>
      <dgm:t>
        <a:bodyPr/>
        <a:lstStyle/>
        <a:p>
          <a:endParaRPr lang="es-ES"/>
        </a:p>
      </dgm:t>
    </dgm:pt>
    <dgm:pt modelId="{106A9E0D-FB3B-4E35-81EA-13DE7E22D531}" type="sibTrans" cxnId="{F13B90FC-10F3-47B9-9C5A-13E5F4F9D54F}">
      <dgm:prSet/>
      <dgm:spPr/>
      <dgm:t>
        <a:bodyPr/>
        <a:lstStyle/>
        <a:p>
          <a:endParaRPr lang="es-ES"/>
        </a:p>
      </dgm:t>
    </dgm:pt>
    <dgm:pt modelId="{13E26F07-F2F6-42E6-ACDE-5373771D3DDA}">
      <dgm:prSet phldrT="[Texto]"/>
      <dgm:spPr/>
      <dgm:t>
        <a:bodyPr/>
        <a:lstStyle/>
        <a:p>
          <a:r>
            <a:rPr lang="es-ES" dirty="0" smtClean="0"/>
            <a:t>Presentación del Informe</a:t>
          </a:r>
          <a:endParaRPr lang="es-ES" dirty="0"/>
        </a:p>
      </dgm:t>
    </dgm:pt>
    <dgm:pt modelId="{B840BA4D-6FD3-4A81-989C-3D29FCA2224E}" type="parTrans" cxnId="{6DB55A58-5E16-4F61-8AA2-1B506CB54244}">
      <dgm:prSet/>
      <dgm:spPr/>
      <dgm:t>
        <a:bodyPr/>
        <a:lstStyle/>
        <a:p>
          <a:endParaRPr lang="es-ES"/>
        </a:p>
      </dgm:t>
    </dgm:pt>
    <dgm:pt modelId="{48F1EC6B-9EAE-4612-B827-627E83A27EE6}" type="sibTrans" cxnId="{6DB55A58-5E16-4F61-8AA2-1B506CB54244}">
      <dgm:prSet/>
      <dgm:spPr/>
      <dgm:t>
        <a:bodyPr/>
        <a:lstStyle/>
        <a:p>
          <a:endParaRPr lang="es-ES"/>
        </a:p>
      </dgm:t>
    </dgm:pt>
    <dgm:pt modelId="{8F278EA7-9478-403B-8145-F87736EE28E2}">
      <dgm:prSet phldrT="[Texto]"/>
      <dgm:spPr/>
      <dgm:t>
        <a:bodyPr/>
        <a:lstStyle/>
        <a:p>
          <a:r>
            <a:rPr lang="es-ES" dirty="0" smtClean="0"/>
            <a:t>Revisión de Objetivos</a:t>
          </a:r>
          <a:endParaRPr lang="es-ES" dirty="0"/>
        </a:p>
      </dgm:t>
    </dgm:pt>
    <dgm:pt modelId="{555ACD55-2873-4954-8E49-F978BD5B7876}" type="parTrans" cxnId="{1DDE47A4-2C84-416F-A89A-9A18204A5ADB}">
      <dgm:prSet/>
      <dgm:spPr/>
      <dgm:t>
        <a:bodyPr/>
        <a:lstStyle/>
        <a:p>
          <a:endParaRPr lang="es-ES"/>
        </a:p>
      </dgm:t>
    </dgm:pt>
    <dgm:pt modelId="{67A46668-0ABE-4278-8995-856323F76BFB}" type="sibTrans" cxnId="{1DDE47A4-2C84-416F-A89A-9A18204A5ADB}">
      <dgm:prSet/>
      <dgm:spPr/>
      <dgm:t>
        <a:bodyPr/>
        <a:lstStyle/>
        <a:p>
          <a:endParaRPr lang="es-ES"/>
        </a:p>
      </dgm:t>
    </dgm:pt>
    <dgm:pt modelId="{B0A9DFEB-C9BD-401E-BC83-FD4F9A92E681}">
      <dgm:prSet phldrT="[Texto]"/>
      <dgm:spPr/>
      <dgm:t>
        <a:bodyPr/>
        <a:lstStyle/>
        <a:p>
          <a:r>
            <a:rPr lang="es-ES" dirty="0" smtClean="0"/>
            <a:t>Reflexión sobre el Proceso</a:t>
          </a:r>
          <a:endParaRPr lang="es-ES" dirty="0"/>
        </a:p>
      </dgm:t>
    </dgm:pt>
    <dgm:pt modelId="{76A9FF51-C9A1-4DD5-825D-DCDE56FCDA21}" type="parTrans" cxnId="{4A7A22BD-B8F9-44FE-8CD0-050C745E2353}">
      <dgm:prSet/>
      <dgm:spPr/>
      <dgm:t>
        <a:bodyPr/>
        <a:lstStyle/>
        <a:p>
          <a:endParaRPr lang="es-ES"/>
        </a:p>
      </dgm:t>
    </dgm:pt>
    <dgm:pt modelId="{3119C1AD-3335-412C-A0FB-3FB8F5DB8124}" type="sibTrans" cxnId="{4A7A22BD-B8F9-44FE-8CD0-050C745E2353}">
      <dgm:prSet/>
      <dgm:spPr/>
      <dgm:t>
        <a:bodyPr/>
        <a:lstStyle/>
        <a:p>
          <a:endParaRPr lang="es-ES"/>
        </a:p>
      </dgm:t>
    </dgm:pt>
    <dgm:pt modelId="{53F737CB-2CEF-4124-9D6B-E0663AA8E1A6}" type="pres">
      <dgm:prSet presAssocID="{281ED896-6B91-4D68-B587-7429B713FD00}" presName="Name0" presStyleCnt="0">
        <dgm:presLayoutVars>
          <dgm:chPref val="3"/>
          <dgm:dir/>
          <dgm:animLvl val="lvl"/>
          <dgm:resizeHandles/>
        </dgm:presLayoutVars>
      </dgm:prSet>
      <dgm:spPr/>
      <dgm:t>
        <a:bodyPr/>
        <a:lstStyle/>
        <a:p>
          <a:endParaRPr lang="es-MX"/>
        </a:p>
      </dgm:t>
    </dgm:pt>
    <dgm:pt modelId="{7FEF6D18-5A1A-45CC-A4CC-9BFC497DC25C}" type="pres">
      <dgm:prSet presAssocID="{A93712F3-00D7-4C20-98EF-927F395671A9}" presName="horFlow" presStyleCnt="0"/>
      <dgm:spPr/>
    </dgm:pt>
    <dgm:pt modelId="{3D8B4FF3-A08E-4845-9AEC-64000AB47F8C}" type="pres">
      <dgm:prSet presAssocID="{A93712F3-00D7-4C20-98EF-927F395671A9}" presName="bigChev" presStyleLbl="node1" presStyleIdx="0" presStyleCnt="6"/>
      <dgm:spPr/>
      <dgm:t>
        <a:bodyPr/>
        <a:lstStyle/>
        <a:p>
          <a:endParaRPr lang="es-MX"/>
        </a:p>
      </dgm:t>
    </dgm:pt>
    <dgm:pt modelId="{6A103830-8EE7-4EE2-972D-634213EBA505}" type="pres">
      <dgm:prSet presAssocID="{A86699E9-31A3-4C60-8962-EB501681861E}" presName="parTrans" presStyleCnt="0"/>
      <dgm:spPr/>
    </dgm:pt>
    <dgm:pt modelId="{FE113C59-A13B-418B-8974-9F253463CFC9}" type="pres">
      <dgm:prSet presAssocID="{9A109892-CBE4-49F8-A099-C74A277704C7}" presName="node" presStyleLbl="alignAccFollowNode1" presStyleIdx="0" presStyleCnt="20">
        <dgm:presLayoutVars>
          <dgm:bulletEnabled val="1"/>
        </dgm:presLayoutVars>
      </dgm:prSet>
      <dgm:spPr/>
      <dgm:t>
        <a:bodyPr/>
        <a:lstStyle/>
        <a:p>
          <a:endParaRPr lang="es-MX"/>
        </a:p>
      </dgm:t>
    </dgm:pt>
    <dgm:pt modelId="{EBF00718-127D-4624-88CB-881C8E2173FD}" type="pres">
      <dgm:prSet presAssocID="{2ACC4B1F-FFF1-4501-8EDD-98A6514ED142}" presName="sibTrans" presStyleCnt="0"/>
      <dgm:spPr/>
    </dgm:pt>
    <dgm:pt modelId="{E7DDE12E-B5B4-4FB7-8F3B-6E02A890CE9E}" type="pres">
      <dgm:prSet presAssocID="{9AAA7B25-E0E8-4D28-9608-B25BE94A4907}" presName="node" presStyleLbl="alignAccFollowNode1" presStyleIdx="1" presStyleCnt="20">
        <dgm:presLayoutVars>
          <dgm:bulletEnabled val="1"/>
        </dgm:presLayoutVars>
      </dgm:prSet>
      <dgm:spPr/>
      <dgm:t>
        <a:bodyPr/>
        <a:lstStyle/>
        <a:p>
          <a:endParaRPr lang="es-MX"/>
        </a:p>
      </dgm:t>
    </dgm:pt>
    <dgm:pt modelId="{53F6B4A1-2F40-4D10-9FEE-4D18278563DE}" type="pres">
      <dgm:prSet presAssocID="{75B2146E-8A8A-44CE-B812-9209916B314D}" presName="sibTrans" presStyleCnt="0"/>
      <dgm:spPr/>
    </dgm:pt>
    <dgm:pt modelId="{A1758BC8-F5FE-4C9E-BA75-C15DE4835C3B}" type="pres">
      <dgm:prSet presAssocID="{0966A2B8-D13B-4F19-A594-A86C118E0062}" presName="node" presStyleLbl="alignAccFollowNode1" presStyleIdx="2" presStyleCnt="20">
        <dgm:presLayoutVars>
          <dgm:bulletEnabled val="1"/>
        </dgm:presLayoutVars>
      </dgm:prSet>
      <dgm:spPr/>
      <dgm:t>
        <a:bodyPr/>
        <a:lstStyle/>
        <a:p>
          <a:endParaRPr lang="es-MX"/>
        </a:p>
      </dgm:t>
    </dgm:pt>
    <dgm:pt modelId="{7AEE57A0-9C1A-4E8A-9F55-58CF8F0C59D6}" type="pres">
      <dgm:prSet presAssocID="{2BFD51AB-2B55-4548-A06D-370341558E3E}" presName="sibTrans" presStyleCnt="0"/>
      <dgm:spPr/>
    </dgm:pt>
    <dgm:pt modelId="{10888F2F-79A2-4E64-9790-EE5000CF8CC0}" type="pres">
      <dgm:prSet presAssocID="{EAB53E8F-91DA-4ADA-9EBF-E4AAF8D117D1}" presName="node" presStyleLbl="alignAccFollowNode1" presStyleIdx="3" presStyleCnt="20">
        <dgm:presLayoutVars>
          <dgm:bulletEnabled val="1"/>
        </dgm:presLayoutVars>
      </dgm:prSet>
      <dgm:spPr/>
      <dgm:t>
        <a:bodyPr/>
        <a:lstStyle/>
        <a:p>
          <a:endParaRPr lang="es-MX"/>
        </a:p>
      </dgm:t>
    </dgm:pt>
    <dgm:pt modelId="{3366B4F7-4AFD-4CFC-A104-7B4020950FD7}" type="pres">
      <dgm:prSet presAssocID="{A93712F3-00D7-4C20-98EF-927F395671A9}" presName="vSp" presStyleCnt="0"/>
      <dgm:spPr/>
    </dgm:pt>
    <dgm:pt modelId="{FB240F3D-B799-489E-9028-705038A72E37}" type="pres">
      <dgm:prSet presAssocID="{9CDE1887-6516-4D45-8B50-944239232FDB}" presName="horFlow" presStyleCnt="0"/>
      <dgm:spPr/>
    </dgm:pt>
    <dgm:pt modelId="{F74ABAEC-765F-40A6-889C-9A7B34776895}" type="pres">
      <dgm:prSet presAssocID="{9CDE1887-6516-4D45-8B50-944239232FDB}" presName="bigChev" presStyleLbl="node1" presStyleIdx="1" presStyleCnt="6"/>
      <dgm:spPr/>
      <dgm:t>
        <a:bodyPr/>
        <a:lstStyle/>
        <a:p>
          <a:endParaRPr lang="es-MX"/>
        </a:p>
      </dgm:t>
    </dgm:pt>
    <dgm:pt modelId="{040213D0-5ABC-469E-A102-7E6B6348D621}" type="pres">
      <dgm:prSet presAssocID="{7684D369-5D4E-4EEE-A5BB-60B81DB42A80}" presName="parTrans" presStyleCnt="0"/>
      <dgm:spPr/>
    </dgm:pt>
    <dgm:pt modelId="{9FBEC99D-15AB-43BB-B937-AA11F3ADF024}" type="pres">
      <dgm:prSet presAssocID="{BCDB810A-9103-487A-985A-75BAF59D3372}" presName="node" presStyleLbl="alignAccFollowNode1" presStyleIdx="4" presStyleCnt="20">
        <dgm:presLayoutVars>
          <dgm:bulletEnabled val="1"/>
        </dgm:presLayoutVars>
      </dgm:prSet>
      <dgm:spPr/>
      <dgm:t>
        <a:bodyPr/>
        <a:lstStyle/>
        <a:p>
          <a:endParaRPr lang="es-MX"/>
        </a:p>
      </dgm:t>
    </dgm:pt>
    <dgm:pt modelId="{8B6E6EFC-77DA-481F-B888-E1274E0CC75D}" type="pres">
      <dgm:prSet presAssocID="{5F9E50B2-722F-4829-B937-33125FDC04FD}" presName="sibTrans" presStyleCnt="0"/>
      <dgm:spPr/>
    </dgm:pt>
    <dgm:pt modelId="{AD83411F-9214-4F28-8E16-46995B5A28AC}" type="pres">
      <dgm:prSet presAssocID="{BF8AAF9C-6565-4880-8463-08231758C56A}" presName="node" presStyleLbl="alignAccFollowNode1" presStyleIdx="5" presStyleCnt="20">
        <dgm:presLayoutVars>
          <dgm:bulletEnabled val="1"/>
        </dgm:presLayoutVars>
      </dgm:prSet>
      <dgm:spPr/>
      <dgm:t>
        <a:bodyPr/>
        <a:lstStyle/>
        <a:p>
          <a:endParaRPr lang="es-MX"/>
        </a:p>
      </dgm:t>
    </dgm:pt>
    <dgm:pt modelId="{18F5894D-C9FB-4F46-AC32-19644274D955}" type="pres">
      <dgm:prSet presAssocID="{089B6781-6897-4F9D-AF66-25673AE7A56F}" presName="sibTrans" presStyleCnt="0"/>
      <dgm:spPr/>
    </dgm:pt>
    <dgm:pt modelId="{1BD5158B-0D2E-4EED-A691-0D9B5E8889A4}" type="pres">
      <dgm:prSet presAssocID="{B205EF52-C598-40CA-9D30-5FA8AC82F6BD}" presName="node" presStyleLbl="alignAccFollowNode1" presStyleIdx="6" presStyleCnt="20">
        <dgm:presLayoutVars>
          <dgm:bulletEnabled val="1"/>
        </dgm:presLayoutVars>
      </dgm:prSet>
      <dgm:spPr/>
      <dgm:t>
        <a:bodyPr/>
        <a:lstStyle/>
        <a:p>
          <a:endParaRPr lang="es-MX"/>
        </a:p>
      </dgm:t>
    </dgm:pt>
    <dgm:pt modelId="{FAC5E265-BFAE-4E5E-9BB9-C1F6A79E6ACD}" type="pres">
      <dgm:prSet presAssocID="{9CDE1887-6516-4D45-8B50-944239232FDB}" presName="vSp" presStyleCnt="0"/>
      <dgm:spPr/>
    </dgm:pt>
    <dgm:pt modelId="{AFB3C57B-FB68-43EA-9D36-49CCA99AA80F}" type="pres">
      <dgm:prSet presAssocID="{5C445B87-6327-4019-B14D-B557CB0D00B6}" presName="horFlow" presStyleCnt="0"/>
      <dgm:spPr/>
    </dgm:pt>
    <dgm:pt modelId="{E6BF4B02-A89D-4A38-978D-E55501F400FD}" type="pres">
      <dgm:prSet presAssocID="{5C445B87-6327-4019-B14D-B557CB0D00B6}" presName="bigChev" presStyleLbl="node1" presStyleIdx="2" presStyleCnt="6"/>
      <dgm:spPr/>
      <dgm:t>
        <a:bodyPr/>
        <a:lstStyle/>
        <a:p>
          <a:endParaRPr lang="es-MX"/>
        </a:p>
      </dgm:t>
    </dgm:pt>
    <dgm:pt modelId="{2923EF8B-BE10-4134-BA62-B0FF9F030089}" type="pres">
      <dgm:prSet presAssocID="{99B11932-90A3-491C-AF06-9FC183E6B98E}" presName="parTrans" presStyleCnt="0"/>
      <dgm:spPr/>
    </dgm:pt>
    <dgm:pt modelId="{29274D78-2BE1-4279-ABCD-992C7223508E}" type="pres">
      <dgm:prSet presAssocID="{0EA020D0-98C5-42F6-891C-07B73BE03613}" presName="node" presStyleLbl="alignAccFollowNode1" presStyleIdx="7" presStyleCnt="20">
        <dgm:presLayoutVars>
          <dgm:bulletEnabled val="1"/>
        </dgm:presLayoutVars>
      </dgm:prSet>
      <dgm:spPr/>
      <dgm:t>
        <a:bodyPr/>
        <a:lstStyle/>
        <a:p>
          <a:endParaRPr lang="es-MX"/>
        </a:p>
      </dgm:t>
    </dgm:pt>
    <dgm:pt modelId="{36AB6463-DA03-4C5E-8169-570E67D58366}" type="pres">
      <dgm:prSet presAssocID="{E7A1017D-517F-4FAE-9CEE-1E77CE2CEC27}" presName="sibTrans" presStyleCnt="0"/>
      <dgm:spPr/>
    </dgm:pt>
    <dgm:pt modelId="{3E437938-24B9-4F04-AE50-62878FC3E8E5}" type="pres">
      <dgm:prSet presAssocID="{22DF7CA7-5E6A-4348-ABF8-CB7C4E30D6E4}" presName="node" presStyleLbl="alignAccFollowNode1" presStyleIdx="8" presStyleCnt="20">
        <dgm:presLayoutVars>
          <dgm:bulletEnabled val="1"/>
        </dgm:presLayoutVars>
      </dgm:prSet>
      <dgm:spPr/>
      <dgm:t>
        <a:bodyPr/>
        <a:lstStyle/>
        <a:p>
          <a:endParaRPr lang="es-ES"/>
        </a:p>
      </dgm:t>
    </dgm:pt>
    <dgm:pt modelId="{6A284B3C-CACF-40E6-BB6C-BCA575709F89}" type="pres">
      <dgm:prSet presAssocID="{8867E972-7F1E-4964-B43B-83376FAA9CBC}" presName="sibTrans" presStyleCnt="0"/>
      <dgm:spPr/>
    </dgm:pt>
    <dgm:pt modelId="{4EC9D3A9-AD9F-45FD-847A-818D2C3F7B1D}" type="pres">
      <dgm:prSet presAssocID="{6633F416-9A09-4DFA-B7DC-29561DD4A261}" presName="node" presStyleLbl="alignAccFollowNode1" presStyleIdx="9" presStyleCnt="20">
        <dgm:presLayoutVars>
          <dgm:bulletEnabled val="1"/>
        </dgm:presLayoutVars>
      </dgm:prSet>
      <dgm:spPr/>
      <dgm:t>
        <a:bodyPr/>
        <a:lstStyle/>
        <a:p>
          <a:endParaRPr lang="es-MX"/>
        </a:p>
      </dgm:t>
    </dgm:pt>
    <dgm:pt modelId="{AD5BF0B0-6545-4105-A9F5-7A09F823300E}" type="pres">
      <dgm:prSet presAssocID="{5C445B87-6327-4019-B14D-B557CB0D00B6}" presName="vSp" presStyleCnt="0"/>
      <dgm:spPr/>
    </dgm:pt>
    <dgm:pt modelId="{19FBA7E4-8596-4D3C-B1BA-043FBCC5C08F}" type="pres">
      <dgm:prSet presAssocID="{236CBF22-263B-4B46-B414-A3C5A4EE64D6}" presName="horFlow" presStyleCnt="0"/>
      <dgm:spPr/>
    </dgm:pt>
    <dgm:pt modelId="{3621FB1C-1EC9-4CE0-B80C-E6C18808211E}" type="pres">
      <dgm:prSet presAssocID="{236CBF22-263B-4B46-B414-A3C5A4EE64D6}" presName="bigChev" presStyleLbl="node1" presStyleIdx="3" presStyleCnt="6"/>
      <dgm:spPr/>
      <dgm:t>
        <a:bodyPr/>
        <a:lstStyle/>
        <a:p>
          <a:endParaRPr lang="es-MX"/>
        </a:p>
      </dgm:t>
    </dgm:pt>
    <dgm:pt modelId="{60C8955F-7DE0-4D60-9DC7-384189A27C46}" type="pres">
      <dgm:prSet presAssocID="{C2E0D22E-E875-4BB2-84D8-599997FFDB29}" presName="parTrans" presStyleCnt="0"/>
      <dgm:spPr/>
    </dgm:pt>
    <dgm:pt modelId="{6E613286-E123-40D8-91F8-0C20848D7CEB}" type="pres">
      <dgm:prSet presAssocID="{3621711B-3FB4-49FE-877B-6EFBA1A4FB3D}" presName="node" presStyleLbl="alignAccFollowNode1" presStyleIdx="10" presStyleCnt="20">
        <dgm:presLayoutVars>
          <dgm:bulletEnabled val="1"/>
        </dgm:presLayoutVars>
      </dgm:prSet>
      <dgm:spPr/>
      <dgm:t>
        <a:bodyPr/>
        <a:lstStyle/>
        <a:p>
          <a:endParaRPr lang="es-ES"/>
        </a:p>
      </dgm:t>
    </dgm:pt>
    <dgm:pt modelId="{5800D3C0-DF5D-4E9C-BE56-5B7A55194B84}" type="pres">
      <dgm:prSet presAssocID="{3A8F602B-0CD5-4ECD-96BD-BFCB6F934255}" presName="sibTrans" presStyleCnt="0"/>
      <dgm:spPr/>
    </dgm:pt>
    <dgm:pt modelId="{2927C92A-A0B1-4917-81D2-16FAD1594A81}" type="pres">
      <dgm:prSet presAssocID="{9EAE209E-F019-4434-BEB4-FFD253143A05}" presName="node" presStyleLbl="alignAccFollowNode1" presStyleIdx="11" presStyleCnt="20">
        <dgm:presLayoutVars>
          <dgm:bulletEnabled val="1"/>
        </dgm:presLayoutVars>
      </dgm:prSet>
      <dgm:spPr/>
      <dgm:t>
        <a:bodyPr/>
        <a:lstStyle/>
        <a:p>
          <a:endParaRPr lang="es-MX"/>
        </a:p>
      </dgm:t>
    </dgm:pt>
    <dgm:pt modelId="{A996FA9F-BA5F-4256-BFB6-6C32CC4C76DD}" type="pres">
      <dgm:prSet presAssocID="{FF4FAED3-2672-4A6B-8AAA-36B9723B5779}" presName="sibTrans" presStyleCnt="0"/>
      <dgm:spPr/>
    </dgm:pt>
    <dgm:pt modelId="{F93F0888-61DF-462F-9298-11D9F8C6EC9E}" type="pres">
      <dgm:prSet presAssocID="{37D7635C-0DC4-4A2B-ADD3-A62F6EB01257}" presName="node" presStyleLbl="alignAccFollowNode1" presStyleIdx="12" presStyleCnt="20">
        <dgm:presLayoutVars>
          <dgm:bulletEnabled val="1"/>
        </dgm:presLayoutVars>
      </dgm:prSet>
      <dgm:spPr/>
      <dgm:t>
        <a:bodyPr/>
        <a:lstStyle/>
        <a:p>
          <a:endParaRPr lang="es-MX"/>
        </a:p>
      </dgm:t>
    </dgm:pt>
    <dgm:pt modelId="{06AA4F16-FD72-4B55-9C79-2B78ED0691EF}" type="pres">
      <dgm:prSet presAssocID="{6080AACC-134C-4879-B4A5-D0345FC135BF}" presName="sibTrans" presStyleCnt="0"/>
      <dgm:spPr/>
    </dgm:pt>
    <dgm:pt modelId="{24C492F6-613D-4F36-96F9-71CF860A9502}" type="pres">
      <dgm:prSet presAssocID="{7C8F99BE-6958-4125-AB9B-E44F85554AF2}" presName="node" presStyleLbl="alignAccFollowNode1" presStyleIdx="13" presStyleCnt="20">
        <dgm:presLayoutVars>
          <dgm:bulletEnabled val="1"/>
        </dgm:presLayoutVars>
      </dgm:prSet>
      <dgm:spPr/>
      <dgm:t>
        <a:bodyPr/>
        <a:lstStyle/>
        <a:p>
          <a:endParaRPr lang="es-MX"/>
        </a:p>
      </dgm:t>
    </dgm:pt>
    <dgm:pt modelId="{4DCC1526-7CCA-4E78-BEC7-D0697747ABF6}" type="pres">
      <dgm:prSet presAssocID="{236CBF22-263B-4B46-B414-A3C5A4EE64D6}" presName="vSp" presStyleCnt="0"/>
      <dgm:spPr/>
    </dgm:pt>
    <dgm:pt modelId="{893BBA93-E733-4F9D-9902-3C9E627D679B}" type="pres">
      <dgm:prSet presAssocID="{46C680FD-78F0-4FC2-B6F2-9441FD08B898}" presName="horFlow" presStyleCnt="0"/>
      <dgm:spPr/>
    </dgm:pt>
    <dgm:pt modelId="{CF71B066-E10E-47C6-93CC-13C857135B6C}" type="pres">
      <dgm:prSet presAssocID="{46C680FD-78F0-4FC2-B6F2-9441FD08B898}" presName="bigChev" presStyleLbl="node1" presStyleIdx="4" presStyleCnt="6"/>
      <dgm:spPr/>
      <dgm:t>
        <a:bodyPr/>
        <a:lstStyle/>
        <a:p>
          <a:endParaRPr lang="es-ES"/>
        </a:p>
      </dgm:t>
    </dgm:pt>
    <dgm:pt modelId="{B33C6C96-CFDC-4749-8414-DA292869A0D9}" type="pres">
      <dgm:prSet presAssocID="{D6DD3FF5-A81E-4583-9B24-905CC08E3A32}" presName="parTrans" presStyleCnt="0"/>
      <dgm:spPr/>
    </dgm:pt>
    <dgm:pt modelId="{94E5C271-0A0F-4BBD-BA95-F2F45E35BB25}" type="pres">
      <dgm:prSet presAssocID="{5DA7E368-BE61-406B-B662-E01CE5C3CC4A}" presName="node" presStyleLbl="alignAccFollowNode1" presStyleIdx="14" presStyleCnt="20">
        <dgm:presLayoutVars>
          <dgm:bulletEnabled val="1"/>
        </dgm:presLayoutVars>
      </dgm:prSet>
      <dgm:spPr/>
      <dgm:t>
        <a:bodyPr/>
        <a:lstStyle/>
        <a:p>
          <a:endParaRPr lang="es-ES"/>
        </a:p>
      </dgm:t>
    </dgm:pt>
    <dgm:pt modelId="{E7FFF59C-377A-43A4-A3E6-F4C9DC6251DA}" type="pres">
      <dgm:prSet presAssocID="{EA15A220-DF77-42A9-B0EB-4FE8CBADF98B}" presName="sibTrans" presStyleCnt="0"/>
      <dgm:spPr/>
    </dgm:pt>
    <dgm:pt modelId="{211103A5-CED8-4092-8412-BE61047012E9}" type="pres">
      <dgm:prSet presAssocID="{D337B39E-857E-470A-A2CF-FCA49C7D4F75}" presName="node" presStyleLbl="alignAccFollowNode1" presStyleIdx="15" presStyleCnt="20">
        <dgm:presLayoutVars>
          <dgm:bulletEnabled val="1"/>
        </dgm:presLayoutVars>
      </dgm:prSet>
      <dgm:spPr/>
      <dgm:t>
        <a:bodyPr/>
        <a:lstStyle/>
        <a:p>
          <a:endParaRPr lang="es-MX"/>
        </a:p>
      </dgm:t>
    </dgm:pt>
    <dgm:pt modelId="{7BD83FF7-C36B-440D-9FF4-F8D17AAD136B}" type="pres">
      <dgm:prSet presAssocID="{5E7B7629-0CA8-4720-A33B-F4218713CBBF}" presName="sibTrans" presStyleCnt="0"/>
      <dgm:spPr/>
    </dgm:pt>
    <dgm:pt modelId="{0A21E41C-EC6B-4FB8-8DBE-BDC2D3763417}" type="pres">
      <dgm:prSet presAssocID="{7D6E70D7-690A-45C8-BA2A-EE3DE92CCAF8}" presName="node" presStyleLbl="alignAccFollowNode1" presStyleIdx="16" presStyleCnt="20">
        <dgm:presLayoutVars>
          <dgm:bulletEnabled val="1"/>
        </dgm:presLayoutVars>
      </dgm:prSet>
      <dgm:spPr/>
      <dgm:t>
        <a:bodyPr/>
        <a:lstStyle/>
        <a:p>
          <a:endParaRPr lang="es-MX"/>
        </a:p>
      </dgm:t>
    </dgm:pt>
    <dgm:pt modelId="{E9A57A9E-E5AC-47B7-84E6-466AC1D103A3}" type="pres">
      <dgm:prSet presAssocID="{46C680FD-78F0-4FC2-B6F2-9441FD08B898}" presName="vSp" presStyleCnt="0"/>
      <dgm:spPr/>
    </dgm:pt>
    <dgm:pt modelId="{A55BB6CD-1194-4F69-979C-D54FCA7CCFF5}" type="pres">
      <dgm:prSet presAssocID="{8D435A3B-E45C-455D-8D8C-651F1B182A06}" presName="horFlow" presStyleCnt="0"/>
      <dgm:spPr/>
    </dgm:pt>
    <dgm:pt modelId="{2F5EE7D5-ED76-4DBB-8351-D66030805C70}" type="pres">
      <dgm:prSet presAssocID="{8D435A3B-E45C-455D-8D8C-651F1B182A06}" presName="bigChev" presStyleLbl="node1" presStyleIdx="5" presStyleCnt="6"/>
      <dgm:spPr/>
      <dgm:t>
        <a:bodyPr/>
        <a:lstStyle/>
        <a:p>
          <a:endParaRPr lang="es-MX"/>
        </a:p>
      </dgm:t>
    </dgm:pt>
    <dgm:pt modelId="{0AEC2423-3923-4EEF-9CC1-17D2DBC57ABE}" type="pres">
      <dgm:prSet presAssocID="{B840BA4D-6FD3-4A81-989C-3D29FCA2224E}" presName="parTrans" presStyleCnt="0"/>
      <dgm:spPr/>
    </dgm:pt>
    <dgm:pt modelId="{312F321E-7D3C-4B3C-B3C0-273E037B21AE}" type="pres">
      <dgm:prSet presAssocID="{13E26F07-F2F6-42E6-ACDE-5373771D3DDA}" presName="node" presStyleLbl="alignAccFollowNode1" presStyleIdx="17" presStyleCnt="20">
        <dgm:presLayoutVars>
          <dgm:bulletEnabled val="1"/>
        </dgm:presLayoutVars>
      </dgm:prSet>
      <dgm:spPr/>
      <dgm:t>
        <a:bodyPr/>
        <a:lstStyle/>
        <a:p>
          <a:endParaRPr lang="es-ES"/>
        </a:p>
      </dgm:t>
    </dgm:pt>
    <dgm:pt modelId="{73D39496-3D2B-42A2-92DC-C9238944AE24}" type="pres">
      <dgm:prSet presAssocID="{48F1EC6B-9EAE-4612-B827-627E83A27EE6}" presName="sibTrans" presStyleCnt="0"/>
      <dgm:spPr/>
    </dgm:pt>
    <dgm:pt modelId="{C60EAFD7-794E-447F-AEC3-2C293B9A1954}" type="pres">
      <dgm:prSet presAssocID="{8F278EA7-9478-403B-8145-F87736EE28E2}" presName="node" presStyleLbl="alignAccFollowNode1" presStyleIdx="18" presStyleCnt="20">
        <dgm:presLayoutVars>
          <dgm:bulletEnabled val="1"/>
        </dgm:presLayoutVars>
      </dgm:prSet>
      <dgm:spPr/>
      <dgm:t>
        <a:bodyPr/>
        <a:lstStyle/>
        <a:p>
          <a:endParaRPr lang="es-MX"/>
        </a:p>
      </dgm:t>
    </dgm:pt>
    <dgm:pt modelId="{EF5A5B75-680F-48B9-8A60-CA1169F22D7A}" type="pres">
      <dgm:prSet presAssocID="{67A46668-0ABE-4278-8995-856323F76BFB}" presName="sibTrans" presStyleCnt="0"/>
      <dgm:spPr/>
    </dgm:pt>
    <dgm:pt modelId="{EB9077AE-CDBC-4CE9-9DC8-92989A9D3DA3}" type="pres">
      <dgm:prSet presAssocID="{B0A9DFEB-C9BD-401E-BC83-FD4F9A92E681}" presName="node" presStyleLbl="alignAccFollowNode1" presStyleIdx="19" presStyleCnt="20">
        <dgm:presLayoutVars>
          <dgm:bulletEnabled val="1"/>
        </dgm:presLayoutVars>
      </dgm:prSet>
      <dgm:spPr/>
      <dgm:t>
        <a:bodyPr/>
        <a:lstStyle/>
        <a:p>
          <a:endParaRPr lang="es-ES"/>
        </a:p>
      </dgm:t>
    </dgm:pt>
  </dgm:ptLst>
  <dgm:cxnLst>
    <dgm:cxn modelId="{9EE3F030-4566-46B0-8AC4-2BE17E0DE8F5}" type="presOf" srcId="{BF8AAF9C-6565-4880-8463-08231758C56A}" destId="{AD83411F-9214-4F28-8E16-46995B5A28AC}" srcOrd="0" destOrd="0" presId="urn:microsoft.com/office/officeart/2005/8/layout/lProcess3"/>
    <dgm:cxn modelId="{02883848-7D4F-43A2-865B-CAC32220601E}" srcId="{5C445B87-6327-4019-B14D-B557CB0D00B6}" destId="{6633F416-9A09-4DFA-B7DC-29561DD4A261}" srcOrd="2" destOrd="0" parTransId="{D65932E6-C130-4762-87A6-1730647C5FAB}" sibTransId="{0B0CB639-DF31-45FB-8EBF-C0709A6B5041}"/>
    <dgm:cxn modelId="{6DA1E16D-4B8B-451B-AA0A-4C4FCAB0A9FF}" type="presOf" srcId="{8F278EA7-9478-403B-8145-F87736EE28E2}" destId="{C60EAFD7-794E-447F-AEC3-2C293B9A1954}" srcOrd="0" destOrd="0" presId="urn:microsoft.com/office/officeart/2005/8/layout/lProcess3"/>
    <dgm:cxn modelId="{12B8458C-D55B-4B50-AECF-E5FF5AE60A9B}" type="presOf" srcId="{37D7635C-0DC4-4A2B-ADD3-A62F6EB01257}" destId="{F93F0888-61DF-462F-9298-11D9F8C6EC9E}" srcOrd="0" destOrd="0" presId="urn:microsoft.com/office/officeart/2005/8/layout/lProcess3"/>
    <dgm:cxn modelId="{688425F1-DF6B-40A1-B97A-349ADF2A7B93}" type="presOf" srcId="{0EA020D0-98C5-42F6-891C-07B73BE03613}" destId="{29274D78-2BE1-4279-ABCD-992C7223508E}" srcOrd="0" destOrd="0" presId="urn:microsoft.com/office/officeart/2005/8/layout/lProcess3"/>
    <dgm:cxn modelId="{A1EB8807-E90B-403B-B148-1384A81F4133}" type="presOf" srcId="{A93712F3-00D7-4C20-98EF-927F395671A9}" destId="{3D8B4FF3-A08E-4845-9AEC-64000AB47F8C}" srcOrd="0" destOrd="0" presId="urn:microsoft.com/office/officeart/2005/8/layout/lProcess3"/>
    <dgm:cxn modelId="{6DB55A58-5E16-4F61-8AA2-1B506CB54244}" srcId="{8D435A3B-E45C-455D-8D8C-651F1B182A06}" destId="{13E26F07-F2F6-42E6-ACDE-5373771D3DDA}" srcOrd="0" destOrd="0" parTransId="{B840BA4D-6FD3-4A81-989C-3D29FCA2224E}" sibTransId="{48F1EC6B-9EAE-4612-B827-627E83A27EE6}"/>
    <dgm:cxn modelId="{E94BBA30-F1A1-4270-ADF9-8A8B04E4A6CC}" type="presOf" srcId="{0966A2B8-D13B-4F19-A594-A86C118E0062}" destId="{A1758BC8-F5FE-4C9E-BA75-C15DE4835C3B}" srcOrd="0" destOrd="0" presId="urn:microsoft.com/office/officeart/2005/8/layout/lProcess3"/>
    <dgm:cxn modelId="{FDCD34FF-4C2D-49BF-915C-B80CBCAF0014}" type="presOf" srcId="{46C680FD-78F0-4FC2-B6F2-9441FD08B898}" destId="{CF71B066-E10E-47C6-93CC-13C857135B6C}" srcOrd="0" destOrd="0" presId="urn:microsoft.com/office/officeart/2005/8/layout/lProcess3"/>
    <dgm:cxn modelId="{96F19CF1-CE09-4026-B857-27F507C87DE0}" type="presOf" srcId="{9A109892-CBE4-49F8-A099-C74A277704C7}" destId="{FE113C59-A13B-418B-8974-9F253463CFC9}" srcOrd="0" destOrd="0" presId="urn:microsoft.com/office/officeart/2005/8/layout/lProcess3"/>
    <dgm:cxn modelId="{DA4F0FD6-4D77-43AE-8F9B-2C1B9DB30B66}" srcId="{9CDE1887-6516-4D45-8B50-944239232FDB}" destId="{B205EF52-C598-40CA-9D30-5FA8AC82F6BD}" srcOrd="2" destOrd="0" parTransId="{43D80501-BEB4-40CD-9E2F-CBE0102AB9FA}" sibTransId="{B17465F3-2C20-464B-9101-0E64EA7FFC72}"/>
    <dgm:cxn modelId="{F13B90FC-10F3-47B9-9C5A-13E5F4F9D54F}" srcId="{281ED896-6B91-4D68-B587-7429B713FD00}" destId="{8D435A3B-E45C-455D-8D8C-651F1B182A06}" srcOrd="5" destOrd="0" parTransId="{3BBE38FD-12C1-45BD-8E29-2A3938B5535B}" sibTransId="{106A9E0D-FB3B-4E35-81EA-13DE7E22D531}"/>
    <dgm:cxn modelId="{858F5C58-0E4C-4ECA-AFEE-B2B026C74C1A}" srcId="{5C445B87-6327-4019-B14D-B557CB0D00B6}" destId="{22DF7CA7-5E6A-4348-ABF8-CB7C4E30D6E4}" srcOrd="1" destOrd="0" parTransId="{7B91D1DF-3ED5-416B-AD72-CAA46957EE64}" sibTransId="{8867E972-7F1E-4964-B43B-83376FAA9CBC}"/>
    <dgm:cxn modelId="{B8E8FBB2-9871-47CC-948B-3E550724E2EF}" srcId="{9CDE1887-6516-4D45-8B50-944239232FDB}" destId="{BCDB810A-9103-487A-985A-75BAF59D3372}" srcOrd="0" destOrd="0" parTransId="{7684D369-5D4E-4EEE-A5BB-60B81DB42A80}" sibTransId="{5F9E50B2-722F-4829-B937-33125FDC04FD}"/>
    <dgm:cxn modelId="{B5D52DEC-73CE-4B57-92F4-29E3A6E02AD7}" type="presOf" srcId="{9CDE1887-6516-4D45-8B50-944239232FDB}" destId="{F74ABAEC-765F-40A6-889C-9A7B34776895}" srcOrd="0" destOrd="0" presId="urn:microsoft.com/office/officeart/2005/8/layout/lProcess3"/>
    <dgm:cxn modelId="{9FCE2426-85D9-4342-A3D4-58DF0AC3C011}" srcId="{9CDE1887-6516-4D45-8B50-944239232FDB}" destId="{BF8AAF9C-6565-4880-8463-08231758C56A}" srcOrd="1" destOrd="0" parTransId="{D0EB8F9F-CC56-436F-8653-EF63CDF6C9F3}" sibTransId="{089B6781-6897-4F9D-AF66-25673AE7A56F}"/>
    <dgm:cxn modelId="{7B7CF563-0375-4AB5-9D12-B23699940D0B}" srcId="{236CBF22-263B-4B46-B414-A3C5A4EE64D6}" destId="{3621711B-3FB4-49FE-877B-6EFBA1A4FB3D}" srcOrd="0" destOrd="0" parTransId="{C2E0D22E-E875-4BB2-84D8-599997FFDB29}" sibTransId="{3A8F602B-0CD5-4ECD-96BD-BFCB6F934255}"/>
    <dgm:cxn modelId="{C50D1915-22DE-4804-8D19-E9921AE0F28D}" type="presOf" srcId="{236CBF22-263B-4B46-B414-A3C5A4EE64D6}" destId="{3621FB1C-1EC9-4CE0-B80C-E6C18808211E}" srcOrd="0" destOrd="0" presId="urn:microsoft.com/office/officeart/2005/8/layout/lProcess3"/>
    <dgm:cxn modelId="{5A5EBFCC-5681-491A-BC61-EE2BE602E087}" srcId="{A93712F3-00D7-4C20-98EF-927F395671A9}" destId="{9AAA7B25-E0E8-4D28-9608-B25BE94A4907}" srcOrd="1" destOrd="0" parTransId="{571AFE59-ECF8-4522-81D5-63481E8D37D0}" sibTransId="{75B2146E-8A8A-44CE-B812-9209916B314D}"/>
    <dgm:cxn modelId="{1DDE47A4-2C84-416F-A89A-9A18204A5ADB}" srcId="{8D435A3B-E45C-455D-8D8C-651F1B182A06}" destId="{8F278EA7-9478-403B-8145-F87736EE28E2}" srcOrd="1" destOrd="0" parTransId="{555ACD55-2873-4954-8E49-F978BD5B7876}" sibTransId="{67A46668-0ABE-4278-8995-856323F76BFB}"/>
    <dgm:cxn modelId="{9332E8D3-A950-41AB-8B0E-E6746740E695}" type="presOf" srcId="{5C445B87-6327-4019-B14D-B557CB0D00B6}" destId="{E6BF4B02-A89D-4A38-978D-E55501F400FD}" srcOrd="0" destOrd="0" presId="urn:microsoft.com/office/officeart/2005/8/layout/lProcess3"/>
    <dgm:cxn modelId="{28D42A44-2893-4C61-B5CC-B1A926445B23}" type="presOf" srcId="{B0A9DFEB-C9BD-401E-BC83-FD4F9A92E681}" destId="{EB9077AE-CDBC-4CE9-9DC8-92989A9D3DA3}" srcOrd="0" destOrd="0" presId="urn:microsoft.com/office/officeart/2005/8/layout/lProcess3"/>
    <dgm:cxn modelId="{0288B7C1-8935-411B-A868-7032EBECC280}" type="presOf" srcId="{B205EF52-C598-40CA-9D30-5FA8AC82F6BD}" destId="{1BD5158B-0D2E-4EED-A691-0D9B5E8889A4}" srcOrd="0" destOrd="0" presId="urn:microsoft.com/office/officeart/2005/8/layout/lProcess3"/>
    <dgm:cxn modelId="{3B95FE03-D49A-4582-B377-27BACEA8F7A5}" srcId="{281ED896-6B91-4D68-B587-7429B713FD00}" destId="{9CDE1887-6516-4D45-8B50-944239232FDB}" srcOrd="1" destOrd="0" parTransId="{40BA9206-00E2-4F06-B10B-4DAA3F2B459D}" sibTransId="{319A18AD-91E2-4305-8465-91A94C3AFFC0}"/>
    <dgm:cxn modelId="{6EEA1079-C722-4989-8D9C-1B85F0659DDF}" type="presOf" srcId="{8D435A3B-E45C-455D-8D8C-651F1B182A06}" destId="{2F5EE7D5-ED76-4DBB-8351-D66030805C70}" srcOrd="0" destOrd="0" presId="urn:microsoft.com/office/officeart/2005/8/layout/lProcess3"/>
    <dgm:cxn modelId="{02ED2B00-2CF3-4FC5-BE4F-44B87C11CCF5}" type="presOf" srcId="{3621711B-3FB4-49FE-877B-6EFBA1A4FB3D}" destId="{6E613286-E123-40D8-91F8-0C20848D7CEB}" srcOrd="0" destOrd="0" presId="urn:microsoft.com/office/officeart/2005/8/layout/lProcess3"/>
    <dgm:cxn modelId="{5C15370B-183D-431F-A48A-A2DB3D31671C}" srcId="{5C445B87-6327-4019-B14D-B557CB0D00B6}" destId="{0EA020D0-98C5-42F6-891C-07B73BE03613}" srcOrd="0" destOrd="0" parTransId="{99B11932-90A3-491C-AF06-9FC183E6B98E}" sibTransId="{E7A1017D-517F-4FAE-9CEE-1E77CE2CEC27}"/>
    <dgm:cxn modelId="{49987B68-1D20-468C-8056-DD1733DE3526}" type="presOf" srcId="{281ED896-6B91-4D68-B587-7429B713FD00}" destId="{53F737CB-2CEF-4124-9D6B-E0663AA8E1A6}" srcOrd="0" destOrd="0" presId="urn:microsoft.com/office/officeart/2005/8/layout/lProcess3"/>
    <dgm:cxn modelId="{E81F33B2-C461-46CA-B207-44E03C3FA9BE}" type="presOf" srcId="{9AAA7B25-E0E8-4D28-9608-B25BE94A4907}" destId="{E7DDE12E-B5B4-4FB7-8F3B-6E02A890CE9E}" srcOrd="0" destOrd="0" presId="urn:microsoft.com/office/officeart/2005/8/layout/lProcess3"/>
    <dgm:cxn modelId="{9DA8ED02-23EF-494B-A9D3-5AFD6D362CB5}" srcId="{281ED896-6B91-4D68-B587-7429B713FD00}" destId="{236CBF22-263B-4B46-B414-A3C5A4EE64D6}" srcOrd="3" destOrd="0" parTransId="{3420D8A5-3EC0-45E7-B300-489C8A197292}" sibTransId="{5BEC1C55-FCF8-467E-8726-83F366875382}"/>
    <dgm:cxn modelId="{3729E43A-1B7E-43B1-BB4D-E96F22FFE3D4}" srcId="{46C680FD-78F0-4FC2-B6F2-9441FD08B898}" destId="{7D6E70D7-690A-45C8-BA2A-EE3DE92CCAF8}" srcOrd="2" destOrd="0" parTransId="{C69983B6-9C85-4E42-85FA-C658CAF00209}" sibTransId="{16F1C6E0-09B4-493D-A202-4293E23E178E}"/>
    <dgm:cxn modelId="{A5ACA908-E1F4-4453-AB27-1E49CAF5DCCD}" type="presOf" srcId="{7D6E70D7-690A-45C8-BA2A-EE3DE92CCAF8}" destId="{0A21E41C-EC6B-4FB8-8DBE-BDC2D3763417}" srcOrd="0" destOrd="0" presId="urn:microsoft.com/office/officeart/2005/8/layout/lProcess3"/>
    <dgm:cxn modelId="{B866F3C4-D93A-4A23-BA46-5ADEAD474F06}" type="presOf" srcId="{9EAE209E-F019-4434-BEB4-FFD253143A05}" destId="{2927C92A-A0B1-4917-81D2-16FAD1594A81}" srcOrd="0" destOrd="0" presId="urn:microsoft.com/office/officeart/2005/8/layout/lProcess3"/>
    <dgm:cxn modelId="{3D2A8308-C291-4459-B0FC-00EABB976745}" srcId="{46C680FD-78F0-4FC2-B6F2-9441FD08B898}" destId="{5DA7E368-BE61-406B-B662-E01CE5C3CC4A}" srcOrd="0" destOrd="0" parTransId="{D6DD3FF5-A81E-4583-9B24-905CC08E3A32}" sibTransId="{EA15A220-DF77-42A9-B0EB-4FE8CBADF98B}"/>
    <dgm:cxn modelId="{C13FD91C-CEB5-4BB9-AC05-F369DEB91A74}" type="presOf" srcId="{6633F416-9A09-4DFA-B7DC-29561DD4A261}" destId="{4EC9D3A9-AD9F-45FD-847A-818D2C3F7B1D}" srcOrd="0" destOrd="0" presId="urn:microsoft.com/office/officeart/2005/8/layout/lProcess3"/>
    <dgm:cxn modelId="{302511C0-A12C-476C-888E-55A5552D59BA}" type="presOf" srcId="{5DA7E368-BE61-406B-B662-E01CE5C3CC4A}" destId="{94E5C271-0A0F-4BBD-BA95-F2F45E35BB25}" srcOrd="0" destOrd="0" presId="urn:microsoft.com/office/officeart/2005/8/layout/lProcess3"/>
    <dgm:cxn modelId="{9BB6CF2D-8F95-483F-9401-4AACA4EA4A7A}" srcId="{A93712F3-00D7-4C20-98EF-927F395671A9}" destId="{0966A2B8-D13B-4F19-A594-A86C118E0062}" srcOrd="2" destOrd="0" parTransId="{DF90546D-B065-4312-A094-A619632158EA}" sibTransId="{2BFD51AB-2B55-4548-A06D-370341558E3E}"/>
    <dgm:cxn modelId="{4A7A22BD-B8F9-44FE-8CD0-050C745E2353}" srcId="{8D435A3B-E45C-455D-8D8C-651F1B182A06}" destId="{B0A9DFEB-C9BD-401E-BC83-FD4F9A92E681}" srcOrd="2" destOrd="0" parTransId="{76A9FF51-C9A1-4DD5-825D-DCDE56FCDA21}" sibTransId="{3119C1AD-3335-412C-A0FB-3FB8F5DB8124}"/>
    <dgm:cxn modelId="{4FCEDE63-FADF-4748-927C-C7DC0C08985E}" type="presOf" srcId="{BCDB810A-9103-487A-985A-75BAF59D3372}" destId="{9FBEC99D-15AB-43BB-B937-AA11F3ADF024}" srcOrd="0" destOrd="0" presId="urn:microsoft.com/office/officeart/2005/8/layout/lProcess3"/>
    <dgm:cxn modelId="{85878876-C040-4B24-A02D-68A2992C54A8}" srcId="{236CBF22-263B-4B46-B414-A3C5A4EE64D6}" destId="{7C8F99BE-6958-4125-AB9B-E44F85554AF2}" srcOrd="3" destOrd="0" parTransId="{F08C3EE7-3109-4CAD-8648-B3FBA2C73B27}" sibTransId="{5182A139-2196-4D57-B085-C903019733E4}"/>
    <dgm:cxn modelId="{794AA4A0-397B-4A0A-8F1D-15A85D848ACE}" srcId="{236CBF22-263B-4B46-B414-A3C5A4EE64D6}" destId="{37D7635C-0DC4-4A2B-ADD3-A62F6EB01257}" srcOrd="2" destOrd="0" parTransId="{737F83E7-4606-423F-9D59-5D5EE1A41714}" sibTransId="{6080AACC-134C-4879-B4A5-D0345FC135BF}"/>
    <dgm:cxn modelId="{F9BCB8F2-CA8F-42AC-8D44-E8C396F63441}" srcId="{236CBF22-263B-4B46-B414-A3C5A4EE64D6}" destId="{9EAE209E-F019-4434-BEB4-FFD253143A05}" srcOrd="1" destOrd="0" parTransId="{1FE8875D-614B-4C2A-9E7C-8AC43F6353CE}" sibTransId="{FF4FAED3-2672-4A6B-8AAA-36B9723B5779}"/>
    <dgm:cxn modelId="{7A9DD44D-1BFA-4921-AD02-B9F91915F2A7}" srcId="{46C680FD-78F0-4FC2-B6F2-9441FD08B898}" destId="{D337B39E-857E-470A-A2CF-FCA49C7D4F75}" srcOrd="1" destOrd="0" parTransId="{641820D5-C1A4-444F-8B95-FEBCFD25D0E3}" sibTransId="{5E7B7629-0CA8-4720-A33B-F4218713CBBF}"/>
    <dgm:cxn modelId="{421A6473-B0F5-454D-85BC-17F74A82292D}" type="presOf" srcId="{13E26F07-F2F6-42E6-ACDE-5373771D3DDA}" destId="{312F321E-7D3C-4B3C-B3C0-273E037B21AE}" srcOrd="0" destOrd="0" presId="urn:microsoft.com/office/officeart/2005/8/layout/lProcess3"/>
    <dgm:cxn modelId="{3A427C3D-E116-4040-BAAC-504B0FCCFFDB}" srcId="{281ED896-6B91-4D68-B587-7429B713FD00}" destId="{5C445B87-6327-4019-B14D-B557CB0D00B6}" srcOrd="2" destOrd="0" parTransId="{1843EABF-B86E-4DC9-A33C-CF7E36A3645C}" sibTransId="{FC31686E-CCF2-467A-BE1C-A4C0CEA5090F}"/>
    <dgm:cxn modelId="{4CCC06F0-9364-42AD-9FD0-80DB70A8508B}" srcId="{A93712F3-00D7-4C20-98EF-927F395671A9}" destId="{EAB53E8F-91DA-4ADA-9EBF-E4AAF8D117D1}" srcOrd="3" destOrd="0" parTransId="{3A38B902-E143-467D-87E3-6B2363DE4D40}" sibTransId="{D70B980B-6904-430E-AB13-EB13D6C01C23}"/>
    <dgm:cxn modelId="{3BE2907C-2A8D-41E2-BBF2-76AB20EE9AA2}" type="presOf" srcId="{7C8F99BE-6958-4125-AB9B-E44F85554AF2}" destId="{24C492F6-613D-4F36-96F9-71CF860A9502}" srcOrd="0" destOrd="0" presId="urn:microsoft.com/office/officeart/2005/8/layout/lProcess3"/>
    <dgm:cxn modelId="{5460FD3F-F1C6-43BB-9C49-79694168B164}" srcId="{281ED896-6B91-4D68-B587-7429B713FD00}" destId="{46C680FD-78F0-4FC2-B6F2-9441FD08B898}" srcOrd="4" destOrd="0" parTransId="{651E385D-3A7A-4AFE-9994-687FD07C4C37}" sibTransId="{CF895C63-B2B5-48B3-885F-2C9E4263B1E7}"/>
    <dgm:cxn modelId="{063C1792-7C12-43DD-8E2B-089521A7954D}" srcId="{A93712F3-00D7-4C20-98EF-927F395671A9}" destId="{9A109892-CBE4-49F8-A099-C74A277704C7}" srcOrd="0" destOrd="0" parTransId="{A86699E9-31A3-4C60-8962-EB501681861E}" sibTransId="{2ACC4B1F-FFF1-4501-8EDD-98A6514ED142}"/>
    <dgm:cxn modelId="{1BCC3CF5-93E1-4EA4-BD6D-E5B6A9FA5567}" type="presOf" srcId="{22DF7CA7-5E6A-4348-ABF8-CB7C4E30D6E4}" destId="{3E437938-24B9-4F04-AE50-62878FC3E8E5}" srcOrd="0" destOrd="0" presId="urn:microsoft.com/office/officeart/2005/8/layout/lProcess3"/>
    <dgm:cxn modelId="{A83104DD-D114-4D4C-9438-2E5D2A079860}" srcId="{281ED896-6B91-4D68-B587-7429B713FD00}" destId="{A93712F3-00D7-4C20-98EF-927F395671A9}" srcOrd="0" destOrd="0" parTransId="{4256C73A-5EAF-4637-89A5-96A6B276F506}" sibTransId="{E893D701-210F-4269-98B9-2A04DFC804B1}"/>
    <dgm:cxn modelId="{36285563-3715-4B4A-8AD2-3C9DE3F3A5AC}" type="presOf" srcId="{D337B39E-857E-470A-A2CF-FCA49C7D4F75}" destId="{211103A5-CED8-4092-8412-BE61047012E9}" srcOrd="0" destOrd="0" presId="urn:microsoft.com/office/officeart/2005/8/layout/lProcess3"/>
    <dgm:cxn modelId="{6626246D-825E-4DDB-B624-D7D1DEFF5EB0}" type="presOf" srcId="{EAB53E8F-91DA-4ADA-9EBF-E4AAF8D117D1}" destId="{10888F2F-79A2-4E64-9790-EE5000CF8CC0}" srcOrd="0" destOrd="0" presId="urn:microsoft.com/office/officeart/2005/8/layout/lProcess3"/>
    <dgm:cxn modelId="{C82C843B-B2A3-4EBA-98DD-5C5491AA3C3C}" type="presParOf" srcId="{53F737CB-2CEF-4124-9D6B-E0663AA8E1A6}" destId="{7FEF6D18-5A1A-45CC-A4CC-9BFC497DC25C}" srcOrd="0" destOrd="0" presId="urn:microsoft.com/office/officeart/2005/8/layout/lProcess3"/>
    <dgm:cxn modelId="{41B7E6D0-45B4-4813-8707-75B8C8CCFA58}" type="presParOf" srcId="{7FEF6D18-5A1A-45CC-A4CC-9BFC497DC25C}" destId="{3D8B4FF3-A08E-4845-9AEC-64000AB47F8C}" srcOrd="0" destOrd="0" presId="urn:microsoft.com/office/officeart/2005/8/layout/lProcess3"/>
    <dgm:cxn modelId="{E91ADCCB-D59D-42F8-AF3A-04B0938C756B}" type="presParOf" srcId="{7FEF6D18-5A1A-45CC-A4CC-9BFC497DC25C}" destId="{6A103830-8EE7-4EE2-972D-634213EBA505}" srcOrd="1" destOrd="0" presId="urn:microsoft.com/office/officeart/2005/8/layout/lProcess3"/>
    <dgm:cxn modelId="{CD34BE2F-DB26-49A6-86D1-ABB51D9A8447}" type="presParOf" srcId="{7FEF6D18-5A1A-45CC-A4CC-9BFC497DC25C}" destId="{FE113C59-A13B-418B-8974-9F253463CFC9}" srcOrd="2" destOrd="0" presId="urn:microsoft.com/office/officeart/2005/8/layout/lProcess3"/>
    <dgm:cxn modelId="{E3A76351-6B89-45DC-A622-948CCD16675A}" type="presParOf" srcId="{7FEF6D18-5A1A-45CC-A4CC-9BFC497DC25C}" destId="{EBF00718-127D-4624-88CB-881C8E2173FD}" srcOrd="3" destOrd="0" presId="urn:microsoft.com/office/officeart/2005/8/layout/lProcess3"/>
    <dgm:cxn modelId="{7904DEF4-5B9E-4F39-8BCA-C1D168FD809D}" type="presParOf" srcId="{7FEF6D18-5A1A-45CC-A4CC-9BFC497DC25C}" destId="{E7DDE12E-B5B4-4FB7-8F3B-6E02A890CE9E}" srcOrd="4" destOrd="0" presId="urn:microsoft.com/office/officeart/2005/8/layout/lProcess3"/>
    <dgm:cxn modelId="{C6C6CECA-0FB4-4443-BE2A-17079A7C46FC}" type="presParOf" srcId="{7FEF6D18-5A1A-45CC-A4CC-9BFC497DC25C}" destId="{53F6B4A1-2F40-4D10-9FEE-4D18278563DE}" srcOrd="5" destOrd="0" presId="urn:microsoft.com/office/officeart/2005/8/layout/lProcess3"/>
    <dgm:cxn modelId="{27D2F76C-E788-49D0-B9B8-C112DBE18C1C}" type="presParOf" srcId="{7FEF6D18-5A1A-45CC-A4CC-9BFC497DC25C}" destId="{A1758BC8-F5FE-4C9E-BA75-C15DE4835C3B}" srcOrd="6" destOrd="0" presId="urn:microsoft.com/office/officeart/2005/8/layout/lProcess3"/>
    <dgm:cxn modelId="{539CA0EC-AA01-4E8B-8CE5-64512AB6E78B}" type="presParOf" srcId="{7FEF6D18-5A1A-45CC-A4CC-9BFC497DC25C}" destId="{7AEE57A0-9C1A-4E8A-9F55-58CF8F0C59D6}" srcOrd="7" destOrd="0" presId="urn:microsoft.com/office/officeart/2005/8/layout/lProcess3"/>
    <dgm:cxn modelId="{19FA77C7-6F8D-48EB-A99B-17867AF5B1B5}" type="presParOf" srcId="{7FEF6D18-5A1A-45CC-A4CC-9BFC497DC25C}" destId="{10888F2F-79A2-4E64-9790-EE5000CF8CC0}" srcOrd="8" destOrd="0" presId="urn:microsoft.com/office/officeart/2005/8/layout/lProcess3"/>
    <dgm:cxn modelId="{AE25C61B-3198-430B-BC18-F2C6338A0674}" type="presParOf" srcId="{53F737CB-2CEF-4124-9D6B-E0663AA8E1A6}" destId="{3366B4F7-4AFD-4CFC-A104-7B4020950FD7}" srcOrd="1" destOrd="0" presId="urn:microsoft.com/office/officeart/2005/8/layout/lProcess3"/>
    <dgm:cxn modelId="{E3232BE3-8FA2-40ED-8F1D-EA5D9739CD48}" type="presParOf" srcId="{53F737CB-2CEF-4124-9D6B-E0663AA8E1A6}" destId="{FB240F3D-B799-489E-9028-705038A72E37}" srcOrd="2" destOrd="0" presId="urn:microsoft.com/office/officeart/2005/8/layout/lProcess3"/>
    <dgm:cxn modelId="{5A5632D4-484E-49B6-A7E9-E60B4803F8E1}" type="presParOf" srcId="{FB240F3D-B799-489E-9028-705038A72E37}" destId="{F74ABAEC-765F-40A6-889C-9A7B34776895}" srcOrd="0" destOrd="0" presId="urn:microsoft.com/office/officeart/2005/8/layout/lProcess3"/>
    <dgm:cxn modelId="{8AABCB15-747D-443C-ADBE-B9EC0DB13EF8}" type="presParOf" srcId="{FB240F3D-B799-489E-9028-705038A72E37}" destId="{040213D0-5ABC-469E-A102-7E6B6348D621}" srcOrd="1" destOrd="0" presId="urn:microsoft.com/office/officeart/2005/8/layout/lProcess3"/>
    <dgm:cxn modelId="{6C6C4527-3546-4169-B69C-6E2734E4237B}" type="presParOf" srcId="{FB240F3D-B799-489E-9028-705038A72E37}" destId="{9FBEC99D-15AB-43BB-B937-AA11F3ADF024}" srcOrd="2" destOrd="0" presId="urn:microsoft.com/office/officeart/2005/8/layout/lProcess3"/>
    <dgm:cxn modelId="{72D3BEE1-B05F-4C0C-A54F-4E890E084509}" type="presParOf" srcId="{FB240F3D-B799-489E-9028-705038A72E37}" destId="{8B6E6EFC-77DA-481F-B888-E1274E0CC75D}" srcOrd="3" destOrd="0" presId="urn:microsoft.com/office/officeart/2005/8/layout/lProcess3"/>
    <dgm:cxn modelId="{BFCD87B2-4FD3-43D7-BD00-DE46DDAE550D}" type="presParOf" srcId="{FB240F3D-B799-489E-9028-705038A72E37}" destId="{AD83411F-9214-4F28-8E16-46995B5A28AC}" srcOrd="4" destOrd="0" presId="urn:microsoft.com/office/officeart/2005/8/layout/lProcess3"/>
    <dgm:cxn modelId="{1216DA45-E820-422C-B734-E06C4E193C96}" type="presParOf" srcId="{FB240F3D-B799-489E-9028-705038A72E37}" destId="{18F5894D-C9FB-4F46-AC32-19644274D955}" srcOrd="5" destOrd="0" presId="urn:microsoft.com/office/officeart/2005/8/layout/lProcess3"/>
    <dgm:cxn modelId="{8C707358-AE3F-4BA4-8C6C-A996AA12EE47}" type="presParOf" srcId="{FB240F3D-B799-489E-9028-705038A72E37}" destId="{1BD5158B-0D2E-4EED-A691-0D9B5E8889A4}" srcOrd="6" destOrd="0" presId="urn:microsoft.com/office/officeart/2005/8/layout/lProcess3"/>
    <dgm:cxn modelId="{4440E3C1-708A-4637-B3E7-172903C5DD72}" type="presParOf" srcId="{53F737CB-2CEF-4124-9D6B-E0663AA8E1A6}" destId="{FAC5E265-BFAE-4E5E-9BB9-C1F6A79E6ACD}" srcOrd="3" destOrd="0" presId="urn:microsoft.com/office/officeart/2005/8/layout/lProcess3"/>
    <dgm:cxn modelId="{02D187A1-29AB-41DF-99CC-3EBD57D51FE5}" type="presParOf" srcId="{53F737CB-2CEF-4124-9D6B-E0663AA8E1A6}" destId="{AFB3C57B-FB68-43EA-9D36-49CCA99AA80F}" srcOrd="4" destOrd="0" presId="urn:microsoft.com/office/officeart/2005/8/layout/lProcess3"/>
    <dgm:cxn modelId="{0F4629C4-88B8-4D3A-819F-6FC7F8CC22AD}" type="presParOf" srcId="{AFB3C57B-FB68-43EA-9D36-49CCA99AA80F}" destId="{E6BF4B02-A89D-4A38-978D-E55501F400FD}" srcOrd="0" destOrd="0" presId="urn:microsoft.com/office/officeart/2005/8/layout/lProcess3"/>
    <dgm:cxn modelId="{69F4585A-6369-45BA-8FE7-A68033593029}" type="presParOf" srcId="{AFB3C57B-FB68-43EA-9D36-49CCA99AA80F}" destId="{2923EF8B-BE10-4134-BA62-B0FF9F030089}" srcOrd="1" destOrd="0" presId="urn:microsoft.com/office/officeart/2005/8/layout/lProcess3"/>
    <dgm:cxn modelId="{D01E2A3C-0E7D-4EC2-B8C6-495345F4E6CA}" type="presParOf" srcId="{AFB3C57B-FB68-43EA-9D36-49CCA99AA80F}" destId="{29274D78-2BE1-4279-ABCD-992C7223508E}" srcOrd="2" destOrd="0" presId="urn:microsoft.com/office/officeart/2005/8/layout/lProcess3"/>
    <dgm:cxn modelId="{DBF9004C-C7C1-41D3-BCEC-7DA35BF28414}" type="presParOf" srcId="{AFB3C57B-FB68-43EA-9D36-49CCA99AA80F}" destId="{36AB6463-DA03-4C5E-8169-570E67D58366}" srcOrd="3" destOrd="0" presId="urn:microsoft.com/office/officeart/2005/8/layout/lProcess3"/>
    <dgm:cxn modelId="{FB790B64-FDE6-4624-B2AD-9C1A9AEA815F}" type="presParOf" srcId="{AFB3C57B-FB68-43EA-9D36-49CCA99AA80F}" destId="{3E437938-24B9-4F04-AE50-62878FC3E8E5}" srcOrd="4" destOrd="0" presId="urn:microsoft.com/office/officeart/2005/8/layout/lProcess3"/>
    <dgm:cxn modelId="{91498109-F04E-4B0A-B847-2A3DA82AB3E2}" type="presParOf" srcId="{AFB3C57B-FB68-43EA-9D36-49CCA99AA80F}" destId="{6A284B3C-CACF-40E6-BB6C-BCA575709F89}" srcOrd="5" destOrd="0" presId="urn:microsoft.com/office/officeart/2005/8/layout/lProcess3"/>
    <dgm:cxn modelId="{20BF8535-51C3-4445-AEBA-3B0F5F120BCE}" type="presParOf" srcId="{AFB3C57B-FB68-43EA-9D36-49CCA99AA80F}" destId="{4EC9D3A9-AD9F-45FD-847A-818D2C3F7B1D}" srcOrd="6" destOrd="0" presId="urn:microsoft.com/office/officeart/2005/8/layout/lProcess3"/>
    <dgm:cxn modelId="{FCEA69CD-9CB8-4CD3-A404-6C87A1BD8930}" type="presParOf" srcId="{53F737CB-2CEF-4124-9D6B-E0663AA8E1A6}" destId="{AD5BF0B0-6545-4105-A9F5-7A09F823300E}" srcOrd="5" destOrd="0" presId="urn:microsoft.com/office/officeart/2005/8/layout/lProcess3"/>
    <dgm:cxn modelId="{A2BB77DB-6F7F-4F8E-B1DC-26635E225E7A}" type="presParOf" srcId="{53F737CB-2CEF-4124-9D6B-E0663AA8E1A6}" destId="{19FBA7E4-8596-4D3C-B1BA-043FBCC5C08F}" srcOrd="6" destOrd="0" presId="urn:microsoft.com/office/officeart/2005/8/layout/lProcess3"/>
    <dgm:cxn modelId="{D184F692-9764-4C9A-A619-9DE90939E37F}" type="presParOf" srcId="{19FBA7E4-8596-4D3C-B1BA-043FBCC5C08F}" destId="{3621FB1C-1EC9-4CE0-B80C-E6C18808211E}" srcOrd="0" destOrd="0" presId="urn:microsoft.com/office/officeart/2005/8/layout/lProcess3"/>
    <dgm:cxn modelId="{DA86271A-7643-421D-9C39-0241C75A3877}" type="presParOf" srcId="{19FBA7E4-8596-4D3C-B1BA-043FBCC5C08F}" destId="{60C8955F-7DE0-4D60-9DC7-384189A27C46}" srcOrd="1" destOrd="0" presId="urn:microsoft.com/office/officeart/2005/8/layout/lProcess3"/>
    <dgm:cxn modelId="{AC982DA5-EDE8-4E96-ADAB-BEB131E40AFD}" type="presParOf" srcId="{19FBA7E4-8596-4D3C-B1BA-043FBCC5C08F}" destId="{6E613286-E123-40D8-91F8-0C20848D7CEB}" srcOrd="2" destOrd="0" presId="urn:microsoft.com/office/officeart/2005/8/layout/lProcess3"/>
    <dgm:cxn modelId="{DC90E7EE-CD5B-4F2B-96BD-A74262640455}" type="presParOf" srcId="{19FBA7E4-8596-4D3C-B1BA-043FBCC5C08F}" destId="{5800D3C0-DF5D-4E9C-BE56-5B7A55194B84}" srcOrd="3" destOrd="0" presId="urn:microsoft.com/office/officeart/2005/8/layout/lProcess3"/>
    <dgm:cxn modelId="{B0C9417C-179A-4224-A9A4-EF1BE6E43B82}" type="presParOf" srcId="{19FBA7E4-8596-4D3C-B1BA-043FBCC5C08F}" destId="{2927C92A-A0B1-4917-81D2-16FAD1594A81}" srcOrd="4" destOrd="0" presId="urn:microsoft.com/office/officeart/2005/8/layout/lProcess3"/>
    <dgm:cxn modelId="{389E7EAD-7490-4293-91C5-E59E4DC13302}" type="presParOf" srcId="{19FBA7E4-8596-4D3C-B1BA-043FBCC5C08F}" destId="{A996FA9F-BA5F-4256-BFB6-6C32CC4C76DD}" srcOrd="5" destOrd="0" presId="urn:microsoft.com/office/officeart/2005/8/layout/lProcess3"/>
    <dgm:cxn modelId="{7044CEF7-A666-47AC-8F3B-A096DFE4A70F}" type="presParOf" srcId="{19FBA7E4-8596-4D3C-B1BA-043FBCC5C08F}" destId="{F93F0888-61DF-462F-9298-11D9F8C6EC9E}" srcOrd="6" destOrd="0" presId="urn:microsoft.com/office/officeart/2005/8/layout/lProcess3"/>
    <dgm:cxn modelId="{612BC8F2-2757-4C0B-A97A-583F11A1232C}" type="presParOf" srcId="{19FBA7E4-8596-4D3C-B1BA-043FBCC5C08F}" destId="{06AA4F16-FD72-4B55-9C79-2B78ED0691EF}" srcOrd="7" destOrd="0" presId="urn:microsoft.com/office/officeart/2005/8/layout/lProcess3"/>
    <dgm:cxn modelId="{C57256D3-9DA5-44C9-BB1B-978A1A0B1158}" type="presParOf" srcId="{19FBA7E4-8596-4D3C-B1BA-043FBCC5C08F}" destId="{24C492F6-613D-4F36-96F9-71CF860A9502}" srcOrd="8" destOrd="0" presId="urn:microsoft.com/office/officeart/2005/8/layout/lProcess3"/>
    <dgm:cxn modelId="{ECA90535-DE0A-4D86-8188-69FA5EA138B9}" type="presParOf" srcId="{53F737CB-2CEF-4124-9D6B-E0663AA8E1A6}" destId="{4DCC1526-7CCA-4E78-BEC7-D0697747ABF6}" srcOrd="7" destOrd="0" presId="urn:microsoft.com/office/officeart/2005/8/layout/lProcess3"/>
    <dgm:cxn modelId="{69D41913-EC2A-4063-AC64-DB052DDBE42F}" type="presParOf" srcId="{53F737CB-2CEF-4124-9D6B-E0663AA8E1A6}" destId="{893BBA93-E733-4F9D-9902-3C9E627D679B}" srcOrd="8" destOrd="0" presId="urn:microsoft.com/office/officeart/2005/8/layout/lProcess3"/>
    <dgm:cxn modelId="{C420B533-E791-4CA5-889A-41FE8B22F4F2}" type="presParOf" srcId="{893BBA93-E733-4F9D-9902-3C9E627D679B}" destId="{CF71B066-E10E-47C6-93CC-13C857135B6C}" srcOrd="0" destOrd="0" presId="urn:microsoft.com/office/officeart/2005/8/layout/lProcess3"/>
    <dgm:cxn modelId="{CACFAC9C-6C87-4901-803F-1319A3F61389}" type="presParOf" srcId="{893BBA93-E733-4F9D-9902-3C9E627D679B}" destId="{B33C6C96-CFDC-4749-8414-DA292869A0D9}" srcOrd="1" destOrd="0" presId="urn:microsoft.com/office/officeart/2005/8/layout/lProcess3"/>
    <dgm:cxn modelId="{AB4FFD94-62D1-409E-85FB-DEBEB8EB6BE9}" type="presParOf" srcId="{893BBA93-E733-4F9D-9902-3C9E627D679B}" destId="{94E5C271-0A0F-4BBD-BA95-F2F45E35BB25}" srcOrd="2" destOrd="0" presId="urn:microsoft.com/office/officeart/2005/8/layout/lProcess3"/>
    <dgm:cxn modelId="{FE80CC2F-D718-4295-A9DA-B11AED242659}" type="presParOf" srcId="{893BBA93-E733-4F9D-9902-3C9E627D679B}" destId="{E7FFF59C-377A-43A4-A3E6-F4C9DC6251DA}" srcOrd="3" destOrd="0" presId="urn:microsoft.com/office/officeart/2005/8/layout/lProcess3"/>
    <dgm:cxn modelId="{7679AE39-1CA7-496A-805A-8143ACEA7DDF}" type="presParOf" srcId="{893BBA93-E733-4F9D-9902-3C9E627D679B}" destId="{211103A5-CED8-4092-8412-BE61047012E9}" srcOrd="4" destOrd="0" presId="urn:microsoft.com/office/officeart/2005/8/layout/lProcess3"/>
    <dgm:cxn modelId="{A77355A5-ACC3-41C8-A3D6-6451C2E020FC}" type="presParOf" srcId="{893BBA93-E733-4F9D-9902-3C9E627D679B}" destId="{7BD83FF7-C36B-440D-9FF4-F8D17AAD136B}" srcOrd="5" destOrd="0" presId="urn:microsoft.com/office/officeart/2005/8/layout/lProcess3"/>
    <dgm:cxn modelId="{1948C0F9-E662-4C15-B483-AD1B362AEFF4}" type="presParOf" srcId="{893BBA93-E733-4F9D-9902-3C9E627D679B}" destId="{0A21E41C-EC6B-4FB8-8DBE-BDC2D3763417}" srcOrd="6" destOrd="0" presId="urn:microsoft.com/office/officeart/2005/8/layout/lProcess3"/>
    <dgm:cxn modelId="{E8932AFF-7CBE-4295-AFB1-1DAD13DCE6F7}" type="presParOf" srcId="{53F737CB-2CEF-4124-9D6B-E0663AA8E1A6}" destId="{E9A57A9E-E5AC-47B7-84E6-466AC1D103A3}" srcOrd="9" destOrd="0" presId="urn:microsoft.com/office/officeart/2005/8/layout/lProcess3"/>
    <dgm:cxn modelId="{2C1F882C-D17E-4B3F-AB02-5983F26D3E69}" type="presParOf" srcId="{53F737CB-2CEF-4124-9D6B-E0663AA8E1A6}" destId="{A55BB6CD-1194-4F69-979C-D54FCA7CCFF5}" srcOrd="10" destOrd="0" presId="urn:microsoft.com/office/officeart/2005/8/layout/lProcess3"/>
    <dgm:cxn modelId="{C84D1ACE-4983-4B34-8F4C-C0DEB94ACC72}" type="presParOf" srcId="{A55BB6CD-1194-4F69-979C-D54FCA7CCFF5}" destId="{2F5EE7D5-ED76-4DBB-8351-D66030805C70}" srcOrd="0" destOrd="0" presId="urn:microsoft.com/office/officeart/2005/8/layout/lProcess3"/>
    <dgm:cxn modelId="{248B05BE-C5CA-4163-AAD2-6461F75B763F}" type="presParOf" srcId="{A55BB6CD-1194-4F69-979C-D54FCA7CCFF5}" destId="{0AEC2423-3923-4EEF-9CC1-17D2DBC57ABE}" srcOrd="1" destOrd="0" presId="urn:microsoft.com/office/officeart/2005/8/layout/lProcess3"/>
    <dgm:cxn modelId="{A70ACB64-31A5-4020-8A36-A6CDE412BE5F}" type="presParOf" srcId="{A55BB6CD-1194-4F69-979C-D54FCA7CCFF5}" destId="{312F321E-7D3C-4B3C-B3C0-273E037B21AE}" srcOrd="2" destOrd="0" presId="urn:microsoft.com/office/officeart/2005/8/layout/lProcess3"/>
    <dgm:cxn modelId="{3A23CE93-A772-47E2-9FFE-D8EA1982F303}" type="presParOf" srcId="{A55BB6CD-1194-4F69-979C-D54FCA7CCFF5}" destId="{73D39496-3D2B-42A2-92DC-C9238944AE24}" srcOrd="3" destOrd="0" presId="urn:microsoft.com/office/officeart/2005/8/layout/lProcess3"/>
    <dgm:cxn modelId="{5B8CB04B-78B0-4B9E-9C53-4C27E7F1786D}" type="presParOf" srcId="{A55BB6CD-1194-4F69-979C-D54FCA7CCFF5}" destId="{C60EAFD7-794E-447F-AEC3-2C293B9A1954}" srcOrd="4" destOrd="0" presId="urn:microsoft.com/office/officeart/2005/8/layout/lProcess3"/>
    <dgm:cxn modelId="{B1AD5783-CDB7-4A54-9D20-1C5F46353703}" type="presParOf" srcId="{A55BB6CD-1194-4F69-979C-D54FCA7CCFF5}" destId="{EF5A5B75-680F-48B9-8A60-CA1169F22D7A}" srcOrd="5" destOrd="0" presId="urn:microsoft.com/office/officeart/2005/8/layout/lProcess3"/>
    <dgm:cxn modelId="{EBD48CAF-7687-4A12-95BA-A947BC031B87}" type="presParOf" srcId="{A55BB6CD-1194-4F69-979C-D54FCA7CCFF5}" destId="{EB9077AE-CDBC-4CE9-9DC8-92989A9D3DA3}" srcOrd="6" destOrd="0" presId="urn:microsoft.com/office/officeart/2005/8/layout/lProcess3"/>
  </dgm:cxnLst>
  <dgm:bg/>
  <dgm:whole/>
  <dgm:extLst>
    <a:ext uri="http://schemas.microsoft.com/office/drawing/2008/diagram">
      <dsp:dataModelExt xmlns:dsp="http://schemas.microsoft.com/office/drawing/2008/diagram" xmlns="" relId="rId2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25CDAF-12F6-41E7-BEA4-D106BD3413D5}">
      <dsp:nvSpPr>
        <dsp:cNvPr id="0" name=""/>
        <dsp:cNvSpPr/>
      </dsp:nvSpPr>
      <dsp:spPr>
        <a:xfrm>
          <a:off x="3474402" y="2932698"/>
          <a:ext cx="2129472" cy="137941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s-ES" sz="1500" kern="1200" dirty="0"/>
            <a:t>Aprendizaje por Competencias</a:t>
          </a:r>
        </a:p>
      </dsp:txBody>
      <dsp:txXfrm>
        <a:off x="4113244" y="3277552"/>
        <a:ext cx="1490630" cy="1034561"/>
      </dsp:txXfrm>
    </dsp:sp>
    <dsp:sp modelId="{34BD5046-C3DA-4774-B756-1590A903A6A4}">
      <dsp:nvSpPr>
        <dsp:cNvPr id="0" name=""/>
        <dsp:cNvSpPr/>
      </dsp:nvSpPr>
      <dsp:spPr>
        <a:xfrm>
          <a:off x="0" y="2932698"/>
          <a:ext cx="2129472" cy="137941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s-ES" sz="1500" kern="1200" dirty="0"/>
            <a:t>Motivación</a:t>
          </a:r>
        </a:p>
      </dsp:txBody>
      <dsp:txXfrm>
        <a:off x="0" y="3277552"/>
        <a:ext cx="1490630" cy="1034561"/>
      </dsp:txXfrm>
    </dsp:sp>
    <dsp:sp modelId="{36A63164-E380-49BD-A7A6-EA02ECCCE126}">
      <dsp:nvSpPr>
        <dsp:cNvPr id="0" name=""/>
        <dsp:cNvSpPr/>
      </dsp:nvSpPr>
      <dsp:spPr>
        <a:xfrm>
          <a:off x="3474402" y="1440"/>
          <a:ext cx="2129472" cy="137941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s-ES" sz="1500" kern="1200" dirty="0"/>
            <a:t>Estrategia Educativa Integral</a:t>
          </a:r>
        </a:p>
      </dsp:txBody>
      <dsp:txXfrm>
        <a:off x="4113244" y="1440"/>
        <a:ext cx="1490630" cy="1034561"/>
      </dsp:txXfrm>
    </dsp:sp>
    <dsp:sp modelId="{2510007A-B1A1-480B-896F-58A59CCC2FAF}">
      <dsp:nvSpPr>
        <dsp:cNvPr id="0" name=""/>
        <dsp:cNvSpPr/>
      </dsp:nvSpPr>
      <dsp:spPr>
        <a:xfrm>
          <a:off x="0" y="1440"/>
          <a:ext cx="2129472" cy="137941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2390" tIns="72390" rIns="72390" bIns="72390" numCol="1" spcCol="1270" anchor="t" anchorCtr="0">
          <a:noAutofit/>
        </a:bodyPr>
        <a:lstStyle/>
        <a:p>
          <a:pPr marL="114300" lvl="1" indent="-114300" algn="l" defTabSz="666750">
            <a:lnSpc>
              <a:spcPct val="90000"/>
            </a:lnSpc>
            <a:spcBef>
              <a:spcPct val="0"/>
            </a:spcBef>
            <a:spcAft>
              <a:spcPct val="15000"/>
            </a:spcAft>
            <a:buChar char="••"/>
          </a:pPr>
          <a:r>
            <a:rPr lang="es-ES" sz="1500" kern="1200" dirty="0"/>
            <a:t>Centrado en el Alumno</a:t>
          </a:r>
        </a:p>
      </dsp:txBody>
      <dsp:txXfrm>
        <a:off x="0" y="1440"/>
        <a:ext cx="1490630" cy="1034561"/>
      </dsp:txXfrm>
    </dsp:sp>
    <dsp:sp modelId="{FD762869-2E4C-4C7F-9B37-2B4053A444CD}">
      <dsp:nvSpPr>
        <dsp:cNvPr id="0" name=""/>
        <dsp:cNvSpPr/>
      </dsp:nvSpPr>
      <dsp:spPr>
        <a:xfrm>
          <a:off x="892309" y="247149"/>
          <a:ext cx="1866521" cy="1866521"/>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dirty="0"/>
            <a:t>Parte de un problema</a:t>
          </a:r>
        </a:p>
        <a:p>
          <a:pPr lvl="0" algn="ctr" defTabSz="533400">
            <a:lnSpc>
              <a:spcPct val="90000"/>
            </a:lnSpc>
            <a:spcBef>
              <a:spcPct val="0"/>
            </a:spcBef>
            <a:spcAft>
              <a:spcPct val="35000"/>
            </a:spcAft>
          </a:pPr>
          <a:r>
            <a:rPr lang="es-ES" sz="1200" kern="1200" dirty="0"/>
            <a:t>de la vida</a:t>
          </a:r>
        </a:p>
        <a:p>
          <a:pPr lvl="0" algn="ctr" defTabSz="533400">
            <a:lnSpc>
              <a:spcPct val="90000"/>
            </a:lnSpc>
            <a:spcBef>
              <a:spcPct val="0"/>
            </a:spcBef>
            <a:spcAft>
              <a:spcPct val="35000"/>
            </a:spcAft>
          </a:pPr>
          <a:r>
            <a:rPr lang="es-ES" sz="1200" kern="1200" dirty="0"/>
            <a:t>real</a:t>
          </a:r>
        </a:p>
      </dsp:txBody>
      <dsp:txXfrm>
        <a:off x="892309" y="247149"/>
        <a:ext cx="1866521" cy="1866521"/>
      </dsp:txXfrm>
    </dsp:sp>
    <dsp:sp modelId="{C4EC1A82-C9C7-4296-A169-7AC70A3E447F}">
      <dsp:nvSpPr>
        <dsp:cNvPr id="0" name=""/>
        <dsp:cNvSpPr/>
      </dsp:nvSpPr>
      <dsp:spPr>
        <a:xfrm rot="5400000">
          <a:off x="2845044" y="247149"/>
          <a:ext cx="1866521" cy="1866521"/>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dirty="0"/>
            <a:t>Tiene un enfoque interdisciplinario</a:t>
          </a:r>
        </a:p>
        <a:p>
          <a:pPr lvl="0" algn="ctr" defTabSz="533400">
            <a:lnSpc>
              <a:spcPct val="90000"/>
            </a:lnSpc>
            <a:spcBef>
              <a:spcPct val="0"/>
            </a:spcBef>
            <a:spcAft>
              <a:spcPct val="35000"/>
            </a:spcAft>
          </a:pPr>
          <a:r>
            <a:rPr lang="es-ES" sz="1200" kern="1200" dirty="0"/>
            <a:t>e implica el trabajo cooperativo</a:t>
          </a:r>
        </a:p>
      </dsp:txBody>
      <dsp:txXfrm rot="5400000">
        <a:off x="2845044" y="247149"/>
        <a:ext cx="1866521" cy="1866521"/>
      </dsp:txXfrm>
    </dsp:sp>
    <dsp:sp modelId="{833684A4-5A6A-4DC4-9275-6D94A12BD761}">
      <dsp:nvSpPr>
        <dsp:cNvPr id="0" name=""/>
        <dsp:cNvSpPr/>
      </dsp:nvSpPr>
      <dsp:spPr>
        <a:xfrm rot="10800000">
          <a:off x="2845044" y="2199884"/>
          <a:ext cx="1866521" cy="1866521"/>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dirty="0"/>
            <a:t>Desarrolla el pensamiento complejo y superior</a:t>
          </a:r>
        </a:p>
      </dsp:txBody>
      <dsp:txXfrm rot="10800000">
        <a:off x="2845044" y="2199884"/>
        <a:ext cx="1866521" cy="1866521"/>
      </dsp:txXfrm>
    </dsp:sp>
    <dsp:sp modelId="{A1A77A18-DC41-4938-ADB5-2F08A131E21B}">
      <dsp:nvSpPr>
        <dsp:cNvPr id="0" name=""/>
        <dsp:cNvSpPr/>
      </dsp:nvSpPr>
      <dsp:spPr>
        <a:xfrm rot="16200000">
          <a:off x="892309" y="2199884"/>
          <a:ext cx="1866521" cy="1866521"/>
        </a:xfrm>
        <a:prstGeom prst="pieWedge">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S" sz="1200" kern="1200" dirty="0"/>
            <a:t>Plantea retos y desafíos al estudiante</a:t>
          </a:r>
        </a:p>
      </dsp:txBody>
      <dsp:txXfrm rot="16200000">
        <a:off x="892309" y="2199884"/>
        <a:ext cx="1866521" cy="1866521"/>
      </dsp:txXfrm>
    </dsp:sp>
    <dsp:sp modelId="{D21C0E73-4FFD-41AA-AC30-1ADEBE185992}">
      <dsp:nvSpPr>
        <dsp:cNvPr id="0" name=""/>
        <dsp:cNvSpPr/>
      </dsp:nvSpPr>
      <dsp:spPr>
        <a:xfrm>
          <a:off x="2479714" y="1768816"/>
          <a:ext cx="644445" cy="560387"/>
        </a:xfrm>
        <a:prstGeom prst="circularArrow">
          <a:avLst/>
        </a:prstGeom>
        <a:solidFill>
          <a:schemeClr val="accent3">
            <a:tint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 modelId="{5D18087E-9F24-4C6F-BF1F-858032DF7AF2}">
      <dsp:nvSpPr>
        <dsp:cNvPr id="0" name=""/>
        <dsp:cNvSpPr/>
      </dsp:nvSpPr>
      <dsp:spPr>
        <a:xfrm rot="10800000">
          <a:off x="2479714" y="1984350"/>
          <a:ext cx="644445" cy="560387"/>
        </a:xfrm>
        <a:prstGeom prst="circularArrow">
          <a:avLst/>
        </a:prstGeom>
        <a:solidFill>
          <a:schemeClr val="accent3">
            <a:tint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FFF818-8A51-4829-B4F7-4FAFC17F18BC}">
      <dsp:nvSpPr>
        <dsp:cNvPr id="0" name=""/>
        <dsp:cNvSpPr/>
      </dsp:nvSpPr>
      <dsp:spPr>
        <a:xfrm rot="2533870">
          <a:off x="1717751" y="3189302"/>
          <a:ext cx="644709" cy="67939"/>
        </a:xfrm>
        <a:custGeom>
          <a:avLst/>
          <a:gdLst/>
          <a:ahLst/>
          <a:cxnLst/>
          <a:rect l="0" t="0" r="0" b="0"/>
          <a:pathLst>
            <a:path>
              <a:moveTo>
                <a:pt x="0" y="33969"/>
              </a:moveTo>
              <a:lnTo>
                <a:pt x="644709" y="3396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DC5A46-9DE1-4893-81C6-AF812D81FA16}">
      <dsp:nvSpPr>
        <dsp:cNvPr id="0" name=""/>
        <dsp:cNvSpPr/>
      </dsp:nvSpPr>
      <dsp:spPr>
        <a:xfrm>
          <a:off x="1801421" y="2299655"/>
          <a:ext cx="726686" cy="67939"/>
        </a:xfrm>
        <a:custGeom>
          <a:avLst/>
          <a:gdLst/>
          <a:ahLst/>
          <a:cxnLst/>
          <a:rect l="0" t="0" r="0" b="0"/>
          <a:pathLst>
            <a:path>
              <a:moveTo>
                <a:pt x="0" y="33969"/>
              </a:moveTo>
              <a:lnTo>
                <a:pt x="726686" y="3396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94799B-CD38-49E1-AC1E-AD34F696957B}">
      <dsp:nvSpPr>
        <dsp:cNvPr id="0" name=""/>
        <dsp:cNvSpPr/>
      </dsp:nvSpPr>
      <dsp:spPr>
        <a:xfrm rot="19066130">
          <a:off x="1717751" y="1410008"/>
          <a:ext cx="644709" cy="67939"/>
        </a:xfrm>
        <a:custGeom>
          <a:avLst/>
          <a:gdLst/>
          <a:ahLst/>
          <a:cxnLst/>
          <a:rect l="0" t="0" r="0" b="0"/>
          <a:pathLst>
            <a:path>
              <a:moveTo>
                <a:pt x="0" y="33969"/>
              </a:moveTo>
              <a:lnTo>
                <a:pt x="644709" y="33969"/>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AAFF27-B845-48F4-8D9E-151603B3E8F7}">
      <dsp:nvSpPr>
        <dsp:cNvPr id="0" name=""/>
        <dsp:cNvSpPr/>
      </dsp:nvSpPr>
      <dsp:spPr>
        <a:xfrm>
          <a:off x="909" y="1274499"/>
          <a:ext cx="2118250" cy="2118250"/>
        </a:xfrm>
        <a:prstGeom prst="ellipse">
          <a:avLst/>
        </a:prstGeom>
        <a:blipFill rotWithShape="0">
          <a:blip xmlns:r="http://schemas.openxmlformats.org/officeDocument/2006/relationships" r:embed="rId1"/>
          <a:stretch>
            <a:fillRect/>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ABF41B-6EEA-4D54-BBC3-EE63B1B33B0D}">
      <dsp:nvSpPr>
        <dsp:cNvPr id="0" name=""/>
        <dsp:cNvSpPr/>
      </dsp:nvSpPr>
      <dsp:spPr>
        <a:xfrm>
          <a:off x="2124894" y="235903"/>
          <a:ext cx="1185812" cy="1185812"/>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dirty="0"/>
            <a:t>Competencia</a:t>
          </a:r>
        </a:p>
        <a:p>
          <a:pPr lvl="0" algn="ctr" defTabSz="533400">
            <a:lnSpc>
              <a:spcPct val="90000"/>
            </a:lnSpc>
            <a:spcBef>
              <a:spcPct val="0"/>
            </a:spcBef>
            <a:spcAft>
              <a:spcPct val="35000"/>
            </a:spcAft>
          </a:pPr>
          <a:r>
            <a:rPr lang="es-ES" sz="1200" kern="1200" dirty="0"/>
            <a:t>Social</a:t>
          </a:r>
        </a:p>
      </dsp:txBody>
      <dsp:txXfrm>
        <a:off x="2124894" y="235903"/>
        <a:ext cx="1185812" cy="1185812"/>
      </dsp:txXfrm>
    </dsp:sp>
    <dsp:sp modelId="{BC292303-7A79-4A01-9C3D-C5C4D8B13329}">
      <dsp:nvSpPr>
        <dsp:cNvPr id="0" name=""/>
        <dsp:cNvSpPr/>
      </dsp:nvSpPr>
      <dsp:spPr>
        <a:xfrm>
          <a:off x="3429288" y="235903"/>
          <a:ext cx="1778718" cy="118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77850">
            <a:lnSpc>
              <a:spcPct val="90000"/>
            </a:lnSpc>
            <a:spcBef>
              <a:spcPct val="0"/>
            </a:spcBef>
            <a:spcAft>
              <a:spcPct val="15000"/>
            </a:spcAft>
            <a:buChar char="••"/>
          </a:pPr>
          <a:r>
            <a:rPr lang="es-ES" sz="1300" kern="1200" dirty="0"/>
            <a:t>Organización</a:t>
          </a:r>
        </a:p>
        <a:p>
          <a:pPr marL="114300" lvl="1" indent="-114300" algn="l" defTabSz="577850">
            <a:lnSpc>
              <a:spcPct val="90000"/>
            </a:lnSpc>
            <a:spcBef>
              <a:spcPct val="0"/>
            </a:spcBef>
            <a:spcAft>
              <a:spcPct val="15000"/>
            </a:spcAft>
            <a:buChar char="••"/>
          </a:pPr>
          <a:r>
            <a:rPr lang="es-ES" sz="1300" kern="1200" dirty="0"/>
            <a:t>Liderazgo</a:t>
          </a:r>
        </a:p>
        <a:p>
          <a:pPr marL="114300" lvl="1" indent="-114300" algn="l" defTabSz="577850">
            <a:lnSpc>
              <a:spcPct val="90000"/>
            </a:lnSpc>
            <a:spcBef>
              <a:spcPct val="0"/>
            </a:spcBef>
            <a:spcAft>
              <a:spcPct val="15000"/>
            </a:spcAft>
            <a:buChar char="••"/>
          </a:pPr>
          <a:r>
            <a:rPr lang="es-ES" sz="1300" kern="1200" dirty="0"/>
            <a:t>Trabajo en Equipo</a:t>
          </a:r>
        </a:p>
        <a:p>
          <a:pPr marL="114300" lvl="1" indent="-114300" algn="l" defTabSz="577850">
            <a:lnSpc>
              <a:spcPct val="90000"/>
            </a:lnSpc>
            <a:spcBef>
              <a:spcPct val="0"/>
            </a:spcBef>
            <a:spcAft>
              <a:spcPct val="15000"/>
            </a:spcAft>
            <a:buChar char="••"/>
          </a:pPr>
          <a:r>
            <a:rPr lang="es-ES" sz="1300" kern="1200" dirty="0"/>
            <a:t>Toma de Decisiones</a:t>
          </a:r>
        </a:p>
      </dsp:txBody>
      <dsp:txXfrm>
        <a:off x="3429288" y="235903"/>
        <a:ext cx="1778718" cy="1185812"/>
      </dsp:txXfrm>
    </dsp:sp>
    <dsp:sp modelId="{CDF76346-8922-4F14-BF3E-48D20351A1ED}">
      <dsp:nvSpPr>
        <dsp:cNvPr id="0" name=""/>
        <dsp:cNvSpPr/>
      </dsp:nvSpPr>
      <dsp:spPr>
        <a:xfrm>
          <a:off x="2528108" y="1740718"/>
          <a:ext cx="1185812" cy="1185812"/>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dirty="0"/>
            <a:t>Investigación</a:t>
          </a:r>
        </a:p>
      </dsp:txBody>
      <dsp:txXfrm>
        <a:off x="2528108" y="1740718"/>
        <a:ext cx="1185812" cy="1185812"/>
      </dsp:txXfrm>
    </dsp:sp>
    <dsp:sp modelId="{260C7566-1606-46B8-945B-2B3833B169D1}">
      <dsp:nvSpPr>
        <dsp:cNvPr id="0" name=""/>
        <dsp:cNvSpPr/>
      </dsp:nvSpPr>
      <dsp:spPr>
        <a:xfrm>
          <a:off x="3832502" y="1740718"/>
          <a:ext cx="1778718" cy="118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77850">
            <a:lnSpc>
              <a:spcPct val="90000"/>
            </a:lnSpc>
            <a:spcBef>
              <a:spcPct val="0"/>
            </a:spcBef>
            <a:spcAft>
              <a:spcPct val="15000"/>
            </a:spcAft>
            <a:buChar char="••"/>
          </a:pPr>
          <a:endParaRPr lang="es-ES" sz="1300" kern="1200" dirty="0"/>
        </a:p>
        <a:p>
          <a:pPr marL="114300" lvl="1" indent="-114300" algn="l" defTabSz="577850">
            <a:lnSpc>
              <a:spcPct val="90000"/>
            </a:lnSpc>
            <a:spcBef>
              <a:spcPct val="0"/>
            </a:spcBef>
            <a:spcAft>
              <a:spcPct val="15000"/>
            </a:spcAft>
            <a:buChar char="••"/>
          </a:pPr>
          <a:r>
            <a:rPr lang="es-ES" sz="1300" kern="1200" dirty="0" err="1"/>
            <a:t>Busqueda</a:t>
          </a:r>
          <a:r>
            <a:rPr lang="es-ES" sz="1300" kern="1200" dirty="0"/>
            <a:t> y Evaluación de Información</a:t>
          </a:r>
        </a:p>
        <a:p>
          <a:pPr marL="114300" lvl="1" indent="-114300" algn="l" defTabSz="577850">
            <a:lnSpc>
              <a:spcPct val="90000"/>
            </a:lnSpc>
            <a:spcBef>
              <a:spcPct val="0"/>
            </a:spcBef>
            <a:spcAft>
              <a:spcPct val="15000"/>
            </a:spcAft>
            <a:buChar char="••"/>
          </a:pPr>
          <a:r>
            <a:rPr lang="es-ES" sz="1300" kern="1200" dirty="0"/>
            <a:t>Comprensión de la Realidad</a:t>
          </a:r>
        </a:p>
        <a:p>
          <a:pPr marL="114300" lvl="1" indent="-114300" algn="l" defTabSz="577850">
            <a:lnSpc>
              <a:spcPct val="90000"/>
            </a:lnSpc>
            <a:spcBef>
              <a:spcPct val="0"/>
            </a:spcBef>
            <a:spcAft>
              <a:spcPct val="15000"/>
            </a:spcAft>
            <a:buChar char="••"/>
          </a:pPr>
          <a:r>
            <a:rPr lang="es-ES" sz="1300" kern="1200" dirty="0"/>
            <a:t>Comunicación</a:t>
          </a:r>
        </a:p>
      </dsp:txBody>
      <dsp:txXfrm>
        <a:off x="3832502" y="1740718"/>
        <a:ext cx="1778718" cy="1185812"/>
      </dsp:txXfrm>
    </dsp:sp>
    <dsp:sp modelId="{4DBE65EF-58B5-4B81-98EF-21ED1BB4ECFF}">
      <dsp:nvSpPr>
        <dsp:cNvPr id="0" name=""/>
        <dsp:cNvSpPr/>
      </dsp:nvSpPr>
      <dsp:spPr>
        <a:xfrm>
          <a:off x="2124894" y="3245534"/>
          <a:ext cx="1185812" cy="1185812"/>
        </a:xfrm>
        <a:prstGeom prst="ellips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dirty="0"/>
            <a:t>Resolución de</a:t>
          </a:r>
        </a:p>
        <a:p>
          <a:pPr lvl="0" algn="ctr" defTabSz="533400">
            <a:lnSpc>
              <a:spcPct val="90000"/>
            </a:lnSpc>
            <a:spcBef>
              <a:spcPct val="0"/>
            </a:spcBef>
            <a:spcAft>
              <a:spcPct val="35000"/>
            </a:spcAft>
          </a:pPr>
          <a:r>
            <a:rPr lang="es-ES" sz="1200" kern="1200" dirty="0"/>
            <a:t>Problemas</a:t>
          </a:r>
        </a:p>
      </dsp:txBody>
      <dsp:txXfrm>
        <a:off x="2124894" y="3245534"/>
        <a:ext cx="1185812" cy="1185812"/>
      </dsp:txXfrm>
    </dsp:sp>
    <dsp:sp modelId="{2E910D6F-9F0F-4F13-A671-F0EF7760A737}">
      <dsp:nvSpPr>
        <dsp:cNvPr id="0" name=""/>
        <dsp:cNvSpPr/>
      </dsp:nvSpPr>
      <dsp:spPr>
        <a:xfrm>
          <a:off x="3429288" y="3245534"/>
          <a:ext cx="1778718" cy="11858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77850">
            <a:lnSpc>
              <a:spcPct val="90000"/>
            </a:lnSpc>
            <a:spcBef>
              <a:spcPct val="0"/>
            </a:spcBef>
            <a:spcAft>
              <a:spcPct val="15000"/>
            </a:spcAft>
            <a:buChar char="••"/>
          </a:pPr>
          <a:r>
            <a:rPr lang="es-ES" sz="1300" kern="1200" dirty="0"/>
            <a:t>Pensamiento lógico</a:t>
          </a:r>
        </a:p>
        <a:p>
          <a:pPr marL="114300" lvl="1" indent="-114300" algn="l" defTabSz="577850">
            <a:lnSpc>
              <a:spcPct val="90000"/>
            </a:lnSpc>
            <a:spcBef>
              <a:spcPct val="0"/>
            </a:spcBef>
            <a:spcAft>
              <a:spcPct val="15000"/>
            </a:spcAft>
            <a:buChar char="••"/>
          </a:pPr>
          <a:r>
            <a:rPr lang="es-ES" sz="1300" kern="1200" dirty="0"/>
            <a:t>Juicio crítico y reflexivo</a:t>
          </a:r>
        </a:p>
        <a:p>
          <a:pPr marL="114300" lvl="1" indent="-114300" algn="l" defTabSz="577850">
            <a:lnSpc>
              <a:spcPct val="90000"/>
            </a:lnSpc>
            <a:spcBef>
              <a:spcPct val="0"/>
            </a:spcBef>
            <a:spcAft>
              <a:spcPct val="15000"/>
            </a:spcAft>
            <a:buChar char="••"/>
          </a:pPr>
          <a:r>
            <a:rPr lang="es-ES" sz="1300" kern="1200" dirty="0"/>
            <a:t>Habilidades para la vida</a:t>
          </a:r>
        </a:p>
      </dsp:txBody>
      <dsp:txXfrm>
        <a:off x="3429288" y="3245534"/>
        <a:ext cx="1778718" cy="118581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D8B4FF3-A08E-4845-9AEC-64000AB47F8C}">
      <dsp:nvSpPr>
        <dsp:cNvPr id="0" name=""/>
        <dsp:cNvSpPr/>
      </dsp:nvSpPr>
      <dsp:spPr>
        <a:xfrm>
          <a:off x="730" y="119554"/>
          <a:ext cx="1459421" cy="5837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S" sz="1000" kern="1200" dirty="0" smtClean="0"/>
            <a:t>Inicio</a:t>
          </a:r>
          <a:endParaRPr lang="es-ES" sz="1000" kern="1200" dirty="0"/>
        </a:p>
      </dsp:txBody>
      <dsp:txXfrm>
        <a:off x="730" y="119554"/>
        <a:ext cx="1459421" cy="583768"/>
      </dsp:txXfrm>
    </dsp:sp>
    <dsp:sp modelId="{FE113C59-A13B-418B-8974-9F253463CFC9}">
      <dsp:nvSpPr>
        <dsp:cNvPr id="0" name=""/>
        <dsp:cNvSpPr/>
      </dsp:nvSpPr>
      <dsp:spPr>
        <a:xfrm>
          <a:off x="1270427" y="16917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Objetivos y Metas</a:t>
          </a:r>
          <a:endParaRPr lang="es-ES" sz="700" kern="1200" dirty="0"/>
        </a:p>
      </dsp:txBody>
      <dsp:txXfrm>
        <a:off x="1270427" y="169174"/>
        <a:ext cx="1211320" cy="484528"/>
      </dsp:txXfrm>
    </dsp:sp>
    <dsp:sp modelId="{E7DDE12E-B5B4-4FB7-8F3B-6E02A890CE9E}">
      <dsp:nvSpPr>
        <dsp:cNvPr id="0" name=""/>
        <dsp:cNvSpPr/>
      </dsp:nvSpPr>
      <dsp:spPr>
        <a:xfrm>
          <a:off x="2312163" y="16917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Plan de Evaluación</a:t>
          </a:r>
          <a:endParaRPr lang="es-ES" sz="700" kern="1200" dirty="0"/>
        </a:p>
      </dsp:txBody>
      <dsp:txXfrm>
        <a:off x="2312163" y="169174"/>
        <a:ext cx="1211320" cy="484528"/>
      </dsp:txXfrm>
    </dsp:sp>
    <dsp:sp modelId="{A1758BC8-F5FE-4C9E-BA75-C15DE4835C3B}">
      <dsp:nvSpPr>
        <dsp:cNvPr id="0" name=""/>
        <dsp:cNvSpPr/>
      </dsp:nvSpPr>
      <dsp:spPr>
        <a:xfrm>
          <a:off x="3353898" y="16917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Plan de Actividades</a:t>
          </a:r>
          <a:endParaRPr lang="es-ES" sz="700" kern="1200" dirty="0"/>
        </a:p>
      </dsp:txBody>
      <dsp:txXfrm>
        <a:off x="3353898" y="169174"/>
        <a:ext cx="1211320" cy="484528"/>
      </dsp:txXfrm>
    </dsp:sp>
    <dsp:sp modelId="{10888F2F-79A2-4E64-9790-EE5000CF8CC0}">
      <dsp:nvSpPr>
        <dsp:cNvPr id="0" name=""/>
        <dsp:cNvSpPr/>
      </dsp:nvSpPr>
      <dsp:spPr>
        <a:xfrm>
          <a:off x="4395633" y="16917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Recursos</a:t>
          </a:r>
          <a:endParaRPr lang="es-ES" sz="700" kern="1200" dirty="0"/>
        </a:p>
      </dsp:txBody>
      <dsp:txXfrm>
        <a:off x="4395633" y="169174"/>
        <a:ext cx="1211320" cy="484528"/>
      </dsp:txXfrm>
    </dsp:sp>
    <dsp:sp modelId="{F74ABAEC-765F-40A6-889C-9A7B34776895}">
      <dsp:nvSpPr>
        <dsp:cNvPr id="0" name=""/>
        <dsp:cNvSpPr/>
      </dsp:nvSpPr>
      <dsp:spPr>
        <a:xfrm>
          <a:off x="730" y="785051"/>
          <a:ext cx="1459421" cy="5837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S" sz="1000" kern="1200" dirty="0" smtClean="0"/>
            <a:t>Motivación</a:t>
          </a:r>
          <a:endParaRPr lang="es-ES" sz="1000" kern="1200" dirty="0"/>
        </a:p>
      </dsp:txBody>
      <dsp:txXfrm>
        <a:off x="730" y="785051"/>
        <a:ext cx="1459421" cy="583768"/>
      </dsp:txXfrm>
    </dsp:sp>
    <dsp:sp modelId="{9FBEC99D-15AB-43BB-B937-AA11F3ADF024}">
      <dsp:nvSpPr>
        <dsp:cNvPr id="0" name=""/>
        <dsp:cNvSpPr/>
      </dsp:nvSpPr>
      <dsp:spPr>
        <a:xfrm>
          <a:off x="1270427" y="834671"/>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Conocimientos Previos</a:t>
          </a:r>
          <a:endParaRPr lang="es-ES" sz="700" kern="1200" dirty="0"/>
        </a:p>
      </dsp:txBody>
      <dsp:txXfrm>
        <a:off x="1270427" y="834671"/>
        <a:ext cx="1211320" cy="484528"/>
      </dsp:txXfrm>
    </dsp:sp>
    <dsp:sp modelId="{AD83411F-9214-4F28-8E16-46995B5A28AC}">
      <dsp:nvSpPr>
        <dsp:cNvPr id="0" name=""/>
        <dsp:cNvSpPr/>
      </dsp:nvSpPr>
      <dsp:spPr>
        <a:xfrm>
          <a:off x="2312163" y="834671"/>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Revisión con los estudiantes</a:t>
          </a:r>
          <a:endParaRPr lang="es-ES" sz="700" kern="1200" dirty="0"/>
        </a:p>
      </dsp:txBody>
      <dsp:txXfrm>
        <a:off x="2312163" y="834671"/>
        <a:ext cx="1211320" cy="484528"/>
      </dsp:txXfrm>
    </dsp:sp>
    <dsp:sp modelId="{1BD5158B-0D2E-4EED-A691-0D9B5E8889A4}">
      <dsp:nvSpPr>
        <dsp:cNvPr id="0" name=""/>
        <dsp:cNvSpPr/>
      </dsp:nvSpPr>
      <dsp:spPr>
        <a:xfrm>
          <a:off x="3353898" y="834671"/>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Presentación del Proyecto</a:t>
          </a:r>
          <a:endParaRPr lang="es-ES" sz="700" kern="1200" dirty="0"/>
        </a:p>
      </dsp:txBody>
      <dsp:txXfrm>
        <a:off x="3353898" y="834671"/>
        <a:ext cx="1211320" cy="484528"/>
      </dsp:txXfrm>
    </dsp:sp>
    <dsp:sp modelId="{E6BF4B02-A89D-4A38-978D-E55501F400FD}">
      <dsp:nvSpPr>
        <dsp:cNvPr id="0" name=""/>
        <dsp:cNvSpPr/>
      </dsp:nvSpPr>
      <dsp:spPr>
        <a:xfrm>
          <a:off x="730" y="1450547"/>
          <a:ext cx="1459421" cy="5837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S" sz="1000" kern="1200" dirty="0" smtClean="0"/>
            <a:t>Microproyectos</a:t>
          </a:r>
          <a:endParaRPr lang="es-ES" sz="1000" kern="1200" dirty="0"/>
        </a:p>
      </dsp:txBody>
      <dsp:txXfrm>
        <a:off x="730" y="1450547"/>
        <a:ext cx="1459421" cy="583768"/>
      </dsp:txXfrm>
    </dsp:sp>
    <dsp:sp modelId="{29274D78-2BE1-4279-ABCD-992C7223508E}">
      <dsp:nvSpPr>
        <dsp:cNvPr id="0" name=""/>
        <dsp:cNvSpPr/>
      </dsp:nvSpPr>
      <dsp:spPr>
        <a:xfrm>
          <a:off x="1270427" y="1500167"/>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Plan de Estudiantes</a:t>
          </a:r>
          <a:endParaRPr lang="es-ES" sz="700" kern="1200" dirty="0"/>
        </a:p>
      </dsp:txBody>
      <dsp:txXfrm>
        <a:off x="1270427" y="1500167"/>
        <a:ext cx="1211320" cy="484528"/>
      </dsp:txXfrm>
    </dsp:sp>
    <dsp:sp modelId="{3E437938-24B9-4F04-AE50-62878FC3E8E5}">
      <dsp:nvSpPr>
        <dsp:cNvPr id="0" name=""/>
        <dsp:cNvSpPr/>
      </dsp:nvSpPr>
      <dsp:spPr>
        <a:xfrm>
          <a:off x="2312163" y="1500167"/>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Asignación de Responsabilidades</a:t>
          </a:r>
          <a:endParaRPr lang="es-ES" sz="700" kern="1200" dirty="0"/>
        </a:p>
      </dsp:txBody>
      <dsp:txXfrm>
        <a:off x="2312163" y="1500167"/>
        <a:ext cx="1211320" cy="484528"/>
      </dsp:txXfrm>
    </dsp:sp>
    <dsp:sp modelId="{4EC9D3A9-AD9F-45FD-847A-818D2C3F7B1D}">
      <dsp:nvSpPr>
        <dsp:cNvPr id="0" name=""/>
        <dsp:cNvSpPr/>
      </dsp:nvSpPr>
      <dsp:spPr>
        <a:xfrm>
          <a:off x="3353898" y="1500167"/>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Autoevaluación y Coevaluación</a:t>
          </a:r>
          <a:endParaRPr lang="es-ES" sz="700" kern="1200" dirty="0"/>
        </a:p>
      </dsp:txBody>
      <dsp:txXfrm>
        <a:off x="3353898" y="1500167"/>
        <a:ext cx="1211320" cy="484528"/>
      </dsp:txXfrm>
    </dsp:sp>
    <dsp:sp modelId="{3621FB1C-1EC9-4CE0-B80C-E6C18808211E}">
      <dsp:nvSpPr>
        <dsp:cNvPr id="0" name=""/>
        <dsp:cNvSpPr/>
      </dsp:nvSpPr>
      <dsp:spPr>
        <a:xfrm>
          <a:off x="730" y="2116043"/>
          <a:ext cx="1459421" cy="5837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S" sz="1000" kern="1200" dirty="0" smtClean="0"/>
            <a:t>Ejecución</a:t>
          </a:r>
          <a:endParaRPr lang="es-ES" sz="1000" kern="1200" dirty="0"/>
        </a:p>
      </dsp:txBody>
      <dsp:txXfrm>
        <a:off x="730" y="2116043"/>
        <a:ext cx="1459421" cy="583768"/>
      </dsp:txXfrm>
    </dsp:sp>
    <dsp:sp modelId="{6E613286-E123-40D8-91F8-0C20848D7CEB}">
      <dsp:nvSpPr>
        <dsp:cNvPr id="0" name=""/>
        <dsp:cNvSpPr/>
      </dsp:nvSpPr>
      <dsp:spPr>
        <a:xfrm>
          <a:off x="1270427" y="216566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Secuencia de Tareas</a:t>
          </a:r>
          <a:endParaRPr lang="es-ES" sz="700" kern="1200" dirty="0"/>
        </a:p>
      </dsp:txBody>
      <dsp:txXfrm>
        <a:off x="1270427" y="2165664"/>
        <a:ext cx="1211320" cy="484528"/>
      </dsp:txXfrm>
    </dsp:sp>
    <dsp:sp modelId="{2927C92A-A0B1-4917-81D2-16FAD1594A81}">
      <dsp:nvSpPr>
        <dsp:cNvPr id="0" name=""/>
        <dsp:cNvSpPr/>
      </dsp:nvSpPr>
      <dsp:spPr>
        <a:xfrm>
          <a:off x="2312163" y="216566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Trabajo Colaborativo</a:t>
          </a:r>
          <a:endParaRPr lang="es-ES" sz="700" kern="1200" dirty="0"/>
        </a:p>
      </dsp:txBody>
      <dsp:txXfrm>
        <a:off x="2312163" y="2165664"/>
        <a:ext cx="1211320" cy="484528"/>
      </dsp:txXfrm>
    </dsp:sp>
    <dsp:sp modelId="{F93F0888-61DF-462F-9298-11D9F8C6EC9E}">
      <dsp:nvSpPr>
        <dsp:cNvPr id="0" name=""/>
        <dsp:cNvSpPr/>
      </dsp:nvSpPr>
      <dsp:spPr>
        <a:xfrm>
          <a:off x="3353898" y="216566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Logros Parciales</a:t>
          </a:r>
          <a:endParaRPr lang="es-ES" sz="700" kern="1200" dirty="0"/>
        </a:p>
      </dsp:txBody>
      <dsp:txXfrm>
        <a:off x="3353898" y="2165664"/>
        <a:ext cx="1211320" cy="484528"/>
      </dsp:txXfrm>
    </dsp:sp>
    <dsp:sp modelId="{24C492F6-613D-4F36-96F9-71CF860A9502}">
      <dsp:nvSpPr>
        <dsp:cNvPr id="0" name=""/>
        <dsp:cNvSpPr/>
      </dsp:nvSpPr>
      <dsp:spPr>
        <a:xfrm>
          <a:off x="4395633" y="2165664"/>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Evaluación de Proceso</a:t>
          </a:r>
          <a:endParaRPr lang="es-ES" sz="700" kern="1200" dirty="0"/>
        </a:p>
      </dsp:txBody>
      <dsp:txXfrm>
        <a:off x="4395633" y="2165664"/>
        <a:ext cx="1211320" cy="484528"/>
      </dsp:txXfrm>
    </dsp:sp>
    <dsp:sp modelId="{CF71B066-E10E-47C6-93CC-13C857135B6C}">
      <dsp:nvSpPr>
        <dsp:cNvPr id="0" name=""/>
        <dsp:cNvSpPr/>
      </dsp:nvSpPr>
      <dsp:spPr>
        <a:xfrm>
          <a:off x="730" y="2781540"/>
          <a:ext cx="1459421" cy="5837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S" sz="1000" kern="1200" dirty="0" smtClean="0"/>
            <a:t>Evaluación</a:t>
          </a:r>
          <a:endParaRPr lang="es-ES" sz="1000" kern="1200" dirty="0"/>
        </a:p>
      </dsp:txBody>
      <dsp:txXfrm>
        <a:off x="730" y="2781540"/>
        <a:ext cx="1459421" cy="583768"/>
      </dsp:txXfrm>
    </dsp:sp>
    <dsp:sp modelId="{94E5C271-0A0F-4BBD-BA95-F2F45E35BB25}">
      <dsp:nvSpPr>
        <dsp:cNvPr id="0" name=""/>
        <dsp:cNvSpPr/>
      </dsp:nvSpPr>
      <dsp:spPr>
        <a:xfrm>
          <a:off x="1270427" y="2831160"/>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Desde el alumno</a:t>
          </a:r>
          <a:endParaRPr lang="es-ES" sz="700" kern="1200" dirty="0"/>
        </a:p>
      </dsp:txBody>
      <dsp:txXfrm>
        <a:off x="1270427" y="2831160"/>
        <a:ext cx="1211320" cy="484528"/>
      </dsp:txXfrm>
    </dsp:sp>
    <dsp:sp modelId="{211103A5-CED8-4092-8412-BE61047012E9}">
      <dsp:nvSpPr>
        <dsp:cNvPr id="0" name=""/>
        <dsp:cNvSpPr/>
      </dsp:nvSpPr>
      <dsp:spPr>
        <a:xfrm>
          <a:off x="2312163" y="2831160"/>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Desde el profesor</a:t>
          </a:r>
          <a:endParaRPr lang="es-ES" sz="700" kern="1200" dirty="0"/>
        </a:p>
      </dsp:txBody>
      <dsp:txXfrm>
        <a:off x="2312163" y="2831160"/>
        <a:ext cx="1211320" cy="484528"/>
      </dsp:txXfrm>
    </dsp:sp>
    <dsp:sp modelId="{0A21E41C-EC6B-4FB8-8DBE-BDC2D3763417}">
      <dsp:nvSpPr>
        <dsp:cNvPr id="0" name=""/>
        <dsp:cNvSpPr/>
      </dsp:nvSpPr>
      <dsp:spPr>
        <a:xfrm>
          <a:off x="3353898" y="2831160"/>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Desde la comunidad</a:t>
          </a:r>
          <a:endParaRPr lang="es-ES" sz="700" kern="1200" dirty="0"/>
        </a:p>
      </dsp:txBody>
      <dsp:txXfrm>
        <a:off x="3353898" y="2831160"/>
        <a:ext cx="1211320" cy="484528"/>
      </dsp:txXfrm>
    </dsp:sp>
    <dsp:sp modelId="{2F5EE7D5-ED76-4DBB-8351-D66030805C70}">
      <dsp:nvSpPr>
        <dsp:cNvPr id="0" name=""/>
        <dsp:cNvSpPr/>
      </dsp:nvSpPr>
      <dsp:spPr>
        <a:xfrm>
          <a:off x="730" y="3447036"/>
          <a:ext cx="1459421" cy="58376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6350" rIns="0" bIns="6350" numCol="1" spcCol="1270" anchor="ctr" anchorCtr="0">
          <a:noAutofit/>
        </a:bodyPr>
        <a:lstStyle/>
        <a:p>
          <a:pPr lvl="0" algn="ctr" defTabSz="444500">
            <a:lnSpc>
              <a:spcPct val="90000"/>
            </a:lnSpc>
            <a:spcBef>
              <a:spcPct val="0"/>
            </a:spcBef>
            <a:spcAft>
              <a:spcPct val="35000"/>
            </a:spcAft>
          </a:pPr>
          <a:r>
            <a:rPr lang="es-ES" sz="1000" kern="1200" dirty="0" smtClean="0"/>
            <a:t>Conclusión</a:t>
          </a:r>
          <a:endParaRPr lang="es-ES" sz="1000" kern="1200" dirty="0"/>
        </a:p>
      </dsp:txBody>
      <dsp:txXfrm>
        <a:off x="730" y="3447036"/>
        <a:ext cx="1459421" cy="583768"/>
      </dsp:txXfrm>
    </dsp:sp>
    <dsp:sp modelId="{312F321E-7D3C-4B3C-B3C0-273E037B21AE}">
      <dsp:nvSpPr>
        <dsp:cNvPr id="0" name=""/>
        <dsp:cNvSpPr/>
      </dsp:nvSpPr>
      <dsp:spPr>
        <a:xfrm>
          <a:off x="1270427" y="3496656"/>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Presentación del Informe</a:t>
          </a:r>
          <a:endParaRPr lang="es-ES" sz="700" kern="1200" dirty="0"/>
        </a:p>
      </dsp:txBody>
      <dsp:txXfrm>
        <a:off x="1270427" y="3496656"/>
        <a:ext cx="1211320" cy="484528"/>
      </dsp:txXfrm>
    </dsp:sp>
    <dsp:sp modelId="{C60EAFD7-794E-447F-AEC3-2C293B9A1954}">
      <dsp:nvSpPr>
        <dsp:cNvPr id="0" name=""/>
        <dsp:cNvSpPr/>
      </dsp:nvSpPr>
      <dsp:spPr>
        <a:xfrm>
          <a:off x="2312163" y="3496656"/>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Revisión de Objetivos</a:t>
          </a:r>
          <a:endParaRPr lang="es-ES" sz="700" kern="1200" dirty="0"/>
        </a:p>
      </dsp:txBody>
      <dsp:txXfrm>
        <a:off x="2312163" y="3496656"/>
        <a:ext cx="1211320" cy="484528"/>
      </dsp:txXfrm>
    </dsp:sp>
    <dsp:sp modelId="{EB9077AE-CDBC-4CE9-9DC8-92989A9D3DA3}">
      <dsp:nvSpPr>
        <dsp:cNvPr id="0" name=""/>
        <dsp:cNvSpPr/>
      </dsp:nvSpPr>
      <dsp:spPr>
        <a:xfrm>
          <a:off x="3353898" y="3496656"/>
          <a:ext cx="1211320" cy="484528"/>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s-ES" sz="700" kern="1200" dirty="0" smtClean="0"/>
            <a:t>Reflexión sobre el Proceso</a:t>
          </a:r>
          <a:endParaRPr lang="es-ES" sz="700" kern="1200" dirty="0"/>
        </a:p>
      </dsp:txBody>
      <dsp:txXfrm>
        <a:off x="3353898" y="3496656"/>
        <a:ext cx="1211320" cy="484528"/>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2394</Words>
  <Characters>13167</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Gabriela Villegas</dc:creator>
  <cp:lastModifiedBy>Gabriela Villegas</cp:lastModifiedBy>
  <cp:revision>1</cp:revision>
  <dcterms:created xsi:type="dcterms:W3CDTF">2014-01-17T17:02:00Z</dcterms:created>
  <dcterms:modified xsi:type="dcterms:W3CDTF">2014-01-17T17:57:00Z</dcterms:modified>
</cp:coreProperties>
</file>