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7" w:rsidRPr="00300D23" w:rsidRDefault="00433847" w:rsidP="00433847">
      <w:pPr>
        <w:jc w:val="center"/>
        <w:rPr>
          <w:rFonts w:ascii="Century Gothic" w:hAnsi="Century Gothic"/>
          <w:b/>
          <w:sz w:val="72"/>
        </w:rPr>
      </w:pPr>
      <w:r w:rsidRPr="00300D23">
        <w:rPr>
          <w:rFonts w:ascii="Century Gothic" w:hAnsi="Century Gothic"/>
          <w:b/>
          <w:noProof/>
          <w:sz w:val="7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5080</wp:posOffset>
            </wp:positionV>
            <wp:extent cx="2857500" cy="2124075"/>
            <wp:effectExtent l="0" t="0" r="0" b="0"/>
            <wp:wrapThrough wrapText="bothSides">
              <wp:wrapPolygon edited="0">
                <wp:start x="4896" y="387"/>
                <wp:lineTo x="4896" y="16854"/>
                <wp:lineTo x="5760" y="18985"/>
                <wp:lineTo x="6192" y="19566"/>
                <wp:lineTo x="9792" y="21309"/>
                <wp:lineTo x="10800" y="21309"/>
                <wp:lineTo x="11952" y="21309"/>
                <wp:lineTo x="12960" y="21309"/>
                <wp:lineTo x="15840" y="19566"/>
                <wp:lineTo x="16272" y="18985"/>
                <wp:lineTo x="17424" y="16660"/>
                <wp:lineTo x="17424" y="387"/>
                <wp:lineTo x="4896" y="387"/>
              </wp:wrapPolygon>
            </wp:wrapThrough>
            <wp:docPr id="7" name="Imagen 7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0D23">
        <w:rPr>
          <w:rFonts w:ascii="Century Gothic" w:hAnsi="Century Gothic"/>
          <w:b/>
          <w:sz w:val="72"/>
        </w:rPr>
        <w:t>Escuela normal de Educación Preescolar</w:t>
      </w:r>
    </w:p>
    <w:p w:rsidR="00433847" w:rsidRDefault="00433847" w:rsidP="00433847">
      <w:pPr>
        <w:jc w:val="center"/>
        <w:rPr>
          <w:rFonts w:ascii="Century Gothic" w:hAnsi="Century Gothic"/>
          <w:b/>
          <w:sz w:val="52"/>
        </w:rPr>
      </w:pPr>
    </w:p>
    <w:p w:rsidR="00433847" w:rsidRDefault="00433847" w:rsidP="00433847">
      <w:pPr>
        <w:rPr>
          <w:rFonts w:ascii="Century Gothic" w:hAnsi="Century Gothic"/>
          <w:b/>
          <w:sz w:val="52"/>
        </w:rPr>
      </w:pPr>
      <w:r>
        <w:rPr>
          <w:rFonts w:ascii="Century Gothic" w:hAnsi="Century Gothic"/>
          <w:b/>
          <w:sz w:val="52"/>
        </w:rPr>
        <w:t>Las TIC en la educación.</w:t>
      </w:r>
    </w:p>
    <w:p w:rsidR="00433847" w:rsidRDefault="00433847" w:rsidP="00433847">
      <w:pPr>
        <w:jc w:val="center"/>
        <w:rPr>
          <w:rFonts w:ascii="Century Gothic" w:hAnsi="Century Gothic"/>
          <w:b/>
          <w:sz w:val="52"/>
        </w:rPr>
      </w:pPr>
    </w:p>
    <w:p w:rsidR="00433847" w:rsidRDefault="00433847" w:rsidP="00433847">
      <w:pPr>
        <w:rPr>
          <w:rFonts w:ascii="Century Gothic" w:hAnsi="Century Gothic"/>
          <w:b/>
          <w:sz w:val="52"/>
        </w:rPr>
      </w:pPr>
    </w:p>
    <w:p w:rsidR="00433847" w:rsidRDefault="00433847" w:rsidP="00433847">
      <w:pPr>
        <w:rPr>
          <w:rFonts w:ascii="Century Gothic" w:hAnsi="Century Gothic"/>
          <w:b/>
          <w:sz w:val="52"/>
        </w:rPr>
      </w:pPr>
      <w:r>
        <w:rPr>
          <w:rFonts w:ascii="Century Gothic" w:hAnsi="Century Gothic"/>
          <w:b/>
          <w:sz w:val="52"/>
        </w:rPr>
        <w:t xml:space="preserve">Alumno: </w:t>
      </w:r>
      <w:proofErr w:type="spellStart"/>
      <w:r>
        <w:rPr>
          <w:rFonts w:ascii="Century Gothic" w:hAnsi="Century Gothic"/>
          <w:b/>
          <w:sz w:val="52"/>
        </w:rPr>
        <w:t>Dennise</w:t>
      </w:r>
      <w:proofErr w:type="spellEnd"/>
      <w:r>
        <w:rPr>
          <w:rFonts w:ascii="Century Gothic" w:hAnsi="Century Gothic"/>
          <w:b/>
          <w:sz w:val="52"/>
        </w:rPr>
        <w:t xml:space="preserve"> Mancilla Valdés </w:t>
      </w:r>
    </w:p>
    <w:p w:rsidR="00433847" w:rsidRPr="00300D23" w:rsidRDefault="00433847" w:rsidP="00433847">
      <w:pPr>
        <w:rPr>
          <w:rFonts w:ascii="Century Gothic" w:hAnsi="Century Gothic"/>
          <w:b/>
          <w:sz w:val="52"/>
        </w:rPr>
      </w:pPr>
      <w:r>
        <w:rPr>
          <w:rFonts w:ascii="Century Gothic" w:hAnsi="Century Gothic"/>
          <w:b/>
          <w:sz w:val="52"/>
        </w:rPr>
        <w:t xml:space="preserve">                </w:t>
      </w:r>
    </w:p>
    <w:p w:rsidR="00433847" w:rsidRDefault="00433847" w:rsidP="00433847">
      <w:pPr>
        <w:rPr>
          <w:rFonts w:ascii="Century Gothic" w:hAnsi="Century Gothic"/>
          <w:b/>
          <w:sz w:val="52"/>
        </w:rPr>
      </w:pPr>
      <w:r w:rsidRPr="00300D23">
        <w:rPr>
          <w:rFonts w:ascii="Century Gothic" w:hAnsi="Century Gothic"/>
          <w:b/>
          <w:sz w:val="52"/>
        </w:rPr>
        <w:t>1 c</w:t>
      </w:r>
    </w:p>
    <w:p w:rsidR="00433847" w:rsidRDefault="00433847" w:rsidP="00433847">
      <w:pPr>
        <w:rPr>
          <w:rFonts w:ascii="Century Gothic" w:hAnsi="Century Gothic"/>
          <w:b/>
          <w:sz w:val="52"/>
        </w:rPr>
      </w:pPr>
    </w:p>
    <w:p w:rsidR="00433847" w:rsidRDefault="00433847" w:rsidP="00433847">
      <w:pPr>
        <w:rPr>
          <w:rFonts w:ascii="Century Gothic" w:hAnsi="Century Gothic"/>
          <w:b/>
          <w:sz w:val="52"/>
        </w:rPr>
      </w:pPr>
    </w:p>
    <w:p w:rsidR="00433847" w:rsidRDefault="00433847" w:rsidP="006F6DCF">
      <w:pPr>
        <w:spacing w:line="480" w:lineRule="auto"/>
        <w:rPr>
          <w:rFonts w:ascii="Century Gothic" w:hAnsi="Century Gothic"/>
          <w:sz w:val="24"/>
        </w:rPr>
      </w:pPr>
    </w:p>
    <w:p w:rsidR="001C11C4" w:rsidRPr="006F6DCF" w:rsidRDefault="00880E34" w:rsidP="006F6DCF">
      <w:pPr>
        <w:spacing w:line="480" w:lineRule="auto"/>
        <w:rPr>
          <w:rFonts w:ascii="Century Gothic" w:hAnsi="Century Gothic"/>
          <w:sz w:val="24"/>
        </w:rPr>
      </w:pPr>
      <w:r w:rsidRPr="006F6DCF">
        <w:rPr>
          <w:rFonts w:ascii="Century Gothic" w:hAnsi="Century Gothic"/>
          <w:sz w:val="24"/>
        </w:rPr>
        <w:lastRenderedPageBreak/>
        <w:t xml:space="preserve">La página no se pudo abrir, entonces lo que yo puedo agregar sobre el tema y el material de apoyo es que nos basaremos en las TIC para poder desarrollar  proyectos, usando el sistema operativo, los diferentes tipos de almacenamiento, para después poderla compartir en los sitios y aplicaciones web de la red. Esto lo logaremos </w:t>
      </w:r>
      <w:proofErr w:type="spellStart"/>
      <w:r w:rsidRPr="006F6DCF">
        <w:rPr>
          <w:rFonts w:ascii="Century Gothic" w:hAnsi="Century Gothic"/>
          <w:sz w:val="24"/>
        </w:rPr>
        <w:t>adimistrando</w:t>
      </w:r>
      <w:proofErr w:type="spellEnd"/>
      <w:r w:rsidRPr="006F6DCF">
        <w:rPr>
          <w:rFonts w:ascii="Century Gothic" w:hAnsi="Century Gothic"/>
          <w:sz w:val="24"/>
        </w:rPr>
        <w:t xml:space="preserve"> y organizando archivos y directorios en los equipos de cómputo, sabiendo reconocer y utilizando las funciones básicas de los sistemas operativos. </w:t>
      </w:r>
    </w:p>
    <w:p w:rsidR="006F6DCF" w:rsidRPr="006F6DCF" w:rsidRDefault="006F6DCF" w:rsidP="006F6DCF">
      <w:pPr>
        <w:spacing w:line="480" w:lineRule="auto"/>
        <w:rPr>
          <w:rFonts w:ascii="Century Gothic" w:hAnsi="Century Gothic"/>
          <w:bCs/>
          <w:sz w:val="24"/>
          <w:lang w:val="es-ES"/>
        </w:rPr>
      </w:pPr>
      <w:r w:rsidRPr="006F6DCF">
        <w:rPr>
          <w:rFonts w:ascii="Century Gothic" w:hAnsi="Century Gothic"/>
          <w:sz w:val="24"/>
        </w:rPr>
        <w:t xml:space="preserve">Diseñaremos proyectos </w:t>
      </w:r>
      <w:proofErr w:type="spellStart"/>
      <w:r w:rsidRPr="006F6DCF">
        <w:rPr>
          <w:rFonts w:ascii="Century Gothic" w:hAnsi="Century Gothic"/>
          <w:sz w:val="24"/>
        </w:rPr>
        <w:t>apartir</w:t>
      </w:r>
      <w:proofErr w:type="spellEnd"/>
      <w:r w:rsidRPr="006F6DCF">
        <w:rPr>
          <w:rFonts w:ascii="Century Gothic" w:hAnsi="Century Gothic"/>
          <w:sz w:val="24"/>
        </w:rPr>
        <w:t xml:space="preserve"> de estándares basándonos en </w:t>
      </w:r>
      <w:r w:rsidRPr="006F6DCF">
        <w:rPr>
          <w:rFonts w:ascii="Century Gothic" w:hAnsi="Century Gothic"/>
          <w:bCs/>
          <w:sz w:val="24"/>
          <w:lang w:val="es-ES"/>
        </w:rPr>
        <w:t>la búsqueda de los estándares de su currículo, seguido de identifique algunas ideas de proyectos que puedan ajustarse con estándares específicos, y para finalizar anotamos nuestras  ideas y los estándares relacionados abajo.</w:t>
      </w:r>
    </w:p>
    <w:p w:rsidR="006F6DCF" w:rsidRPr="006F6DCF" w:rsidRDefault="006F6DCF" w:rsidP="006F6DCF">
      <w:pPr>
        <w:spacing w:line="480" w:lineRule="auto"/>
        <w:rPr>
          <w:rFonts w:ascii="Century Gothic" w:hAnsi="Century Gothic"/>
          <w:bCs/>
          <w:sz w:val="24"/>
          <w:lang w:val="es-ES"/>
        </w:rPr>
      </w:pPr>
      <w:r w:rsidRPr="006F6DCF">
        <w:rPr>
          <w:rFonts w:ascii="Century Gothic" w:hAnsi="Century Gothic"/>
          <w:bCs/>
          <w:sz w:val="24"/>
          <w:lang w:val="es-ES"/>
        </w:rPr>
        <w:t>Debemos cuidar que el proyecto sea útil para los demás y que se relacione con el mundo real.</w:t>
      </w:r>
    </w:p>
    <w:p w:rsidR="006F6DCF" w:rsidRPr="006F6DCF" w:rsidRDefault="006F6DCF" w:rsidP="006F6DCF"/>
    <w:p w:rsidR="006F6DCF" w:rsidRPr="006F6DCF" w:rsidRDefault="006F6DCF" w:rsidP="00880E34"/>
    <w:sectPr w:rsidR="006F6DCF" w:rsidRPr="006F6DCF" w:rsidSect="001C11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3533"/>
    <w:multiLevelType w:val="hybridMultilevel"/>
    <w:tmpl w:val="4364E2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880E34"/>
    <w:rsid w:val="001C11C4"/>
    <w:rsid w:val="002D46A3"/>
    <w:rsid w:val="00433847"/>
    <w:rsid w:val="006F6DCF"/>
    <w:rsid w:val="0088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DCF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2014-01-17T04:17:00Z</dcterms:created>
  <dcterms:modified xsi:type="dcterms:W3CDTF">2014-01-21T05:09:00Z</dcterms:modified>
</cp:coreProperties>
</file>