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5" w:rsidRPr="00FD7428" w:rsidRDefault="000B46A5" w:rsidP="000B46A5">
      <w:pPr>
        <w:jc w:val="center"/>
        <w:rPr>
          <w:b/>
        </w:rPr>
      </w:pPr>
      <w:r w:rsidRPr="00FD7428">
        <w:rPr>
          <w:b/>
        </w:rPr>
        <w:t xml:space="preserve">RESULTADOS DE EGC CENEVAL 2º Y 4º </w:t>
      </w:r>
      <w:proofErr w:type="gramStart"/>
      <w:r w:rsidRPr="00FD7428">
        <w:rPr>
          <w:b/>
        </w:rPr>
        <w:t>GRADOS ,</w:t>
      </w:r>
      <w:proofErr w:type="gramEnd"/>
      <w:r w:rsidRPr="00FD7428">
        <w:rPr>
          <w:b/>
        </w:rPr>
        <w:t xml:space="preserve"> MAYO 2012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7"/>
        <w:gridCol w:w="2241"/>
        <w:gridCol w:w="2766"/>
      </w:tblGrid>
      <w:tr w:rsidR="000B46A5" w:rsidRPr="00955A36" w:rsidTr="00826C42">
        <w:trPr>
          <w:trHeight w:val="225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E36409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</w:pPr>
            <w:r w:rsidRPr="00E3640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  <w:t>Lugar Obtenido</w:t>
            </w:r>
          </w:p>
        </w:tc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E36409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</w:pPr>
            <w:r w:rsidRPr="00E3640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  <w:t>Cuarto</w:t>
            </w:r>
          </w:p>
          <w:p w:rsidR="000B46A5" w:rsidRPr="00E36409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</w:pPr>
            <w:r w:rsidRPr="00E3640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  <w:t>Semestre</w:t>
            </w:r>
          </w:p>
        </w:tc>
        <w:tc>
          <w:tcPr>
            <w:tcW w:w="2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E36409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</w:pPr>
            <w:r w:rsidRPr="00E3640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  <w:t>Octavo</w:t>
            </w:r>
          </w:p>
          <w:p w:rsidR="000B46A5" w:rsidRPr="00E36409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</w:pPr>
            <w:r w:rsidRPr="00E3640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es-ES"/>
              </w:rPr>
              <w:t>Semestre</w:t>
            </w:r>
          </w:p>
        </w:tc>
      </w:tr>
      <w:tr w:rsidR="000B46A5" w:rsidRPr="00955A36" w:rsidTr="00826C42">
        <w:trPr>
          <w:trHeight w:val="225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1°</w:t>
            </w:r>
          </w:p>
        </w:tc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Competencias Didácticas</w:t>
            </w:r>
          </w:p>
        </w:tc>
        <w:tc>
          <w:tcPr>
            <w:tcW w:w="2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Competencias Didácticas</w:t>
            </w:r>
          </w:p>
        </w:tc>
      </w:tr>
      <w:tr w:rsidR="000B46A5" w:rsidRPr="00E74927" w:rsidTr="00826C42">
        <w:trPr>
          <w:trHeight w:val="174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°</w:t>
            </w:r>
          </w:p>
        </w:tc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Identidad Profesional y Ética</w:t>
            </w:r>
          </w:p>
        </w:tc>
        <w:tc>
          <w:tcPr>
            <w:tcW w:w="2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Precepción y Respuesta</w:t>
            </w:r>
          </w:p>
          <w:p w:rsidR="000B46A5" w:rsidRPr="00E74927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749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 entorno de la escuela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0B46A5" w:rsidRPr="00E74927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749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B46A5" w:rsidRPr="00E74927" w:rsidTr="00826C42">
        <w:trPr>
          <w:trHeight w:val="189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°</w:t>
            </w:r>
          </w:p>
        </w:tc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Habilidades Intelectuales</w:t>
            </w:r>
          </w:p>
          <w:p w:rsidR="000B46A5" w:rsidRPr="00955A36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Específicas</w:t>
            </w:r>
          </w:p>
        </w:tc>
        <w:tc>
          <w:tcPr>
            <w:tcW w:w="2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E74927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749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Habilidades Intelectuales</w:t>
            </w:r>
          </w:p>
          <w:p w:rsidR="000B46A5" w:rsidRPr="00E74927" w:rsidRDefault="000B46A5" w:rsidP="00826C4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749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Específicas</w:t>
            </w:r>
          </w:p>
        </w:tc>
      </w:tr>
      <w:tr w:rsidR="000B46A5" w:rsidRPr="00955A36" w:rsidTr="00826C42">
        <w:trPr>
          <w:trHeight w:val="210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°</w:t>
            </w:r>
          </w:p>
        </w:tc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Propósitos y Contenidos</w:t>
            </w:r>
          </w:p>
        </w:tc>
        <w:tc>
          <w:tcPr>
            <w:tcW w:w="2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Propósitos y Contenidos</w:t>
            </w:r>
          </w:p>
        </w:tc>
      </w:tr>
      <w:tr w:rsidR="000B46A5" w:rsidRPr="00955A36" w:rsidTr="00826C42">
        <w:trPr>
          <w:trHeight w:val="525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°</w:t>
            </w:r>
          </w:p>
        </w:tc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E74927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Precepción y Respuesta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749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 entorno de la escuela</w:t>
            </w:r>
          </w:p>
        </w:tc>
        <w:tc>
          <w:tcPr>
            <w:tcW w:w="2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A5" w:rsidRPr="00955A36" w:rsidRDefault="000B46A5" w:rsidP="00826C42">
            <w:pPr>
              <w:shd w:val="clear" w:color="auto" w:fill="FFFFFF"/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955A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Identidad Profesional y Ética</w:t>
            </w:r>
          </w:p>
        </w:tc>
      </w:tr>
    </w:tbl>
    <w:p w:rsidR="000B46A5" w:rsidRDefault="000B46A5" w:rsidP="000B46A5">
      <w:pPr>
        <w:jc w:val="center"/>
      </w:pPr>
    </w:p>
    <w:p w:rsidR="000B46A5" w:rsidRDefault="000B46A5" w:rsidP="000B46A5">
      <w:pPr>
        <w:jc w:val="center"/>
      </w:pPr>
    </w:p>
    <w:p w:rsidR="000B46A5" w:rsidRPr="00D633B6" w:rsidRDefault="000B46A5" w:rsidP="000B46A5">
      <w:pPr>
        <w:jc w:val="center"/>
        <w:rPr>
          <w:b/>
        </w:rPr>
      </w:pPr>
      <w:r>
        <w:rPr>
          <w:b/>
        </w:rPr>
        <w:t xml:space="preserve">RESULTADOS POR GRADO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1221"/>
        <w:gridCol w:w="954"/>
        <w:gridCol w:w="1191"/>
        <w:gridCol w:w="1326"/>
        <w:gridCol w:w="1191"/>
        <w:gridCol w:w="1079"/>
        <w:gridCol w:w="1079"/>
      </w:tblGrid>
      <w:tr w:rsidR="000B46A5" w:rsidRPr="00A2484B" w:rsidTr="00826C42">
        <w:trPr>
          <w:trHeight w:val="773"/>
          <w:jc w:val="center"/>
        </w:trPr>
        <w:tc>
          <w:tcPr>
            <w:tcW w:w="570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34" w:type="pct"/>
            <w:shd w:val="clear" w:color="auto" w:fill="auto"/>
          </w:tcPr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Sustentantes</w:t>
            </w:r>
          </w:p>
        </w:tc>
        <w:tc>
          <w:tcPr>
            <w:tcW w:w="509" w:type="pct"/>
            <w:shd w:val="clear" w:color="auto" w:fill="auto"/>
          </w:tcPr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Promedio Global</w:t>
            </w:r>
          </w:p>
        </w:tc>
        <w:tc>
          <w:tcPr>
            <w:tcW w:w="668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Propósitos y contenidos de la educación Preescolar</w:t>
            </w:r>
          </w:p>
        </w:tc>
        <w:tc>
          <w:tcPr>
            <w:tcW w:w="743" w:type="pct"/>
            <w:shd w:val="clear" w:color="auto" w:fill="auto"/>
          </w:tcPr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Competencias didácticas</w:t>
            </w:r>
          </w:p>
        </w:tc>
        <w:tc>
          <w:tcPr>
            <w:tcW w:w="667" w:type="pct"/>
            <w:shd w:val="clear" w:color="auto" w:fill="auto"/>
          </w:tcPr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Habilidades intelectuales</w:t>
            </w:r>
          </w:p>
        </w:tc>
        <w:tc>
          <w:tcPr>
            <w:tcW w:w="603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Percepción y respuesta al entorno de la escuela</w:t>
            </w:r>
          </w:p>
        </w:tc>
        <w:tc>
          <w:tcPr>
            <w:tcW w:w="606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Identidad profesional y ética</w:t>
            </w:r>
          </w:p>
        </w:tc>
      </w:tr>
      <w:tr w:rsidR="000B46A5" w:rsidRPr="00A2484B" w:rsidTr="00826C42">
        <w:trPr>
          <w:trHeight w:val="773"/>
          <w:jc w:val="center"/>
        </w:trPr>
        <w:tc>
          <w:tcPr>
            <w:tcW w:w="570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(4º)</w:t>
            </w: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2008-2012</w:t>
            </w: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34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165</w:t>
            </w:r>
          </w:p>
        </w:tc>
        <w:tc>
          <w:tcPr>
            <w:tcW w:w="509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59.37</w:t>
            </w:r>
          </w:p>
        </w:tc>
        <w:tc>
          <w:tcPr>
            <w:tcW w:w="668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56.90</w:t>
            </w:r>
          </w:p>
        </w:tc>
        <w:tc>
          <w:tcPr>
            <w:tcW w:w="743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61.75</w:t>
            </w:r>
          </w:p>
        </w:tc>
        <w:tc>
          <w:tcPr>
            <w:tcW w:w="667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58.46</w:t>
            </w:r>
          </w:p>
        </w:tc>
        <w:tc>
          <w:tcPr>
            <w:tcW w:w="603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58.44</w:t>
            </w:r>
          </w:p>
        </w:tc>
        <w:tc>
          <w:tcPr>
            <w:tcW w:w="606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57.51</w:t>
            </w:r>
          </w:p>
        </w:tc>
      </w:tr>
      <w:tr w:rsidR="000B46A5" w:rsidRPr="00A2484B" w:rsidTr="00826C42">
        <w:trPr>
          <w:trHeight w:val="773"/>
          <w:jc w:val="center"/>
        </w:trPr>
        <w:tc>
          <w:tcPr>
            <w:tcW w:w="570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(2º)</w:t>
            </w: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34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144</w:t>
            </w:r>
          </w:p>
        </w:tc>
        <w:tc>
          <w:tcPr>
            <w:tcW w:w="509" w:type="pct"/>
            <w:shd w:val="clear" w:color="auto" w:fill="auto"/>
          </w:tcPr>
          <w:p w:rsidR="000B46A5" w:rsidRPr="00A2484B" w:rsidRDefault="000B46A5" w:rsidP="00826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0B46A5" w:rsidRPr="00A2484B" w:rsidRDefault="000B46A5" w:rsidP="00826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334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55.11</w:t>
            </w:r>
          </w:p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68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52.86</w:t>
            </w:r>
          </w:p>
        </w:tc>
        <w:tc>
          <w:tcPr>
            <w:tcW w:w="743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59.12</w:t>
            </w:r>
          </w:p>
        </w:tc>
        <w:tc>
          <w:tcPr>
            <w:tcW w:w="667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56.74</w:t>
            </w:r>
          </w:p>
        </w:tc>
        <w:tc>
          <w:tcPr>
            <w:tcW w:w="603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51.30</w:t>
            </w:r>
          </w:p>
        </w:tc>
        <w:tc>
          <w:tcPr>
            <w:tcW w:w="606" w:type="pct"/>
            <w:shd w:val="clear" w:color="auto" w:fill="auto"/>
          </w:tcPr>
          <w:p w:rsidR="000B46A5" w:rsidRPr="00A2484B" w:rsidRDefault="000B46A5" w:rsidP="00826C42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</w:pPr>
            <w:r w:rsidRPr="00A2484B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56.17</w:t>
            </w:r>
          </w:p>
        </w:tc>
      </w:tr>
    </w:tbl>
    <w:p w:rsidR="000B46A5" w:rsidRDefault="000B46A5" w:rsidP="000B46A5">
      <w:pPr>
        <w:jc w:val="both"/>
      </w:pPr>
    </w:p>
    <w:sectPr w:rsidR="000B46A5" w:rsidSect="00A46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0B46A5"/>
    <w:rsid w:val="000B46A5"/>
    <w:rsid w:val="00732CBC"/>
    <w:rsid w:val="00A05526"/>
    <w:rsid w:val="00A4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5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5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Company>laboratorio ateneo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cony hernandez</dc:creator>
  <cp:lastModifiedBy>Usuario</cp:lastModifiedBy>
  <cp:revision>2</cp:revision>
  <dcterms:created xsi:type="dcterms:W3CDTF">2013-04-24T19:09:00Z</dcterms:created>
  <dcterms:modified xsi:type="dcterms:W3CDTF">2013-04-24T19:09:00Z</dcterms:modified>
</cp:coreProperties>
</file>