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57E" w:rsidRPr="00E13FCD" w:rsidRDefault="00D1557E" w:rsidP="00E13FCD">
      <w:pPr>
        <w:spacing w:line="276" w:lineRule="auto"/>
        <w:jc w:val="center"/>
        <w:rPr>
          <w:rFonts w:ascii="Arial" w:hAnsi="Arial" w:cs="Arial"/>
          <w:b/>
          <w:sz w:val="22"/>
          <w:szCs w:val="22"/>
        </w:rPr>
      </w:pPr>
    </w:p>
    <w:p w:rsidR="00D1557E" w:rsidRPr="00E13FCD" w:rsidRDefault="00420EB1" w:rsidP="00E13FCD">
      <w:pPr>
        <w:spacing w:line="276" w:lineRule="auto"/>
        <w:jc w:val="center"/>
        <w:rPr>
          <w:rFonts w:ascii="Arial" w:hAnsi="Arial" w:cs="Arial"/>
          <w:b/>
          <w:sz w:val="22"/>
          <w:szCs w:val="22"/>
        </w:rPr>
      </w:pPr>
      <w:r w:rsidRPr="00E13FCD">
        <w:rPr>
          <w:rFonts w:ascii="Arial" w:hAnsi="Arial" w:cs="Arial"/>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9pt;margin-top:-16.55pt;width:53.7pt;height:70.55pt;z-index:-251658752;mso-wrap-edited:f" wrapcoords="-214 0 -214 21436 21600 21436 21600 0 -214 0" fillcolor="#bbe0e3">
            <v:imagedata r:id="rId8" o:title=""/>
          </v:shape>
          <o:OLEObject Type="Embed" ProgID="PBrush" ShapeID="_x0000_s1028" DrawAspect="Content" ObjectID="_1440175454" r:id="rId9"/>
        </w:pict>
      </w:r>
      <w:r w:rsidR="00D1557E" w:rsidRPr="00E13FCD">
        <w:rPr>
          <w:rFonts w:ascii="Arial" w:hAnsi="Arial" w:cs="Arial"/>
          <w:b/>
          <w:sz w:val="22"/>
          <w:szCs w:val="22"/>
        </w:rPr>
        <w:t>ESCUELA NORMAL DE EDUCACIÓN PREESCOLAR</w:t>
      </w:r>
    </w:p>
    <w:p w:rsidR="00D1557E" w:rsidRPr="00E13FCD" w:rsidRDefault="00D1557E" w:rsidP="00E13FCD">
      <w:pPr>
        <w:spacing w:line="276" w:lineRule="auto"/>
        <w:jc w:val="center"/>
        <w:rPr>
          <w:rFonts w:ascii="Arial" w:hAnsi="Arial" w:cs="Arial"/>
          <w:b/>
          <w:sz w:val="22"/>
          <w:szCs w:val="22"/>
        </w:rPr>
      </w:pPr>
      <w:r w:rsidRPr="00E13FCD">
        <w:rPr>
          <w:rFonts w:ascii="Arial" w:hAnsi="Arial" w:cs="Arial"/>
          <w:b/>
          <w:sz w:val="22"/>
          <w:szCs w:val="22"/>
        </w:rPr>
        <w:t>PLANEACIÓN</w:t>
      </w:r>
    </w:p>
    <w:p w:rsidR="00D1557E" w:rsidRPr="00E13FCD" w:rsidRDefault="00AA2DD6" w:rsidP="00E13FCD">
      <w:pPr>
        <w:spacing w:line="276" w:lineRule="auto"/>
        <w:jc w:val="center"/>
        <w:rPr>
          <w:rFonts w:ascii="Arial" w:hAnsi="Arial" w:cs="Arial"/>
          <w:b/>
          <w:sz w:val="22"/>
          <w:szCs w:val="22"/>
        </w:rPr>
      </w:pPr>
      <w:r w:rsidRPr="00E13FCD">
        <w:rPr>
          <w:rFonts w:ascii="Arial" w:hAnsi="Arial" w:cs="Arial"/>
          <w:b/>
          <w:sz w:val="22"/>
          <w:szCs w:val="22"/>
        </w:rPr>
        <w:t>CICLO ESCOLAR 201</w:t>
      </w:r>
      <w:r w:rsidR="00750F18" w:rsidRPr="00E13FCD">
        <w:rPr>
          <w:rFonts w:ascii="Arial" w:hAnsi="Arial" w:cs="Arial"/>
          <w:b/>
          <w:sz w:val="22"/>
          <w:szCs w:val="22"/>
        </w:rPr>
        <w:t>3</w:t>
      </w:r>
      <w:r w:rsidR="00D928C6" w:rsidRPr="00E13FCD">
        <w:rPr>
          <w:rFonts w:ascii="Arial" w:hAnsi="Arial" w:cs="Arial"/>
          <w:b/>
          <w:sz w:val="22"/>
          <w:szCs w:val="22"/>
        </w:rPr>
        <w:t xml:space="preserve"> </w:t>
      </w:r>
      <w:r w:rsidR="003049E6" w:rsidRPr="00E13FCD">
        <w:rPr>
          <w:rFonts w:ascii="Arial" w:hAnsi="Arial" w:cs="Arial"/>
          <w:b/>
          <w:sz w:val="22"/>
          <w:szCs w:val="22"/>
        </w:rPr>
        <w:t>-</w:t>
      </w:r>
      <w:r w:rsidRPr="00E13FCD">
        <w:rPr>
          <w:rFonts w:ascii="Arial" w:hAnsi="Arial" w:cs="Arial"/>
          <w:b/>
          <w:sz w:val="22"/>
          <w:szCs w:val="22"/>
        </w:rPr>
        <w:t xml:space="preserve"> 201</w:t>
      </w:r>
      <w:r w:rsidR="00750F18" w:rsidRPr="00E13FCD">
        <w:rPr>
          <w:rFonts w:ascii="Arial" w:hAnsi="Arial" w:cs="Arial"/>
          <w:b/>
          <w:sz w:val="22"/>
          <w:szCs w:val="22"/>
        </w:rPr>
        <w:t>4</w:t>
      </w:r>
    </w:p>
    <w:p w:rsidR="00D1557E" w:rsidRPr="00E13FCD" w:rsidRDefault="00D1557E" w:rsidP="00E13FCD">
      <w:pPr>
        <w:spacing w:line="276" w:lineRule="auto"/>
        <w:jc w:val="center"/>
        <w:rPr>
          <w:rFonts w:ascii="Arial" w:hAnsi="Arial" w:cs="Arial"/>
          <w:b/>
          <w:sz w:val="22"/>
          <w:szCs w:val="22"/>
        </w:rPr>
      </w:pPr>
      <w:r w:rsidRPr="00E13FCD">
        <w:rPr>
          <w:rFonts w:ascii="Arial" w:hAnsi="Arial" w:cs="Arial"/>
          <w:b/>
          <w:sz w:val="22"/>
          <w:szCs w:val="22"/>
        </w:rPr>
        <w:t>LICENCIATURA EN EDUCACIÓN PREESCOLAR</w:t>
      </w:r>
    </w:p>
    <w:p w:rsidR="00937629" w:rsidRPr="00E13FCD" w:rsidRDefault="00937629" w:rsidP="00E13FCD">
      <w:pPr>
        <w:spacing w:line="276" w:lineRule="auto"/>
        <w:jc w:val="center"/>
        <w:rPr>
          <w:rFonts w:ascii="Arial" w:hAnsi="Arial" w:cs="Arial"/>
          <w:b/>
          <w:sz w:val="22"/>
          <w:szCs w:val="22"/>
        </w:rPr>
      </w:pPr>
      <w:r w:rsidRPr="00E13FCD">
        <w:rPr>
          <w:rFonts w:ascii="Arial" w:hAnsi="Arial" w:cs="Arial"/>
          <w:b/>
          <w:sz w:val="22"/>
          <w:szCs w:val="22"/>
        </w:rPr>
        <w:t>Planeación Semestral</w:t>
      </w:r>
    </w:p>
    <w:p w:rsidR="00D1557E" w:rsidRPr="00E13FCD" w:rsidRDefault="00D1557E" w:rsidP="00E13FCD">
      <w:pPr>
        <w:spacing w:line="276" w:lineRule="auto"/>
        <w:jc w:val="center"/>
        <w:rPr>
          <w:rFonts w:ascii="Arial" w:hAnsi="Arial" w:cs="Arial"/>
          <w:sz w:val="22"/>
          <w:szCs w:val="22"/>
        </w:rPr>
      </w:pPr>
    </w:p>
    <w:tbl>
      <w:tblPr>
        <w:tblStyle w:val="Tablaconcuadrcula"/>
        <w:tblW w:w="13858" w:type="dxa"/>
        <w:tblLook w:val="04A0"/>
      </w:tblPr>
      <w:tblGrid>
        <w:gridCol w:w="1951"/>
        <w:gridCol w:w="8930"/>
        <w:gridCol w:w="2977"/>
      </w:tblGrid>
      <w:tr w:rsidR="00937629" w:rsidRPr="00E13FCD" w:rsidTr="00CE355C">
        <w:tc>
          <w:tcPr>
            <w:tcW w:w="10881" w:type="dxa"/>
            <w:gridSpan w:val="2"/>
          </w:tcPr>
          <w:p w:rsidR="00DD5827" w:rsidRPr="00E13FCD" w:rsidRDefault="00DD5827" w:rsidP="00E13FCD">
            <w:pPr>
              <w:spacing w:line="276" w:lineRule="auto"/>
              <w:rPr>
                <w:rFonts w:ascii="Arial" w:hAnsi="Arial" w:cs="Arial"/>
                <w:b/>
                <w:sz w:val="22"/>
                <w:szCs w:val="22"/>
              </w:rPr>
            </w:pPr>
          </w:p>
          <w:p w:rsidR="00937629" w:rsidRPr="00E13FCD" w:rsidRDefault="00937629" w:rsidP="00E13FCD">
            <w:pPr>
              <w:spacing w:line="276" w:lineRule="auto"/>
              <w:rPr>
                <w:rFonts w:ascii="Arial" w:hAnsi="Arial" w:cs="Arial"/>
                <w:b/>
                <w:sz w:val="22"/>
                <w:szCs w:val="22"/>
              </w:rPr>
            </w:pPr>
            <w:r w:rsidRPr="00E13FCD">
              <w:rPr>
                <w:rFonts w:ascii="Arial" w:hAnsi="Arial" w:cs="Arial"/>
                <w:b/>
                <w:sz w:val="22"/>
                <w:szCs w:val="22"/>
              </w:rPr>
              <w:t>CURSO / ASIGNATURA</w:t>
            </w:r>
            <w:r w:rsidR="001E39CF" w:rsidRPr="00E13FCD">
              <w:rPr>
                <w:rFonts w:ascii="Arial" w:hAnsi="Arial" w:cs="Arial"/>
                <w:b/>
                <w:sz w:val="22"/>
                <w:szCs w:val="22"/>
              </w:rPr>
              <w:t xml:space="preserve">: </w:t>
            </w:r>
            <w:r w:rsidR="001E39CF" w:rsidRPr="00E13FCD">
              <w:rPr>
                <w:rFonts w:ascii="Arial" w:hAnsi="Arial" w:cs="Arial"/>
                <w:sz w:val="22"/>
                <w:szCs w:val="22"/>
              </w:rPr>
              <w:t>HISTORIA DE LA EDUCACIÓ</w:t>
            </w:r>
            <w:r w:rsidRPr="00E13FCD">
              <w:rPr>
                <w:rFonts w:ascii="Arial" w:hAnsi="Arial" w:cs="Arial"/>
                <w:sz w:val="22"/>
                <w:szCs w:val="22"/>
              </w:rPr>
              <w:t>N EN MEXICO</w:t>
            </w:r>
          </w:p>
          <w:p w:rsidR="00DD5827" w:rsidRPr="00E13FCD" w:rsidRDefault="00DD5827" w:rsidP="00E13FCD">
            <w:pPr>
              <w:spacing w:line="276" w:lineRule="auto"/>
              <w:rPr>
                <w:rFonts w:ascii="Arial" w:hAnsi="Arial" w:cs="Arial"/>
                <w:b/>
                <w:sz w:val="22"/>
                <w:szCs w:val="22"/>
              </w:rPr>
            </w:pPr>
          </w:p>
        </w:tc>
        <w:tc>
          <w:tcPr>
            <w:tcW w:w="2977" w:type="dxa"/>
          </w:tcPr>
          <w:p w:rsidR="00DD5827" w:rsidRPr="00E13FCD" w:rsidRDefault="00DD5827" w:rsidP="00E13FCD">
            <w:pPr>
              <w:spacing w:line="276" w:lineRule="auto"/>
              <w:rPr>
                <w:rFonts w:ascii="Arial" w:hAnsi="Arial" w:cs="Arial"/>
                <w:b/>
                <w:sz w:val="22"/>
                <w:szCs w:val="22"/>
              </w:rPr>
            </w:pPr>
          </w:p>
          <w:p w:rsidR="00937629" w:rsidRPr="00E13FCD" w:rsidRDefault="00937629" w:rsidP="00E13FCD">
            <w:pPr>
              <w:spacing w:line="276" w:lineRule="auto"/>
              <w:rPr>
                <w:rFonts w:ascii="Arial" w:hAnsi="Arial" w:cs="Arial"/>
                <w:b/>
                <w:sz w:val="22"/>
                <w:szCs w:val="22"/>
              </w:rPr>
            </w:pPr>
            <w:r w:rsidRPr="00E13FCD">
              <w:rPr>
                <w:rFonts w:ascii="Arial" w:hAnsi="Arial" w:cs="Arial"/>
                <w:b/>
                <w:sz w:val="22"/>
                <w:szCs w:val="22"/>
              </w:rPr>
              <w:t xml:space="preserve">SEMESTRE    </w:t>
            </w:r>
            <w:r w:rsidRPr="00E13FCD">
              <w:rPr>
                <w:rFonts w:ascii="Arial" w:hAnsi="Arial" w:cs="Arial"/>
                <w:sz w:val="22"/>
                <w:szCs w:val="22"/>
              </w:rPr>
              <w:t>1</w:t>
            </w:r>
          </w:p>
        </w:tc>
      </w:tr>
      <w:tr w:rsidR="00937629" w:rsidRPr="00E13FCD" w:rsidTr="00CE355C">
        <w:tc>
          <w:tcPr>
            <w:tcW w:w="10881" w:type="dxa"/>
            <w:gridSpan w:val="2"/>
          </w:tcPr>
          <w:p w:rsidR="00DD5827" w:rsidRPr="00E13FCD" w:rsidRDefault="00DD5827" w:rsidP="00E13FCD">
            <w:pPr>
              <w:spacing w:line="276" w:lineRule="auto"/>
              <w:rPr>
                <w:rFonts w:ascii="Arial" w:hAnsi="Arial" w:cs="Arial"/>
                <w:b/>
                <w:sz w:val="22"/>
                <w:szCs w:val="22"/>
              </w:rPr>
            </w:pPr>
          </w:p>
          <w:p w:rsidR="00937629" w:rsidRPr="00E13FCD" w:rsidRDefault="00937629" w:rsidP="00E13FCD">
            <w:pPr>
              <w:spacing w:line="276" w:lineRule="auto"/>
              <w:rPr>
                <w:rFonts w:ascii="Arial" w:hAnsi="Arial" w:cs="Arial"/>
                <w:b/>
                <w:sz w:val="22"/>
                <w:szCs w:val="22"/>
              </w:rPr>
            </w:pPr>
            <w:r w:rsidRPr="00E13FCD">
              <w:rPr>
                <w:rFonts w:ascii="Arial" w:hAnsi="Arial" w:cs="Arial"/>
                <w:b/>
                <w:sz w:val="22"/>
                <w:szCs w:val="22"/>
              </w:rPr>
              <w:t>DOCENTE:  :</w:t>
            </w:r>
            <w:r w:rsidRPr="00E13FCD">
              <w:rPr>
                <w:rFonts w:ascii="Arial" w:hAnsi="Arial" w:cs="Arial"/>
                <w:sz w:val="22"/>
                <w:szCs w:val="22"/>
              </w:rPr>
              <w:t xml:space="preserve"> ROXANA JANET SÀNCHEZ SUÀREZ, ARTURO FLORES RODRÍGUEZ</w:t>
            </w:r>
          </w:p>
        </w:tc>
        <w:tc>
          <w:tcPr>
            <w:tcW w:w="2977" w:type="dxa"/>
          </w:tcPr>
          <w:p w:rsidR="00DD5827" w:rsidRPr="00E13FCD" w:rsidRDefault="00DD5827" w:rsidP="00E13FCD">
            <w:pPr>
              <w:spacing w:line="276" w:lineRule="auto"/>
              <w:rPr>
                <w:rFonts w:ascii="Arial" w:hAnsi="Arial" w:cs="Arial"/>
                <w:b/>
                <w:sz w:val="22"/>
                <w:szCs w:val="22"/>
              </w:rPr>
            </w:pPr>
          </w:p>
          <w:p w:rsidR="00937629" w:rsidRPr="00E13FCD" w:rsidRDefault="00937629" w:rsidP="00E13FCD">
            <w:pPr>
              <w:spacing w:line="276" w:lineRule="auto"/>
              <w:rPr>
                <w:rFonts w:ascii="Arial" w:hAnsi="Arial" w:cs="Arial"/>
                <w:b/>
                <w:sz w:val="22"/>
                <w:szCs w:val="22"/>
              </w:rPr>
            </w:pPr>
            <w:r w:rsidRPr="00E13FCD">
              <w:rPr>
                <w:rFonts w:ascii="Arial" w:hAnsi="Arial" w:cs="Arial"/>
                <w:b/>
                <w:sz w:val="22"/>
                <w:szCs w:val="22"/>
              </w:rPr>
              <w:t xml:space="preserve">HORAS/SEMANA     </w:t>
            </w:r>
            <w:r w:rsidRPr="00E13FCD">
              <w:rPr>
                <w:rFonts w:ascii="Arial" w:hAnsi="Arial" w:cs="Arial"/>
                <w:sz w:val="22"/>
                <w:szCs w:val="22"/>
              </w:rPr>
              <w:t>4</w:t>
            </w:r>
          </w:p>
          <w:p w:rsidR="00DD5827" w:rsidRPr="00E13FCD" w:rsidRDefault="00DD5827" w:rsidP="00E13FCD">
            <w:pPr>
              <w:spacing w:line="276" w:lineRule="auto"/>
              <w:rPr>
                <w:rFonts w:ascii="Arial" w:hAnsi="Arial" w:cs="Arial"/>
                <w:b/>
                <w:sz w:val="22"/>
                <w:szCs w:val="22"/>
              </w:rPr>
            </w:pPr>
          </w:p>
        </w:tc>
      </w:tr>
      <w:tr w:rsidR="00937629" w:rsidRPr="00E13FCD" w:rsidTr="00CE355C">
        <w:tc>
          <w:tcPr>
            <w:tcW w:w="13858" w:type="dxa"/>
            <w:gridSpan w:val="3"/>
          </w:tcPr>
          <w:p w:rsidR="00DD5827" w:rsidRPr="00E13FCD" w:rsidRDefault="00DD5827" w:rsidP="00E13FCD">
            <w:pPr>
              <w:spacing w:line="276" w:lineRule="auto"/>
              <w:rPr>
                <w:rFonts w:ascii="Arial" w:hAnsi="Arial" w:cs="Arial"/>
                <w:b/>
                <w:sz w:val="22"/>
                <w:szCs w:val="22"/>
              </w:rPr>
            </w:pPr>
          </w:p>
          <w:p w:rsidR="00937629" w:rsidRPr="00E13FCD" w:rsidRDefault="00937629" w:rsidP="00E13FCD">
            <w:pPr>
              <w:spacing w:line="276" w:lineRule="auto"/>
              <w:rPr>
                <w:rFonts w:ascii="Arial" w:hAnsi="Arial" w:cs="Arial"/>
                <w:b/>
                <w:sz w:val="22"/>
                <w:szCs w:val="22"/>
              </w:rPr>
            </w:pPr>
            <w:r w:rsidRPr="00E13FCD">
              <w:rPr>
                <w:rFonts w:ascii="Arial" w:hAnsi="Arial" w:cs="Arial"/>
                <w:b/>
                <w:sz w:val="22"/>
                <w:szCs w:val="22"/>
              </w:rPr>
              <w:t xml:space="preserve">CURSO/ASIGNATURA ANTECEDENTE: </w:t>
            </w:r>
            <w:r w:rsidRPr="00E13FCD">
              <w:rPr>
                <w:rFonts w:ascii="Arial" w:hAnsi="Arial" w:cs="Arial"/>
                <w:sz w:val="22"/>
                <w:szCs w:val="22"/>
              </w:rPr>
              <w:t>NINGUNO</w:t>
            </w:r>
          </w:p>
          <w:p w:rsidR="00DD5827" w:rsidRPr="00E13FCD" w:rsidRDefault="00DD5827" w:rsidP="00E13FCD">
            <w:pPr>
              <w:spacing w:line="276" w:lineRule="auto"/>
              <w:rPr>
                <w:rFonts w:ascii="Arial" w:hAnsi="Arial" w:cs="Arial"/>
                <w:b/>
                <w:sz w:val="22"/>
                <w:szCs w:val="22"/>
              </w:rPr>
            </w:pPr>
          </w:p>
        </w:tc>
      </w:tr>
      <w:tr w:rsidR="00937629" w:rsidRPr="00E13FCD" w:rsidTr="00CE355C">
        <w:tc>
          <w:tcPr>
            <w:tcW w:w="13858" w:type="dxa"/>
            <w:gridSpan w:val="3"/>
          </w:tcPr>
          <w:p w:rsidR="00DD5827" w:rsidRPr="00E13FCD" w:rsidRDefault="00DD5827" w:rsidP="00E13FCD">
            <w:pPr>
              <w:spacing w:line="276" w:lineRule="auto"/>
              <w:rPr>
                <w:rFonts w:ascii="Arial" w:hAnsi="Arial" w:cs="Arial"/>
                <w:b/>
                <w:sz w:val="22"/>
                <w:szCs w:val="22"/>
              </w:rPr>
            </w:pPr>
          </w:p>
          <w:p w:rsidR="00937629" w:rsidRPr="00E13FCD" w:rsidRDefault="00937629" w:rsidP="00E13FCD">
            <w:pPr>
              <w:spacing w:line="276" w:lineRule="auto"/>
              <w:rPr>
                <w:rFonts w:ascii="Arial" w:hAnsi="Arial" w:cs="Arial"/>
                <w:b/>
                <w:sz w:val="22"/>
                <w:szCs w:val="22"/>
              </w:rPr>
            </w:pPr>
            <w:r w:rsidRPr="00E13FCD">
              <w:rPr>
                <w:rFonts w:ascii="Arial" w:hAnsi="Arial" w:cs="Arial"/>
                <w:b/>
                <w:sz w:val="22"/>
                <w:szCs w:val="22"/>
              </w:rPr>
              <w:t xml:space="preserve">CURSO / ASIGNATURA CONSECUENTE: </w:t>
            </w:r>
            <w:r w:rsidR="001E39CF" w:rsidRPr="00E13FCD">
              <w:rPr>
                <w:rFonts w:ascii="Arial" w:hAnsi="Arial" w:cs="Arial"/>
                <w:b/>
                <w:sz w:val="22"/>
                <w:szCs w:val="22"/>
              </w:rPr>
              <w:t xml:space="preserve">EDUCACIÓN </w:t>
            </w:r>
            <w:r w:rsidRPr="00E13FCD">
              <w:rPr>
                <w:rFonts w:ascii="Arial" w:hAnsi="Arial" w:cs="Arial"/>
                <w:b/>
                <w:sz w:val="22"/>
                <w:szCs w:val="22"/>
              </w:rPr>
              <w:t xml:space="preserve"> HISTORICA EN EL AULA</w:t>
            </w:r>
          </w:p>
          <w:p w:rsidR="00DD5827" w:rsidRPr="00E13FCD" w:rsidRDefault="00DD5827" w:rsidP="00E13FCD">
            <w:pPr>
              <w:spacing w:line="276" w:lineRule="auto"/>
              <w:rPr>
                <w:rFonts w:ascii="Arial" w:hAnsi="Arial" w:cs="Arial"/>
                <w:b/>
                <w:sz w:val="22"/>
                <w:szCs w:val="22"/>
              </w:rPr>
            </w:pPr>
          </w:p>
        </w:tc>
      </w:tr>
      <w:tr w:rsidR="00937629" w:rsidRPr="00E13FCD" w:rsidTr="00CE355C">
        <w:tc>
          <w:tcPr>
            <w:tcW w:w="1951" w:type="dxa"/>
            <w:vMerge w:val="restart"/>
          </w:tcPr>
          <w:p w:rsidR="00DD5827" w:rsidRPr="00E13FCD" w:rsidRDefault="00DD5827" w:rsidP="00E13FCD">
            <w:pPr>
              <w:spacing w:line="276" w:lineRule="auto"/>
              <w:rPr>
                <w:rFonts w:ascii="Arial" w:hAnsi="Arial" w:cs="Arial"/>
                <w:b/>
                <w:sz w:val="22"/>
                <w:szCs w:val="22"/>
              </w:rPr>
            </w:pPr>
          </w:p>
          <w:p w:rsidR="00937629" w:rsidRPr="00E13FCD" w:rsidRDefault="00937629" w:rsidP="00E13FCD">
            <w:pPr>
              <w:spacing w:line="276" w:lineRule="auto"/>
              <w:rPr>
                <w:rFonts w:ascii="Arial" w:hAnsi="Arial" w:cs="Arial"/>
                <w:b/>
                <w:sz w:val="22"/>
                <w:szCs w:val="22"/>
              </w:rPr>
            </w:pPr>
            <w:r w:rsidRPr="00E13FCD">
              <w:rPr>
                <w:rFonts w:ascii="Arial" w:hAnsi="Arial" w:cs="Arial"/>
                <w:b/>
                <w:sz w:val="22"/>
                <w:szCs w:val="22"/>
              </w:rPr>
              <w:t>PERFIL DE EGRESO PLAN 2012</w:t>
            </w:r>
          </w:p>
        </w:tc>
        <w:tc>
          <w:tcPr>
            <w:tcW w:w="11907" w:type="dxa"/>
            <w:gridSpan w:val="2"/>
          </w:tcPr>
          <w:p w:rsidR="00DD5827" w:rsidRPr="00E13FCD" w:rsidRDefault="00DD5827" w:rsidP="00E13FCD">
            <w:pPr>
              <w:spacing w:line="276" w:lineRule="auto"/>
              <w:rPr>
                <w:rFonts w:ascii="Arial" w:hAnsi="Arial" w:cs="Arial"/>
                <w:b/>
                <w:sz w:val="22"/>
                <w:szCs w:val="22"/>
              </w:rPr>
            </w:pPr>
          </w:p>
          <w:p w:rsidR="00937629" w:rsidRPr="00E13FCD" w:rsidRDefault="00937629" w:rsidP="00E13FCD">
            <w:pPr>
              <w:spacing w:line="276" w:lineRule="auto"/>
              <w:rPr>
                <w:rFonts w:ascii="Arial" w:hAnsi="Arial" w:cs="Arial"/>
                <w:b/>
                <w:sz w:val="22"/>
                <w:szCs w:val="22"/>
              </w:rPr>
            </w:pPr>
            <w:r w:rsidRPr="00E13FCD">
              <w:rPr>
                <w:rFonts w:ascii="Arial" w:hAnsi="Arial" w:cs="Arial"/>
                <w:b/>
                <w:sz w:val="22"/>
                <w:szCs w:val="22"/>
              </w:rPr>
              <w:t>ÁMBITO DE LA FORMACIÓN DOCENTE: PSICOPEDAGÓGICO</w:t>
            </w:r>
          </w:p>
          <w:p w:rsidR="00DD5827" w:rsidRPr="00E13FCD" w:rsidRDefault="00DD5827" w:rsidP="00E13FCD">
            <w:pPr>
              <w:spacing w:line="276" w:lineRule="auto"/>
              <w:rPr>
                <w:rFonts w:ascii="Arial" w:hAnsi="Arial" w:cs="Arial"/>
                <w:b/>
                <w:sz w:val="22"/>
                <w:szCs w:val="22"/>
              </w:rPr>
            </w:pPr>
          </w:p>
        </w:tc>
      </w:tr>
      <w:tr w:rsidR="00937629" w:rsidRPr="00E13FCD" w:rsidTr="00CE355C">
        <w:tc>
          <w:tcPr>
            <w:tcW w:w="1951" w:type="dxa"/>
            <w:vMerge/>
          </w:tcPr>
          <w:p w:rsidR="00937629" w:rsidRPr="00E13FCD" w:rsidRDefault="00937629" w:rsidP="00E13FCD">
            <w:pPr>
              <w:spacing w:line="276" w:lineRule="auto"/>
              <w:rPr>
                <w:rFonts w:ascii="Arial" w:hAnsi="Arial" w:cs="Arial"/>
                <w:b/>
                <w:sz w:val="22"/>
                <w:szCs w:val="22"/>
              </w:rPr>
            </w:pPr>
          </w:p>
        </w:tc>
        <w:tc>
          <w:tcPr>
            <w:tcW w:w="11907" w:type="dxa"/>
            <w:gridSpan w:val="2"/>
          </w:tcPr>
          <w:p w:rsidR="00DD5827" w:rsidRPr="00E13FCD" w:rsidRDefault="00DD5827" w:rsidP="00E13FCD">
            <w:pPr>
              <w:spacing w:line="276" w:lineRule="auto"/>
              <w:rPr>
                <w:rFonts w:ascii="Arial" w:hAnsi="Arial" w:cs="Arial"/>
                <w:b/>
                <w:sz w:val="22"/>
                <w:szCs w:val="22"/>
              </w:rPr>
            </w:pPr>
          </w:p>
          <w:p w:rsidR="00937629" w:rsidRPr="00E13FCD" w:rsidRDefault="00937629" w:rsidP="00E13FCD">
            <w:pPr>
              <w:spacing w:line="276" w:lineRule="auto"/>
              <w:jc w:val="both"/>
              <w:rPr>
                <w:rFonts w:ascii="Arial" w:hAnsi="Arial" w:cs="Arial"/>
                <w:sz w:val="22"/>
                <w:szCs w:val="22"/>
              </w:rPr>
            </w:pPr>
            <w:r w:rsidRPr="00E13FCD">
              <w:rPr>
                <w:rFonts w:ascii="Arial" w:hAnsi="Arial" w:cs="Arial"/>
                <w:b/>
                <w:sz w:val="22"/>
                <w:szCs w:val="22"/>
              </w:rPr>
              <w:t>COMPETENCIAS PROFESIONALES</w:t>
            </w:r>
            <w:r w:rsidRPr="00E13FCD">
              <w:rPr>
                <w:rFonts w:ascii="Arial" w:hAnsi="Arial" w:cs="Arial"/>
                <w:sz w:val="22"/>
                <w:szCs w:val="22"/>
              </w:rPr>
              <w:t>: Usa su pensamiento creativo y crítico para la solución de problemas y la toma de decisiones, aprende de manera permanente, colabora con otros para generar proyectos innovadores y de impacto social,  actúa con sentido ético, aplica sus habilidades comunicativas en diversos contextos y emplea las tecnologías de la información y comunicación.</w:t>
            </w:r>
          </w:p>
          <w:p w:rsidR="00DD5827" w:rsidRPr="00E13FCD" w:rsidRDefault="00DD5827" w:rsidP="00E13FCD">
            <w:pPr>
              <w:spacing w:line="276" w:lineRule="auto"/>
              <w:rPr>
                <w:rFonts w:ascii="Arial" w:hAnsi="Arial" w:cs="Arial"/>
                <w:b/>
                <w:sz w:val="22"/>
                <w:szCs w:val="22"/>
              </w:rPr>
            </w:pPr>
          </w:p>
        </w:tc>
      </w:tr>
      <w:tr w:rsidR="00937629" w:rsidRPr="00E13FCD" w:rsidTr="00CE355C">
        <w:tc>
          <w:tcPr>
            <w:tcW w:w="1951" w:type="dxa"/>
            <w:vMerge/>
          </w:tcPr>
          <w:p w:rsidR="00937629" w:rsidRPr="00E13FCD" w:rsidRDefault="00937629" w:rsidP="00E13FCD">
            <w:pPr>
              <w:spacing w:line="276" w:lineRule="auto"/>
              <w:rPr>
                <w:rFonts w:ascii="Arial" w:hAnsi="Arial" w:cs="Arial"/>
                <w:b/>
                <w:sz w:val="22"/>
                <w:szCs w:val="22"/>
              </w:rPr>
            </w:pPr>
          </w:p>
        </w:tc>
        <w:tc>
          <w:tcPr>
            <w:tcW w:w="11907" w:type="dxa"/>
            <w:gridSpan w:val="2"/>
          </w:tcPr>
          <w:p w:rsidR="00DD5827" w:rsidRPr="00E13FCD" w:rsidRDefault="00DD5827" w:rsidP="00E13FCD">
            <w:pPr>
              <w:spacing w:line="276" w:lineRule="auto"/>
              <w:rPr>
                <w:rFonts w:ascii="Arial" w:hAnsi="Arial" w:cs="Arial"/>
                <w:b/>
                <w:sz w:val="22"/>
                <w:szCs w:val="22"/>
              </w:rPr>
            </w:pPr>
          </w:p>
          <w:p w:rsidR="004070C7" w:rsidRPr="00E13FCD" w:rsidRDefault="00937629" w:rsidP="00E13FCD">
            <w:pPr>
              <w:spacing w:line="276" w:lineRule="auto"/>
              <w:rPr>
                <w:rFonts w:ascii="Arial" w:hAnsi="Arial" w:cs="Arial"/>
                <w:b/>
                <w:sz w:val="22"/>
                <w:szCs w:val="22"/>
              </w:rPr>
            </w:pPr>
            <w:r w:rsidRPr="00E13FCD">
              <w:rPr>
                <w:rFonts w:ascii="Arial" w:hAnsi="Arial" w:cs="Arial"/>
                <w:b/>
                <w:sz w:val="22"/>
                <w:szCs w:val="22"/>
              </w:rPr>
              <w:t>COMPETENCIA</w:t>
            </w:r>
            <w:r w:rsidR="001E39CF" w:rsidRPr="00E13FCD">
              <w:rPr>
                <w:rFonts w:ascii="Arial" w:hAnsi="Arial" w:cs="Arial"/>
                <w:b/>
                <w:sz w:val="22"/>
                <w:szCs w:val="22"/>
              </w:rPr>
              <w:t xml:space="preserve"> DEL CURSO</w:t>
            </w:r>
            <w:r w:rsidR="00E13FCD" w:rsidRPr="00E13FCD">
              <w:rPr>
                <w:rFonts w:ascii="Arial" w:hAnsi="Arial" w:cs="Arial"/>
                <w:b/>
                <w:sz w:val="22"/>
                <w:szCs w:val="22"/>
              </w:rPr>
              <w:t>.</w:t>
            </w:r>
          </w:p>
          <w:p w:rsidR="00E13FCD" w:rsidRPr="00E13FCD" w:rsidRDefault="00E13FCD" w:rsidP="00E13FCD">
            <w:pPr>
              <w:spacing w:line="276" w:lineRule="auto"/>
              <w:rPr>
                <w:rFonts w:ascii="Arial" w:hAnsi="Arial" w:cs="Arial"/>
                <w:b/>
                <w:sz w:val="22"/>
                <w:szCs w:val="22"/>
              </w:rPr>
            </w:pPr>
          </w:p>
          <w:p w:rsidR="00E13FCD" w:rsidRPr="00E13FCD" w:rsidRDefault="004070C7" w:rsidP="00E13FCD">
            <w:pPr>
              <w:pStyle w:val="Default"/>
              <w:numPr>
                <w:ilvl w:val="0"/>
                <w:numId w:val="12"/>
              </w:numPr>
              <w:spacing w:line="276" w:lineRule="auto"/>
              <w:jc w:val="both"/>
              <w:rPr>
                <w:sz w:val="22"/>
                <w:szCs w:val="22"/>
              </w:rPr>
            </w:pPr>
            <w:r w:rsidRPr="00E13FCD">
              <w:rPr>
                <w:sz w:val="22"/>
                <w:szCs w:val="22"/>
              </w:rPr>
              <w:t xml:space="preserve">Conoce, comprende y emplea las nociones teóricas, los conceptos organizadores y los recursos metodológicos de la historia y de la historia de la educación para propiciar el desarrollo de su pensamiento histórico mediante </w:t>
            </w:r>
            <w:r w:rsidRPr="00E13FCD">
              <w:rPr>
                <w:sz w:val="22"/>
                <w:szCs w:val="22"/>
              </w:rPr>
              <w:lastRenderedPageBreak/>
              <w:t>análisis centrado en el trabajo con fuentes.</w:t>
            </w:r>
          </w:p>
          <w:p w:rsidR="004070C7" w:rsidRPr="00E13FCD" w:rsidRDefault="004070C7" w:rsidP="00E13FCD">
            <w:pPr>
              <w:pStyle w:val="Default"/>
              <w:spacing w:line="276" w:lineRule="auto"/>
              <w:ind w:left="360"/>
              <w:jc w:val="both"/>
              <w:rPr>
                <w:sz w:val="22"/>
                <w:szCs w:val="22"/>
              </w:rPr>
            </w:pPr>
          </w:p>
          <w:p w:rsidR="004070C7" w:rsidRPr="00E13FCD" w:rsidRDefault="004070C7" w:rsidP="00E13FCD">
            <w:pPr>
              <w:pStyle w:val="Default"/>
              <w:numPr>
                <w:ilvl w:val="0"/>
                <w:numId w:val="12"/>
              </w:numPr>
              <w:spacing w:line="276" w:lineRule="auto"/>
              <w:jc w:val="both"/>
              <w:rPr>
                <w:sz w:val="22"/>
                <w:szCs w:val="22"/>
              </w:rPr>
            </w:pPr>
            <w:r w:rsidRPr="00E13FCD">
              <w:rPr>
                <w:sz w:val="22"/>
                <w:szCs w:val="22"/>
              </w:rPr>
              <w:t xml:space="preserve">Comprende que la historia de la educación contribuye al desarrollo de las identidades docentes mediante el análisis crítico del pasado y el presente. </w:t>
            </w:r>
          </w:p>
          <w:p w:rsidR="00E13FCD" w:rsidRPr="00E13FCD" w:rsidRDefault="00E13FCD" w:rsidP="00E13FCD">
            <w:pPr>
              <w:pStyle w:val="Default"/>
              <w:spacing w:line="276" w:lineRule="auto"/>
              <w:ind w:left="720"/>
              <w:jc w:val="both"/>
              <w:rPr>
                <w:sz w:val="22"/>
                <w:szCs w:val="22"/>
              </w:rPr>
            </w:pPr>
          </w:p>
          <w:p w:rsidR="004070C7" w:rsidRPr="00E13FCD" w:rsidRDefault="004070C7" w:rsidP="00E13FCD">
            <w:pPr>
              <w:pStyle w:val="Default"/>
              <w:numPr>
                <w:ilvl w:val="0"/>
                <w:numId w:val="12"/>
              </w:numPr>
              <w:spacing w:line="276" w:lineRule="auto"/>
              <w:jc w:val="both"/>
              <w:rPr>
                <w:sz w:val="22"/>
                <w:szCs w:val="22"/>
              </w:rPr>
            </w:pPr>
            <w:r w:rsidRPr="00E13FCD">
              <w:rPr>
                <w:sz w:val="22"/>
                <w:szCs w:val="22"/>
              </w:rPr>
              <w:t xml:space="preserve">Analiza críticamente diversas interpretaciones históricas y fuentes secundarias sobre sucesos, procesos, personajes y conceptos o nociones históricas y las incorpora en la construcción del conocimiento histórico con sus alumnos. </w:t>
            </w:r>
          </w:p>
          <w:p w:rsidR="00E13FCD" w:rsidRPr="00E13FCD" w:rsidRDefault="00E13FCD" w:rsidP="00E13FCD">
            <w:pPr>
              <w:pStyle w:val="Default"/>
              <w:spacing w:line="276" w:lineRule="auto"/>
              <w:ind w:left="720"/>
              <w:jc w:val="both"/>
              <w:rPr>
                <w:sz w:val="22"/>
                <w:szCs w:val="22"/>
              </w:rPr>
            </w:pPr>
          </w:p>
          <w:p w:rsidR="004070C7" w:rsidRPr="00E13FCD" w:rsidRDefault="004070C7" w:rsidP="00E13FCD">
            <w:pPr>
              <w:pStyle w:val="Default"/>
              <w:numPr>
                <w:ilvl w:val="0"/>
                <w:numId w:val="12"/>
              </w:numPr>
              <w:spacing w:line="276" w:lineRule="auto"/>
              <w:jc w:val="both"/>
              <w:rPr>
                <w:sz w:val="22"/>
                <w:szCs w:val="22"/>
              </w:rPr>
            </w:pPr>
            <w:r w:rsidRPr="00E13FCD">
              <w:rPr>
                <w:sz w:val="22"/>
                <w:szCs w:val="22"/>
              </w:rPr>
              <w:t xml:space="preserve">Selecciona fuentes históricas primarias pertinentes para ser incorporadas en las actividades de aprendizaje en el aula. Conduce su propio aprendizaje histórico a través de la investigación permanente. </w:t>
            </w:r>
          </w:p>
          <w:p w:rsidR="00937629" w:rsidRPr="00E13FCD" w:rsidRDefault="00937629" w:rsidP="00E13FCD">
            <w:pPr>
              <w:spacing w:line="276" w:lineRule="auto"/>
              <w:rPr>
                <w:rFonts w:ascii="Arial" w:hAnsi="Arial" w:cs="Arial"/>
                <w:b/>
                <w:sz w:val="22"/>
                <w:szCs w:val="22"/>
              </w:rPr>
            </w:pPr>
          </w:p>
        </w:tc>
      </w:tr>
      <w:tr w:rsidR="00937629" w:rsidRPr="00E13FCD" w:rsidTr="004070C7">
        <w:trPr>
          <w:trHeight w:val="1374"/>
        </w:trPr>
        <w:tc>
          <w:tcPr>
            <w:tcW w:w="13858" w:type="dxa"/>
            <w:gridSpan w:val="3"/>
          </w:tcPr>
          <w:p w:rsidR="00DD5827" w:rsidRPr="00E13FCD" w:rsidRDefault="00DD5827" w:rsidP="00E13FCD">
            <w:pPr>
              <w:spacing w:line="276" w:lineRule="auto"/>
              <w:rPr>
                <w:rFonts w:ascii="Arial" w:hAnsi="Arial" w:cs="Arial"/>
                <w:b/>
                <w:sz w:val="22"/>
                <w:szCs w:val="22"/>
              </w:rPr>
            </w:pPr>
          </w:p>
          <w:p w:rsidR="00937629" w:rsidRPr="00E13FCD" w:rsidRDefault="00937629" w:rsidP="00E13FCD">
            <w:pPr>
              <w:spacing w:line="276" w:lineRule="auto"/>
              <w:rPr>
                <w:rFonts w:ascii="Arial" w:hAnsi="Arial" w:cs="Arial"/>
                <w:b/>
                <w:sz w:val="22"/>
                <w:szCs w:val="22"/>
              </w:rPr>
            </w:pPr>
            <w:r w:rsidRPr="00E13FCD">
              <w:rPr>
                <w:rFonts w:ascii="Arial" w:hAnsi="Arial" w:cs="Arial"/>
                <w:b/>
                <w:sz w:val="22"/>
                <w:szCs w:val="22"/>
              </w:rPr>
              <w:t>CAMPOS Y RASGOS DEL PERFIL DE EGRESO:</w:t>
            </w:r>
          </w:p>
          <w:p w:rsidR="00DD5827" w:rsidRPr="00E13FCD" w:rsidRDefault="00DD5827" w:rsidP="00E13FCD">
            <w:pPr>
              <w:spacing w:line="276" w:lineRule="auto"/>
              <w:rPr>
                <w:rFonts w:ascii="Arial" w:hAnsi="Arial" w:cs="Arial"/>
                <w:b/>
                <w:sz w:val="22"/>
                <w:szCs w:val="22"/>
              </w:rPr>
            </w:pPr>
          </w:p>
          <w:tbl>
            <w:tblPr>
              <w:tblW w:w="0" w:type="auto"/>
              <w:tblBorders>
                <w:top w:val="nil"/>
                <w:left w:val="nil"/>
                <w:bottom w:val="nil"/>
                <w:right w:val="nil"/>
              </w:tblBorders>
              <w:tblLook w:val="0000"/>
            </w:tblPr>
            <w:tblGrid>
              <w:gridCol w:w="13642"/>
            </w:tblGrid>
            <w:tr w:rsidR="004070C7" w:rsidRPr="00E13FCD">
              <w:trPr>
                <w:trHeight w:val="764"/>
              </w:trPr>
              <w:tc>
                <w:tcPr>
                  <w:tcW w:w="0" w:type="auto"/>
                </w:tcPr>
                <w:p w:rsidR="00DD5827" w:rsidRPr="00E13FCD" w:rsidRDefault="004070C7" w:rsidP="00E13FCD">
                  <w:pPr>
                    <w:pStyle w:val="Default"/>
                    <w:numPr>
                      <w:ilvl w:val="0"/>
                      <w:numId w:val="12"/>
                    </w:numPr>
                    <w:spacing w:line="276" w:lineRule="auto"/>
                    <w:jc w:val="both"/>
                    <w:rPr>
                      <w:sz w:val="22"/>
                      <w:szCs w:val="22"/>
                    </w:rPr>
                  </w:pPr>
                  <w:r w:rsidRPr="00E13FCD">
                    <w:rPr>
                      <w:sz w:val="22"/>
                      <w:szCs w:val="22"/>
                    </w:rPr>
                    <w:t xml:space="preserve">Usa las Tecnologías de la Información y la Comunicación (TIC) como herramienta de enseñanza y aprendizaje. </w:t>
                  </w:r>
                </w:p>
                <w:p w:rsidR="00DD5827" w:rsidRPr="00E13FCD" w:rsidRDefault="004070C7" w:rsidP="00E13FCD">
                  <w:pPr>
                    <w:pStyle w:val="Default"/>
                    <w:numPr>
                      <w:ilvl w:val="0"/>
                      <w:numId w:val="12"/>
                    </w:numPr>
                    <w:spacing w:line="276" w:lineRule="auto"/>
                    <w:jc w:val="both"/>
                    <w:rPr>
                      <w:sz w:val="22"/>
                      <w:szCs w:val="22"/>
                    </w:rPr>
                  </w:pPr>
                  <w:r w:rsidRPr="00E13FCD">
                    <w:rPr>
                      <w:sz w:val="22"/>
                      <w:szCs w:val="22"/>
                    </w:rPr>
                    <w:t xml:space="preserve">Actúa de manera ética ante la diversidad de situaciones que se presentan en su práctica profesional. </w:t>
                  </w:r>
                </w:p>
                <w:p w:rsidR="004070C7" w:rsidRPr="00E13FCD" w:rsidRDefault="004070C7" w:rsidP="00E13FCD">
                  <w:pPr>
                    <w:pStyle w:val="Default"/>
                    <w:numPr>
                      <w:ilvl w:val="0"/>
                      <w:numId w:val="12"/>
                    </w:numPr>
                    <w:spacing w:line="276" w:lineRule="auto"/>
                    <w:jc w:val="both"/>
                    <w:rPr>
                      <w:sz w:val="22"/>
                      <w:szCs w:val="22"/>
                    </w:rPr>
                  </w:pPr>
                  <w:r w:rsidRPr="00E13FCD">
                    <w:rPr>
                      <w:sz w:val="22"/>
                      <w:szCs w:val="22"/>
                    </w:rPr>
                    <w:t>Utiliza recursos de la investigación educativa para enriquecer la práctica docente, expresando su interés por la ciencia y la propia investigación.</w:t>
                  </w:r>
                </w:p>
              </w:tc>
            </w:tr>
            <w:tr w:rsidR="004070C7" w:rsidRPr="00E13FCD">
              <w:trPr>
                <w:trHeight w:val="437"/>
              </w:trPr>
              <w:tc>
                <w:tcPr>
                  <w:tcW w:w="0" w:type="auto"/>
                </w:tcPr>
                <w:p w:rsidR="004070C7" w:rsidRPr="00E13FCD" w:rsidRDefault="004070C7" w:rsidP="00E13FCD">
                  <w:pPr>
                    <w:pStyle w:val="Default"/>
                    <w:spacing w:line="276" w:lineRule="auto"/>
                    <w:rPr>
                      <w:sz w:val="22"/>
                      <w:szCs w:val="22"/>
                    </w:rPr>
                  </w:pPr>
                </w:p>
              </w:tc>
            </w:tr>
          </w:tbl>
          <w:p w:rsidR="00937629" w:rsidRPr="00E13FCD" w:rsidRDefault="00937629" w:rsidP="00E13FCD">
            <w:pPr>
              <w:spacing w:line="276" w:lineRule="auto"/>
              <w:rPr>
                <w:rFonts w:ascii="Arial" w:hAnsi="Arial" w:cs="Arial"/>
                <w:b/>
                <w:sz w:val="22"/>
                <w:szCs w:val="22"/>
              </w:rPr>
            </w:pPr>
          </w:p>
        </w:tc>
      </w:tr>
    </w:tbl>
    <w:p w:rsidR="00937629" w:rsidRPr="00E13FCD" w:rsidRDefault="00937629" w:rsidP="00E13FCD">
      <w:pPr>
        <w:spacing w:line="276" w:lineRule="auto"/>
        <w:rPr>
          <w:rFonts w:ascii="Arial" w:hAnsi="Arial" w:cs="Arial"/>
          <w:b/>
          <w:sz w:val="22"/>
          <w:szCs w:val="22"/>
        </w:rPr>
      </w:pPr>
    </w:p>
    <w:p w:rsidR="00937629" w:rsidRPr="00E13FCD" w:rsidRDefault="00937629" w:rsidP="00E13FCD">
      <w:pPr>
        <w:spacing w:line="276" w:lineRule="auto"/>
        <w:rPr>
          <w:rFonts w:ascii="Arial" w:hAnsi="Arial" w:cs="Arial"/>
          <w:b/>
          <w:sz w:val="22"/>
          <w:szCs w:val="22"/>
        </w:rPr>
      </w:pPr>
    </w:p>
    <w:p w:rsidR="00D1557E" w:rsidRPr="00E13FCD" w:rsidRDefault="00D1557E" w:rsidP="00E13FCD">
      <w:pPr>
        <w:spacing w:line="276" w:lineRule="auto"/>
        <w:rPr>
          <w:rFonts w:ascii="Arial" w:hAnsi="Arial" w:cs="Arial"/>
          <w:sz w:val="22"/>
          <w:szCs w:val="22"/>
        </w:rPr>
      </w:pPr>
    </w:p>
    <w:p w:rsidR="004070C7" w:rsidRPr="00E13FCD" w:rsidRDefault="004070C7" w:rsidP="00E13FCD">
      <w:pPr>
        <w:spacing w:line="276" w:lineRule="auto"/>
        <w:rPr>
          <w:rFonts w:ascii="Arial" w:hAnsi="Arial" w:cs="Arial"/>
          <w:sz w:val="22"/>
          <w:szCs w:val="22"/>
        </w:rPr>
      </w:pPr>
    </w:p>
    <w:tbl>
      <w:tblPr>
        <w:tblStyle w:val="Tablaconcuadrcula"/>
        <w:tblW w:w="13858" w:type="dxa"/>
        <w:tblLook w:val="04A0"/>
      </w:tblPr>
      <w:tblGrid>
        <w:gridCol w:w="13858"/>
      </w:tblGrid>
      <w:tr w:rsidR="004070C7" w:rsidRPr="00E13FCD" w:rsidTr="00CE355C">
        <w:tc>
          <w:tcPr>
            <w:tcW w:w="13858" w:type="dxa"/>
          </w:tcPr>
          <w:p w:rsidR="00DD5827" w:rsidRPr="00E13FCD" w:rsidRDefault="00DD5827" w:rsidP="00E13FCD">
            <w:pPr>
              <w:spacing w:line="276" w:lineRule="auto"/>
              <w:jc w:val="center"/>
              <w:rPr>
                <w:rFonts w:ascii="Arial" w:hAnsi="Arial" w:cs="Arial"/>
                <w:b/>
                <w:sz w:val="22"/>
                <w:szCs w:val="22"/>
              </w:rPr>
            </w:pPr>
          </w:p>
          <w:p w:rsidR="004070C7" w:rsidRPr="00E13FCD" w:rsidRDefault="004070C7" w:rsidP="00E13FCD">
            <w:pPr>
              <w:spacing w:line="276" w:lineRule="auto"/>
              <w:jc w:val="center"/>
              <w:rPr>
                <w:rFonts w:ascii="Arial" w:hAnsi="Arial" w:cs="Arial"/>
                <w:b/>
                <w:sz w:val="22"/>
                <w:szCs w:val="22"/>
              </w:rPr>
            </w:pPr>
            <w:r w:rsidRPr="00E13FCD">
              <w:rPr>
                <w:rFonts w:ascii="Arial" w:hAnsi="Arial" w:cs="Arial"/>
                <w:b/>
                <w:sz w:val="22"/>
                <w:szCs w:val="22"/>
              </w:rPr>
              <w:t>PROPÓSITOS DEL CURSO / ASIGNATURA</w:t>
            </w:r>
          </w:p>
          <w:p w:rsidR="00DD5827" w:rsidRPr="00E13FCD" w:rsidRDefault="00DD5827" w:rsidP="00E13FCD">
            <w:pPr>
              <w:spacing w:line="276" w:lineRule="auto"/>
              <w:jc w:val="center"/>
              <w:rPr>
                <w:rFonts w:ascii="Arial" w:hAnsi="Arial" w:cs="Arial"/>
                <w:b/>
                <w:sz w:val="22"/>
                <w:szCs w:val="22"/>
              </w:rPr>
            </w:pPr>
          </w:p>
        </w:tc>
      </w:tr>
      <w:tr w:rsidR="004070C7" w:rsidRPr="00E13FCD" w:rsidTr="00CE355C">
        <w:tc>
          <w:tcPr>
            <w:tcW w:w="13858" w:type="dxa"/>
          </w:tcPr>
          <w:p w:rsidR="00DD5827" w:rsidRPr="00E13FCD" w:rsidRDefault="00DD5827" w:rsidP="00E13FCD">
            <w:pPr>
              <w:spacing w:line="276" w:lineRule="auto"/>
              <w:jc w:val="both"/>
              <w:rPr>
                <w:rFonts w:ascii="Arial" w:hAnsi="Arial" w:cs="Arial"/>
                <w:sz w:val="22"/>
                <w:szCs w:val="22"/>
              </w:rPr>
            </w:pPr>
          </w:p>
          <w:p w:rsidR="004070C7" w:rsidRPr="00E13FCD" w:rsidRDefault="004070C7" w:rsidP="00E13FCD">
            <w:pPr>
              <w:spacing w:line="276" w:lineRule="auto"/>
              <w:jc w:val="both"/>
              <w:rPr>
                <w:rFonts w:ascii="Arial" w:hAnsi="Arial" w:cs="Arial"/>
                <w:sz w:val="22"/>
                <w:szCs w:val="22"/>
              </w:rPr>
            </w:pPr>
            <w:r w:rsidRPr="00E13FCD">
              <w:rPr>
                <w:rFonts w:ascii="Arial" w:hAnsi="Arial" w:cs="Arial"/>
                <w:sz w:val="22"/>
                <w:szCs w:val="22"/>
              </w:rPr>
              <w:t>Su estudio permite comprender a la educación en un contexto temporal amplio que relaciona el presente con el pasado y con escenarios de futuro; al mismo tiempo que vincula los contextos locales nacionales e internacionales con la historia de la profesión docente. Además de lo anterior, éste plantea una propuesta metodológica de educación histórica que se centra en el análisis e interpretación de fuentes históricas de primera y segunda mano y en el desarrollo de conceptos que permiten ordenar la información contenida en las fuentes primarias y avanzar hacia la comprensión de los procesos que se analizan.</w:t>
            </w:r>
          </w:p>
          <w:p w:rsidR="00DD5827" w:rsidRPr="00E13FCD" w:rsidRDefault="00DD5827" w:rsidP="00E13FCD">
            <w:pPr>
              <w:spacing w:line="276" w:lineRule="auto"/>
              <w:jc w:val="both"/>
              <w:rPr>
                <w:rFonts w:ascii="Arial" w:hAnsi="Arial" w:cs="Arial"/>
                <w:b/>
                <w:sz w:val="22"/>
                <w:szCs w:val="22"/>
              </w:rPr>
            </w:pPr>
          </w:p>
        </w:tc>
      </w:tr>
    </w:tbl>
    <w:p w:rsidR="004070C7" w:rsidRPr="00E13FCD" w:rsidRDefault="004070C7" w:rsidP="00E13FCD">
      <w:pPr>
        <w:pStyle w:val="Default"/>
        <w:spacing w:line="276" w:lineRule="auto"/>
        <w:rPr>
          <w:b/>
          <w:sz w:val="22"/>
          <w:szCs w:val="22"/>
        </w:rPr>
      </w:pPr>
    </w:p>
    <w:tbl>
      <w:tblPr>
        <w:tblStyle w:val="Tablaconcuadrcula"/>
        <w:tblW w:w="13858" w:type="dxa"/>
        <w:tblLook w:val="04A0"/>
      </w:tblPr>
      <w:tblGrid>
        <w:gridCol w:w="13858"/>
      </w:tblGrid>
      <w:tr w:rsidR="004070C7" w:rsidRPr="00E13FCD" w:rsidTr="00CE355C">
        <w:tc>
          <w:tcPr>
            <w:tcW w:w="13858" w:type="dxa"/>
          </w:tcPr>
          <w:p w:rsidR="00DD5827" w:rsidRPr="00E13FCD" w:rsidRDefault="00DD5827" w:rsidP="00E13FCD">
            <w:pPr>
              <w:spacing w:line="276" w:lineRule="auto"/>
              <w:jc w:val="center"/>
              <w:rPr>
                <w:rFonts w:ascii="Arial" w:hAnsi="Arial" w:cs="Arial"/>
                <w:b/>
                <w:sz w:val="22"/>
                <w:szCs w:val="22"/>
              </w:rPr>
            </w:pPr>
          </w:p>
          <w:p w:rsidR="004070C7" w:rsidRPr="00E13FCD" w:rsidRDefault="004070C7" w:rsidP="00E13FCD">
            <w:pPr>
              <w:spacing w:line="276" w:lineRule="auto"/>
              <w:jc w:val="center"/>
              <w:rPr>
                <w:rFonts w:ascii="Arial" w:hAnsi="Arial" w:cs="Arial"/>
                <w:b/>
                <w:sz w:val="22"/>
                <w:szCs w:val="22"/>
              </w:rPr>
            </w:pPr>
            <w:r w:rsidRPr="00E13FCD">
              <w:rPr>
                <w:rFonts w:ascii="Arial" w:hAnsi="Arial" w:cs="Arial"/>
                <w:b/>
                <w:sz w:val="22"/>
                <w:szCs w:val="22"/>
              </w:rPr>
              <w:t>UNIDAD DE APRENDIZAJE/MÓDULO/BLOQUE</w:t>
            </w:r>
          </w:p>
          <w:p w:rsidR="00DD5827" w:rsidRPr="00E13FCD" w:rsidRDefault="00DD5827" w:rsidP="00E13FCD">
            <w:pPr>
              <w:spacing w:line="276" w:lineRule="auto"/>
              <w:jc w:val="center"/>
              <w:rPr>
                <w:rFonts w:ascii="Arial" w:hAnsi="Arial" w:cs="Arial"/>
                <w:b/>
                <w:sz w:val="22"/>
                <w:szCs w:val="22"/>
              </w:rPr>
            </w:pPr>
          </w:p>
        </w:tc>
      </w:tr>
      <w:tr w:rsidR="004070C7" w:rsidRPr="00E13FCD" w:rsidTr="00CE355C">
        <w:tc>
          <w:tcPr>
            <w:tcW w:w="13858" w:type="dxa"/>
          </w:tcPr>
          <w:p w:rsidR="004070C7" w:rsidRPr="00E13FCD" w:rsidRDefault="004070C7" w:rsidP="00E13FCD">
            <w:pPr>
              <w:spacing w:line="276" w:lineRule="auto"/>
              <w:rPr>
                <w:rFonts w:ascii="Arial" w:hAnsi="Arial" w:cs="Arial"/>
                <w:sz w:val="22"/>
                <w:szCs w:val="22"/>
              </w:rPr>
            </w:pPr>
          </w:p>
          <w:p w:rsidR="00DD5827" w:rsidRPr="00176420" w:rsidRDefault="00102177" w:rsidP="00176420">
            <w:pPr>
              <w:pStyle w:val="Prrafodelista"/>
              <w:numPr>
                <w:ilvl w:val="0"/>
                <w:numId w:val="16"/>
              </w:numPr>
              <w:rPr>
                <w:rFonts w:ascii="Arial" w:hAnsi="Arial" w:cs="Arial"/>
              </w:rPr>
            </w:pPr>
            <w:r w:rsidRPr="00102177">
              <w:rPr>
                <w:rFonts w:ascii="Arial" w:hAnsi="Arial" w:cs="Arial"/>
              </w:rPr>
              <w:t>La historia de la educación como campo especializado de la historia</w:t>
            </w:r>
            <w:r w:rsidR="00176420">
              <w:rPr>
                <w:rFonts w:ascii="Arial" w:hAnsi="Arial" w:cs="Arial"/>
              </w:rPr>
              <w:t>.</w:t>
            </w:r>
          </w:p>
        </w:tc>
      </w:tr>
    </w:tbl>
    <w:p w:rsidR="004070C7" w:rsidRPr="00E13FCD" w:rsidRDefault="004070C7" w:rsidP="00E13FCD">
      <w:pPr>
        <w:pStyle w:val="Default"/>
        <w:spacing w:line="276" w:lineRule="auto"/>
        <w:rPr>
          <w:b/>
          <w:sz w:val="22"/>
          <w:szCs w:val="22"/>
        </w:rPr>
      </w:pPr>
    </w:p>
    <w:p w:rsidR="004070C7" w:rsidRPr="00E13FCD" w:rsidRDefault="004070C7" w:rsidP="00E13FCD">
      <w:pPr>
        <w:pStyle w:val="Default"/>
        <w:spacing w:line="276" w:lineRule="auto"/>
        <w:rPr>
          <w:b/>
          <w:sz w:val="22"/>
          <w:szCs w:val="22"/>
        </w:rPr>
      </w:pPr>
    </w:p>
    <w:tbl>
      <w:tblPr>
        <w:tblStyle w:val="Tablaconcuadrcula"/>
        <w:tblW w:w="14000" w:type="dxa"/>
        <w:tblLayout w:type="fixed"/>
        <w:tblLook w:val="04A0"/>
      </w:tblPr>
      <w:tblGrid>
        <w:gridCol w:w="3794"/>
        <w:gridCol w:w="10206"/>
      </w:tblGrid>
      <w:tr w:rsidR="004070C7" w:rsidRPr="00E13FCD" w:rsidTr="005D140B">
        <w:tc>
          <w:tcPr>
            <w:tcW w:w="3794" w:type="dxa"/>
          </w:tcPr>
          <w:p w:rsidR="00DD5827" w:rsidRPr="00E13FCD" w:rsidRDefault="00DD5827" w:rsidP="00E13FCD">
            <w:pPr>
              <w:spacing w:line="276" w:lineRule="auto"/>
              <w:rPr>
                <w:rFonts w:ascii="Arial" w:hAnsi="Arial" w:cs="Arial"/>
                <w:b/>
                <w:sz w:val="22"/>
                <w:szCs w:val="22"/>
              </w:rPr>
            </w:pPr>
          </w:p>
          <w:p w:rsidR="004070C7" w:rsidRPr="00E13FCD" w:rsidRDefault="004070C7" w:rsidP="00E13FCD">
            <w:pPr>
              <w:spacing w:line="276" w:lineRule="auto"/>
              <w:rPr>
                <w:rFonts w:ascii="Arial" w:hAnsi="Arial" w:cs="Arial"/>
                <w:b/>
                <w:sz w:val="22"/>
                <w:szCs w:val="22"/>
              </w:rPr>
            </w:pPr>
            <w:r w:rsidRPr="00E13FCD">
              <w:rPr>
                <w:rFonts w:ascii="Arial" w:hAnsi="Arial" w:cs="Arial"/>
                <w:b/>
                <w:sz w:val="22"/>
                <w:szCs w:val="22"/>
              </w:rPr>
              <w:t>NOMBRE DE LA UNIDAD DE APRENDIZAJE/MÓDULO/BLOQU</w:t>
            </w:r>
            <w:r w:rsidR="00E13FCD">
              <w:rPr>
                <w:rFonts w:ascii="Arial" w:hAnsi="Arial" w:cs="Arial"/>
                <w:b/>
                <w:sz w:val="22"/>
                <w:szCs w:val="22"/>
              </w:rPr>
              <w:t>E</w:t>
            </w:r>
          </w:p>
          <w:p w:rsidR="00E13FCD" w:rsidRPr="00E13FCD" w:rsidRDefault="00E13FCD" w:rsidP="00E13FCD">
            <w:pPr>
              <w:spacing w:line="276" w:lineRule="auto"/>
              <w:rPr>
                <w:rFonts w:ascii="Arial" w:hAnsi="Arial" w:cs="Arial"/>
                <w:b/>
                <w:sz w:val="22"/>
                <w:szCs w:val="22"/>
              </w:rPr>
            </w:pPr>
          </w:p>
        </w:tc>
        <w:tc>
          <w:tcPr>
            <w:tcW w:w="10206" w:type="dxa"/>
          </w:tcPr>
          <w:p w:rsidR="00E13FCD" w:rsidRPr="00E13FCD" w:rsidRDefault="00E13FCD" w:rsidP="00E13FCD">
            <w:pPr>
              <w:spacing w:line="276" w:lineRule="auto"/>
              <w:jc w:val="both"/>
              <w:rPr>
                <w:rFonts w:ascii="Arial" w:hAnsi="Arial" w:cs="Arial"/>
                <w:sz w:val="22"/>
                <w:szCs w:val="22"/>
              </w:rPr>
            </w:pPr>
          </w:p>
          <w:p w:rsidR="004070C7" w:rsidRPr="00E13FCD" w:rsidRDefault="003D3D96" w:rsidP="00E13FCD">
            <w:pPr>
              <w:spacing w:line="276" w:lineRule="auto"/>
              <w:jc w:val="both"/>
              <w:rPr>
                <w:rFonts w:ascii="Arial" w:hAnsi="Arial" w:cs="Arial"/>
                <w:b/>
                <w:sz w:val="22"/>
                <w:szCs w:val="22"/>
              </w:rPr>
            </w:pPr>
            <w:r w:rsidRPr="00E13FCD">
              <w:rPr>
                <w:rFonts w:ascii="Arial" w:hAnsi="Arial" w:cs="Arial"/>
                <w:sz w:val="22"/>
                <w:szCs w:val="22"/>
              </w:rPr>
              <w:t>La historia de la educación como campo especializado de la historia</w:t>
            </w:r>
          </w:p>
        </w:tc>
      </w:tr>
      <w:tr w:rsidR="004070C7" w:rsidRPr="00E13FCD" w:rsidTr="005D140B">
        <w:tc>
          <w:tcPr>
            <w:tcW w:w="3794" w:type="dxa"/>
          </w:tcPr>
          <w:p w:rsidR="00DD5827" w:rsidRPr="00E13FCD" w:rsidRDefault="00DD5827" w:rsidP="00E13FCD">
            <w:pPr>
              <w:spacing w:line="276" w:lineRule="auto"/>
              <w:jc w:val="both"/>
              <w:rPr>
                <w:rFonts w:ascii="Arial" w:hAnsi="Arial" w:cs="Arial"/>
                <w:b/>
                <w:sz w:val="22"/>
                <w:szCs w:val="22"/>
              </w:rPr>
            </w:pPr>
          </w:p>
          <w:p w:rsidR="004070C7" w:rsidRPr="00E13FCD" w:rsidRDefault="004070C7" w:rsidP="00E13FCD">
            <w:pPr>
              <w:spacing w:line="276" w:lineRule="auto"/>
              <w:jc w:val="both"/>
              <w:rPr>
                <w:rFonts w:ascii="Arial" w:hAnsi="Arial" w:cs="Arial"/>
                <w:b/>
                <w:sz w:val="22"/>
                <w:szCs w:val="22"/>
              </w:rPr>
            </w:pPr>
            <w:r w:rsidRPr="00E13FCD">
              <w:rPr>
                <w:rFonts w:ascii="Arial" w:hAnsi="Arial" w:cs="Arial"/>
                <w:b/>
                <w:sz w:val="22"/>
                <w:szCs w:val="22"/>
              </w:rPr>
              <w:t>(DESCRIPCIÓN BREVE)</w:t>
            </w:r>
          </w:p>
        </w:tc>
        <w:tc>
          <w:tcPr>
            <w:tcW w:w="10206" w:type="dxa"/>
          </w:tcPr>
          <w:p w:rsidR="00DD5827" w:rsidRPr="00E13FCD" w:rsidRDefault="00DD5827" w:rsidP="00E13FCD">
            <w:pPr>
              <w:spacing w:line="276" w:lineRule="auto"/>
              <w:jc w:val="both"/>
              <w:rPr>
                <w:rFonts w:ascii="Arial" w:hAnsi="Arial" w:cs="Arial"/>
                <w:sz w:val="22"/>
                <w:szCs w:val="22"/>
              </w:rPr>
            </w:pPr>
          </w:p>
          <w:p w:rsidR="004070C7" w:rsidRPr="00E13FCD" w:rsidRDefault="003D3D96" w:rsidP="00E13FCD">
            <w:pPr>
              <w:spacing w:line="276" w:lineRule="auto"/>
              <w:jc w:val="both"/>
              <w:rPr>
                <w:rFonts w:ascii="Arial" w:hAnsi="Arial" w:cs="Arial"/>
                <w:sz w:val="22"/>
                <w:szCs w:val="22"/>
              </w:rPr>
            </w:pPr>
            <w:r w:rsidRPr="00E13FCD">
              <w:rPr>
                <w:rFonts w:ascii="Arial" w:hAnsi="Arial" w:cs="Arial"/>
                <w:sz w:val="22"/>
                <w:szCs w:val="22"/>
              </w:rPr>
              <w:t>El estudio de la teoría de</w:t>
            </w:r>
            <w:r w:rsidR="001E39CF" w:rsidRPr="00E13FCD">
              <w:rPr>
                <w:rFonts w:ascii="Arial" w:hAnsi="Arial" w:cs="Arial"/>
                <w:sz w:val="22"/>
                <w:szCs w:val="22"/>
              </w:rPr>
              <w:t xml:space="preserve"> </w:t>
            </w:r>
            <w:r w:rsidRPr="00E13FCD">
              <w:rPr>
                <w:rFonts w:ascii="Arial" w:hAnsi="Arial" w:cs="Arial"/>
                <w:sz w:val="22"/>
                <w:szCs w:val="22"/>
              </w:rPr>
              <w:t xml:space="preserve">la historia </w:t>
            </w:r>
            <w:r w:rsidR="001E39CF" w:rsidRPr="00E13FCD">
              <w:rPr>
                <w:rFonts w:ascii="Arial" w:hAnsi="Arial" w:cs="Arial"/>
                <w:sz w:val="22"/>
                <w:szCs w:val="22"/>
              </w:rPr>
              <w:t>así</w:t>
            </w:r>
            <w:r w:rsidRPr="00E13FCD">
              <w:rPr>
                <w:rFonts w:ascii="Arial" w:hAnsi="Arial" w:cs="Arial"/>
                <w:sz w:val="22"/>
                <w:szCs w:val="22"/>
              </w:rPr>
              <w:t xml:space="preserve"> como las diversas interpretaciones sobre la misma considerando los conocimientos, pensamientos, conciencia y cultura histórica de la disciplina a partir de la investigación de la historia de la educación sobre fuentes primarias.</w:t>
            </w:r>
          </w:p>
          <w:p w:rsidR="00DD5827" w:rsidRPr="00E13FCD" w:rsidRDefault="00DD5827" w:rsidP="00E13FCD">
            <w:pPr>
              <w:spacing w:line="276" w:lineRule="auto"/>
              <w:jc w:val="both"/>
              <w:rPr>
                <w:rFonts w:ascii="Arial" w:hAnsi="Arial" w:cs="Arial"/>
                <w:sz w:val="22"/>
                <w:szCs w:val="22"/>
              </w:rPr>
            </w:pPr>
          </w:p>
        </w:tc>
      </w:tr>
      <w:tr w:rsidR="004070C7" w:rsidRPr="00E13FCD" w:rsidTr="005D140B">
        <w:tc>
          <w:tcPr>
            <w:tcW w:w="3794" w:type="dxa"/>
          </w:tcPr>
          <w:p w:rsidR="00DD5827" w:rsidRPr="00E13FCD" w:rsidRDefault="00DD5827" w:rsidP="00E13FCD">
            <w:pPr>
              <w:spacing w:line="276" w:lineRule="auto"/>
              <w:jc w:val="both"/>
              <w:rPr>
                <w:rFonts w:ascii="Arial" w:hAnsi="Arial" w:cs="Arial"/>
                <w:b/>
                <w:sz w:val="22"/>
                <w:szCs w:val="22"/>
              </w:rPr>
            </w:pPr>
          </w:p>
          <w:p w:rsidR="004070C7" w:rsidRPr="00E13FCD" w:rsidRDefault="004070C7" w:rsidP="00E13FCD">
            <w:pPr>
              <w:spacing w:line="276" w:lineRule="auto"/>
              <w:jc w:val="both"/>
              <w:rPr>
                <w:rFonts w:ascii="Arial" w:hAnsi="Arial" w:cs="Arial"/>
                <w:b/>
                <w:sz w:val="22"/>
                <w:szCs w:val="22"/>
              </w:rPr>
            </w:pPr>
            <w:r w:rsidRPr="00E13FCD">
              <w:rPr>
                <w:rFonts w:ascii="Arial" w:hAnsi="Arial" w:cs="Arial"/>
                <w:b/>
                <w:sz w:val="22"/>
                <w:szCs w:val="22"/>
              </w:rPr>
              <w:t>PROPÓSITOS:</w:t>
            </w:r>
          </w:p>
        </w:tc>
        <w:tc>
          <w:tcPr>
            <w:tcW w:w="10206" w:type="dxa"/>
          </w:tcPr>
          <w:p w:rsidR="00DD5827" w:rsidRPr="00E13FCD" w:rsidRDefault="00DD5827" w:rsidP="00E13FCD">
            <w:pPr>
              <w:spacing w:line="276" w:lineRule="auto"/>
              <w:jc w:val="both"/>
              <w:rPr>
                <w:rFonts w:ascii="Arial" w:hAnsi="Arial" w:cs="Arial"/>
                <w:sz w:val="22"/>
                <w:szCs w:val="22"/>
              </w:rPr>
            </w:pPr>
          </w:p>
          <w:p w:rsidR="004070C7" w:rsidRPr="00E13FCD" w:rsidRDefault="003D3D96" w:rsidP="00E13FCD">
            <w:pPr>
              <w:spacing w:line="276" w:lineRule="auto"/>
              <w:jc w:val="both"/>
              <w:rPr>
                <w:rFonts w:ascii="Arial" w:hAnsi="Arial" w:cs="Arial"/>
                <w:sz w:val="22"/>
                <w:szCs w:val="22"/>
              </w:rPr>
            </w:pPr>
            <w:r w:rsidRPr="00E13FCD">
              <w:rPr>
                <w:rFonts w:ascii="Arial" w:hAnsi="Arial" w:cs="Arial"/>
                <w:sz w:val="22"/>
                <w:szCs w:val="22"/>
              </w:rPr>
              <w:t xml:space="preserve">Que el alumno analice la historia de la educación como una disciplina que forma parte de la historia pero que cuenta con </w:t>
            </w:r>
            <w:r w:rsidR="001E39CF" w:rsidRPr="00E13FCD">
              <w:rPr>
                <w:rFonts w:ascii="Arial" w:hAnsi="Arial" w:cs="Arial"/>
                <w:sz w:val="22"/>
                <w:szCs w:val="22"/>
              </w:rPr>
              <w:t>características</w:t>
            </w:r>
            <w:r w:rsidRPr="00E13FCD">
              <w:rPr>
                <w:rFonts w:ascii="Arial" w:hAnsi="Arial" w:cs="Arial"/>
                <w:sz w:val="22"/>
                <w:szCs w:val="22"/>
              </w:rPr>
              <w:t xml:space="preserve"> propias que la distingue de las demás </w:t>
            </w:r>
            <w:r w:rsidR="001E39CF" w:rsidRPr="00E13FCD">
              <w:rPr>
                <w:rFonts w:ascii="Arial" w:hAnsi="Arial" w:cs="Arial"/>
                <w:sz w:val="22"/>
                <w:szCs w:val="22"/>
              </w:rPr>
              <w:t>aéreas</w:t>
            </w:r>
            <w:r w:rsidRPr="00E13FCD">
              <w:rPr>
                <w:rFonts w:ascii="Arial" w:hAnsi="Arial" w:cs="Arial"/>
                <w:sz w:val="22"/>
                <w:szCs w:val="22"/>
              </w:rPr>
              <w:t xml:space="preserve"> que forman parte de la historia.</w:t>
            </w:r>
          </w:p>
          <w:p w:rsidR="00DD5827" w:rsidRPr="00E13FCD" w:rsidRDefault="00DD5827" w:rsidP="00E13FCD">
            <w:pPr>
              <w:spacing w:line="276" w:lineRule="auto"/>
              <w:jc w:val="both"/>
              <w:rPr>
                <w:rFonts w:ascii="Arial" w:hAnsi="Arial" w:cs="Arial"/>
                <w:sz w:val="22"/>
                <w:szCs w:val="22"/>
              </w:rPr>
            </w:pPr>
          </w:p>
        </w:tc>
      </w:tr>
    </w:tbl>
    <w:p w:rsidR="004070C7" w:rsidRPr="00E13FCD" w:rsidRDefault="004070C7" w:rsidP="00E13FCD">
      <w:pPr>
        <w:pStyle w:val="Default"/>
        <w:spacing w:line="276" w:lineRule="auto"/>
        <w:rPr>
          <w:b/>
          <w:sz w:val="22"/>
          <w:szCs w:val="22"/>
        </w:rPr>
      </w:pPr>
    </w:p>
    <w:tbl>
      <w:tblPr>
        <w:tblStyle w:val="Tablaconcuadrcula"/>
        <w:tblW w:w="14000" w:type="dxa"/>
        <w:tblLook w:val="04A0"/>
      </w:tblPr>
      <w:tblGrid>
        <w:gridCol w:w="14000"/>
      </w:tblGrid>
      <w:tr w:rsidR="003D3D96" w:rsidRPr="00E13FCD" w:rsidTr="005D140B">
        <w:tc>
          <w:tcPr>
            <w:tcW w:w="14000" w:type="dxa"/>
          </w:tcPr>
          <w:p w:rsidR="00DD5827" w:rsidRPr="00E13FCD" w:rsidRDefault="00DD5827" w:rsidP="00E13FCD">
            <w:pPr>
              <w:spacing w:line="276" w:lineRule="auto"/>
              <w:jc w:val="center"/>
              <w:rPr>
                <w:rFonts w:ascii="Arial" w:hAnsi="Arial" w:cs="Arial"/>
                <w:b/>
                <w:sz w:val="22"/>
                <w:szCs w:val="22"/>
              </w:rPr>
            </w:pPr>
          </w:p>
          <w:p w:rsidR="003D3D96" w:rsidRPr="00E13FCD" w:rsidRDefault="003D3D96" w:rsidP="00E13FCD">
            <w:pPr>
              <w:spacing w:line="276" w:lineRule="auto"/>
              <w:jc w:val="center"/>
              <w:rPr>
                <w:rFonts w:ascii="Arial" w:hAnsi="Arial" w:cs="Arial"/>
                <w:b/>
                <w:sz w:val="22"/>
                <w:szCs w:val="22"/>
              </w:rPr>
            </w:pPr>
            <w:r w:rsidRPr="00E13FCD">
              <w:rPr>
                <w:rFonts w:ascii="Arial" w:hAnsi="Arial" w:cs="Arial"/>
                <w:b/>
                <w:sz w:val="22"/>
                <w:szCs w:val="22"/>
              </w:rPr>
              <w:t xml:space="preserve">RASGOS Y COMPETENCIAS DEL PERFIL DE EGRESO A LOS QUE CONTRIBUYE LA UNIDAD </w:t>
            </w:r>
            <w:r w:rsidR="009B6993">
              <w:rPr>
                <w:rFonts w:ascii="Arial" w:hAnsi="Arial" w:cs="Arial"/>
                <w:b/>
                <w:sz w:val="22"/>
                <w:szCs w:val="22"/>
              </w:rPr>
              <w:t>(PLAN 1999).</w:t>
            </w:r>
          </w:p>
          <w:p w:rsidR="003D3D96" w:rsidRPr="00E13FCD" w:rsidRDefault="003D3D96" w:rsidP="00E13FCD">
            <w:pPr>
              <w:spacing w:line="276" w:lineRule="auto"/>
              <w:jc w:val="center"/>
              <w:rPr>
                <w:rFonts w:ascii="Arial" w:hAnsi="Arial" w:cs="Arial"/>
                <w:b/>
                <w:sz w:val="22"/>
                <w:szCs w:val="22"/>
              </w:rPr>
            </w:pPr>
            <w:r w:rsidRPr="00E13FCD">
              <w:rPr>
                <w:rFonts w:ascii="Arial" w:hAnsi="Arial" w:cs="Arial"/>
                <w:b/>
                <w:sz w:val="22"/>
                <w:szCs w:val="22"/>
              </w:rPr>
              <w:t>COMPETENCIAS DE LA UNIDAD DE APRENDIZAJE (PLAN 2012).</w:t>
            </w:r>
          </w:p>
          <w:p w:rsidR="00DD5827" w:rsidRPr="00E13FCD" w:rsidRDefault="00DD5827" w:rsidP="00E13FCD">
            <w:pPr>
              <w:spacing w:line="276" w:lineRule="auto"/>
              <w:jc w:val="center"/>
              <w:rPr>
                <w:rFonts w:ascii="Arial" w:hAnsi="Arial" w:cs="Arial"/>
                <w:b/>
                <w:sz w:val="22"/>
                <w:szCs w:val="22"/>
              </w:rPr>
            </w:pPr>
          </w:p>
        </w:tc>
      </w:tr>
      <w:tr w:rsidR="003D3D96" w:rsidRPr="00E13FCD" w:rsidTr="005D140B">
        <w:tc>
          <w:tcPr>
            <w:tcW w:w="14000" w:type="dxa"/>
          </w:tcPr>
          <w:p w:rsidR="003D3D96" w:rsidRPr="00E13FCD" w:rsidRDefault="003D3D96" w:rsidP="00E13FCD">
            <w:pPr>
              <w:spacing w:line="276" w:lineRule="auto"/>
              <w:jc w:val="center"/>
              <w:rPr>
                <w:rFonts w:ascii="Arial" w:hAnsi="Arial" w:cs="Arial"/>
                <w:b/>
                <w:sz w:val="22"/>
                <w:szCs w:val="22"/>
              </w:rPr>
            </w:pPr>
          </w:p>
          <w:p w:rsidR="00DD5827" w:rsidRPr="00E13FCD" w:rsidRDefault="003D3D96" w:rsidP="00E13FCD">
            <w:pPr>
              <w:pStyle w:val="Default"/>
              <w:numPr>
                <w:ilvl w:val="0"/>
                <w:numId w:val="12"/>
              </w:numPr>
              <w:spacing w:line="276" w:lineRule="auto"/>
              <w:jc w:val="both"/>
              <w:rPr>
                <w:sz w:val="22"/>
                <w:szCs w:val="22"/>
              </w:rPr>
            </w:pPr>
            <w:r w:rsidRPr="00E13FCD">
              <w:rPr>
                <w:sz w:val="22"/>
                <w:szCs w:val="22"/>
              </w:rPr>
              <w:t>Usa las Tecnologías de la Información y la Comunicación (TIC) como herramie</w:t>
            </w:r>
            <w:r w:rsidR="00DD5827" w:rsidRPr="00E13FCD">
              <w:rPr>
                <w:sz w:val="22"/>
                <w:szCs w:val="22"/>
              </w:rPr>
              <w:t>nta de enseñanza y aprendizaje.</w:t>
            </w:r>
          </w:p>
          <w:p w:rsidR="00DD5827" w:rsidRPr="00E13FCD" w:rsidRDefault="003D3D96" w:rsidP="00E13FCD">
            <w:pPr>
              <w:pStyle w:val="Default"/>
              <w:numPr>
                <w:ilvl w:val="0"/>
                <w:numId w:val="12"/>
              </w:numPr>
              <w:spacing w:line="276" w:lineRule="auto"/>
              <w:jc w:val="both"/>
              <w:rPr>
                <w:b/>
                <w:sz w:val="22"/>
                <w:szCs w:val="22"/>
              </w:rPr>
            </w:pPr>
            <w:r w:rsidRPr="00E13FCD">
              <w:rPr>
                <w:sz w:val="22"/>
                <w:szCs w:val="22"/>
              </w:rPr>
              <w:t xml:space="preserve">Actúa de manera ética ante la diversidad de situaciones que se presentan en su práctica profesional. </w:t>
            </w:r>
          </w:p>
          <w:p w:rsidR="003D3D96" w:rsidRPr="00E13FCD" w:rsidRDefault="003D3D96" w:rsidP="00E13FCD">
            <w:pPr>
              <w:pStyle w:val="Default"/>
              <w:numPr>
                <w:ilvl w:val="0"/>
                <w:numId w:val="12"/>
              </w:numPr>
              <w:spacing w:line="276" w:lineRule="auto"/>
              <w:jc w:val="both"/>
              <w:rPr>
                <w:b/>
                <w:sz w:val="22"/>
                <w:szCs w:val="22"/>
              </w:rPr>
            </w:pPr>
            <w:r w:rsidRPr="00E13FCD">
              <w:rPr>
                <w:sz w:val="22"/>
                <w:szCs w:val="22"/>
              </w:rPr>
              <w:t xml:space="preserve">Utiliza recursos de la investigación educativa para enriquecer la práctica docente, expresando su interés por la ciencia y la propia </w:t>
            </w:r>
            <w:r w:rsidRPr="00E13FCD">
              <w:rPr>
                <w:sz w:val="22"/>
                <w:szCs w:val="22"/>
              </w:rPr>
              <w:lastRenderedPageBreak/>
              <w:t>investigación.</w:t>
            </w:r>
          </w:p>
          <w:p w:rsidR="003D3D96" w:rsidRPr="00E13FCD" w:rsidRDefault="003D3D96" w:rsidP="00E13FCD">
            <w:pPr>
              <w:spacing w:line="276" w:lineRule="auto"/>
              <w:jc w:val="center"/>
              <w:rPr>
                <w:rFonts w:ascii="Arial" w:hAnsi="Arial" w:cs="Arial"/>
                <w:b/>
                <w:sz w:val="22"/>
                <w:szCs w:val="22"/>
              </w:rPr>
            </w:pPr>
          </w:p>
        </w:tc>
      </w:tr>
    </w:tbl>
    <w:p w:rsidR="004070C7" w:rsidRPr="00E13FCD" w:rsidRDefault="004070C7" w:rsidP="00E13FCD">
      <w:pPr>
        <w:pStyle w:val="Default"/>
        <w:spacing w:line="276" w:lineRule="auto"/>
        <w:rPr>
          <w:b/>
          <w:sz w:val="22"/>
          <w:szCs w:val="22"/>
        </w:rPr>
      </w:pPr>
    </w:p>
    <w:p w:rsidR="00EC22B5" w:rsidRPr="00E13FCD" w:rsidRDefault="00EC22B5" w:rsidP="00E13FCD">
      <w:pPr>
        <w:spacing w:line="276" w:lineRule="auto"/>
        <w:rPr>
          <w:rFonts w:ascii="Arial" w:hAnsi="Arial" w:cs="Arial"/>
          <w:sz w:val="22"/>
          <w:szCs w:val="22"/>
        </w:rPr>
      </w:pPr>
    </w:p>
    <w:tbl>
      <w:tblPr>
        <w:tblStyle w:val="Tablaconcuadrcula"/>
        <w:tblW w:w="14000" w:type="dxa"/>
        <w:tblLook w:val="04A0"/>
      </w:tblPr>
      <w:tblGrid>
        <w:gridCol w:w="14000"/>
      </w:tblGrid>
      <w:tr w:rsidR="00A010F5" w:rsidRPr="00E13FCD" w:rsidTr="005D140B">
        <w:tc>
          <w:tcPr>
            <w:tcW w:w="14000" w:type="dxa"/>
          </w:tcPr>
          <w:p w:rsidR="009B5969" w:rsidRPr="00E13FCD" w:rsidRDefault="009B5969" w:rsidP="00E13FCD">
            <w:pPr>
              <w:spacing w:line="276" w:lineRule="auto"/>
              <w:jc w:val="center"/>
              <w:rPr>
                <w:rFonts w:ascii="Arial" w:hAnsi="Arial" w:cs="Arial"/>
                <w:b/>
                <w:sz w:val="22"/>
                <w:szCs w:val="22"/>
              </w:rPr>
            </w:pPr>
          </w:p>
          <w:p w:rsidR="00A010F5" w:rsidRPr="00E13FCD" w:rsidRDefault="00A010F5" w:rsidP="00E13FCD">
            <w:pPr>
              <w:spacing w:line="276" w:lineRule="auto"/>
              <w:jc w:val="center"/>
              <w:rPr>
                <w:rFonts w:ascii="Arial" w:hAnsi="Arial" w:cs="Arial"/>
                <w:b/>
                <w:sz w:val="22"/>
                <w:szCs w:val="22"/>
              </w:rPr>
            </w:pPr>
            <w:r w:rsidRPr="00E13FCD">
              <w:rPr>
                <w:rFonts w:ascii="Arial" w:hAnsi="Arial" w:cs="Arial"/>
                <w:b/>
                <w:sz w:val="22"/>
                <w:szCs w:val="22"/>
              </w:rPr>
              <w:t>RECURSOS A MOVILIZAR</w:t>
            </w:r>
          </w:p>
          <w:p w:rsidR="009B5969" w:rsidRPr="00E13FCD" w:rsidRDefault="009B5969" w:rsidP="00E13FCD">
            <w:pPr>
              <w:spacing w:line="276" w:lineRule="auto"/>
              <w:jc w:val="center"/>
              <w:rPr>
                <w:rFonts w:ascii="Arial" w:hAnsi="Arial" w:cs="Arial"/>
                <w:b/>
                <w:sz w:val="22"/>
                <w:szCs w:val="22"/>
              </w:rPr>
            </w:pPr>
          </w:p>
        </w:tc>
      </w:tr>
      <w:tr w:rsidR="00A010F5" w:rsidRPr="00E13FCD" w:rsidTr="005D140B">
        <w:tc>
          <w:tcPr>
            <w:tcW w:w="14000" w:type="dxa"/>
          </w:tcPr>
          <w:p w:rsidR="009B5969" w:rsidRPr="00E13FCD" w:rsidRDefault="009B5969" w:rsidP="00E13FCD">
            <w:pPr>
              <w:spacing w:line="276" w:lineRule="auto"/>
              <w:rPr>
                <w:rFonts w:ascii="Arial" w:hAnsi="Arial" w:cs="Arial"/>
                <w:b/>
                <w:sz w:val="22"/>
                <w:szCs w:val="22"/>
              </w:rPr>
            </w:pPr>
          </w:p>
          <w:p w:rsidR="00A010F5" w:rsidRPr="00E13FCD" w:rsidRDefault="00A010F5" w:rsidP="00E13FCD">
            <w:pPr>
              <w:spacing w:line="276" w:lineRule="auto"/>
              <w:rPr>
                <w:rFonts w:ascii="Arial" w:hAnsi="Arial" w:cs="Arial"/>
                <w:sz w:val="22"/>
                <w:szCs w:val="22"/>
              </w:rPr>
            </w:pPr>
            <w:r w:rsidRPr="00E13FCD">
              <w:rPr>
                <w:rFonts w:ascii="Arial" w:hAnsi="Arial" w:cs="Arial"/>
                <w:b/>
                <w:sz w:val="22"/>
                <w:szCs w:val="22"/>
              </w:rPr>
              <w:t>SABERES:</w:t>
            </w:r>
            <w:r w:rsidR="00C200DF" w:rsidRPr="00E13FCD">
              <w:rPr>
                <w:rFonts w:ascii="Arial" w:hAnsi="Arial" w:cs="Arial"/>
                <w:b/>
                <w:sz w:val="22"/>
                <w:szCs w:val="22"/>
              </w:rPr>
              <w:t xml:space="preserve"> </w:t>
            </w:r>
            <w:r w:rsidR="005C5B36" w:rsidRPr="00E13FCD">
              <w:rPr>
                <w:rFonts w:ascii="Arial" w:hAnsi="Arial" w:cs="Arial"/>
                <w:b/>
                <w:sz w:val="22"/>
                <w:szCs w:val="22"/>
              </w:rPr>
              <w:t>A</w:t>
            </w:r>
            <w:r w:rsidR="00C200DF" w:rsidRPr="00E13FCD">
              <w:rPr>
                <w:rFonts w:ascii="Arial" w:hAnsi="Arial" w:cs="Arial"/>
                <w:sz w:val="22"/>
                <w:szCs w:val="22"/>
              </w:rPr>
              <w:t xml:space="preserve">bordar y diferenciar los conceptos de conocimiento, pensamiento, conciencia y cultura histórica como formas y niveles de aproximación a la disciplina. </w:t>
            </w:r>
          </w:p>
          <w:p w:rsidR="009B5969" w:rsidRPr="00E13FCD" w:rsidRDefault="009B5969" w:rsidP="00E13FCD">
            <w:pPr>
              <w:spacing w:line="276" w:lineRule="auto"/>
              <w:rPr>
                <w:rFonts w:ascii="Arial" w:hAnsi="Arial" w:cs="Arial"/>
                <w:b/>
                <w:sz w:val="22"/>
                <w:szCs w:val="22"/>
              </w:rPr>
            </w:pPr>
          </w:p>
        </w:tc>
      </w:tr>
      <w:tr w:rsidR="00A010F5" w:rsidRPr="00E13FCD" w:rsidTr="005D140B">
        <w:tc>
          <w:tcPr>
            <w:tcW w:w="14000" w:type="dxa"/>
          </w:tcPr>
          <w:p w:rsidR="009B5969" w:rsidRPr="00E13FCD" w:rsidRDefault="009B5969" w:rsidP="00E13FCD">
            <w:pPr>
              <w:spacing w:line="276" w:lineRule="auto"/>
              <w:rPr>
                <w:rFonts w:ascii="Arial" w:hAnsi="Arial" w:cs="Arial"/>
                <w:b/>
                <w:sz w:val="22"/>
                <w:szCs w:val="22"/>
              </w:rPr>
            </w:pPr>
          </w:p>
          <w:p w:rsidR="00B1502D" w:rsidRDefault="00A010F5" w:rsidP="00E13FCD">
            <w:pPr>
              <w:spacing w:line="276" w:lineRule="auto"/>
              <w:rPr>
                <w:rFonts w:ascii="Arial" w:hAnsi="Arial" w:cs="Arial"/>
                <w:b/>
                <w:sz w:val="22"/>
                <w:szCs w:val="22"/>
              </w:rPr>
            </w:pPr>
            <w:r w:rsidRPr="00E13FCD">
              <w:rPr>
                <w:rFonts w:ascii="Arial" w:hAnsi="Arial" w:cs="Arial"/>
                <w:b/>
                <w:sz w:val="22"/>
                <w:szCs w:val="22"/>
              </w:rPr>
              <w:t>HABILIDADES:</w:t>
            </w:r>
            <w:r w:rsidR="00B1502D" w:rsidRPr="00E13FCD">
              <w:rPr>
                <w:rFonts w:ascii="Arial" w:hAnsi="Arial" w:cs="Arial"/>
                <w:b/>
                <w:sz w:val="22"/>
                <w:szCs w:val="22"/>
              </w:rPr>
              <w:t xml:space="preserve"> </w:t>
            </w:r>
          </w:p>
          <w:p w:rsidR="00E13FCD" w:rsidRPr="00E13FCD" w:rsidRDefault="00E13FCD" w:rsidP="00E13FCD">
            <w:pPr>
              <w:spacing w:line="276" w:lineRule="auto"/>
              <w:rPr>
                <w:rFonts w:ascii="Arial" w:hAnsi="Arial" w:cs="Arial"/>
                <w:b/>
                <w:sz w:val="22"/>
                <w:szCs w:val="22"/>
              </w:rPr>
            </w:pPr>
          </w:p>
          <w:p w:rsidR="00B1502D" w:rsidRPr="00E13FCD" w:rsidRDefault="00EA278C" w:rsidP="00E13FCD">
            <w:pPr>
              <w:pStyle w:val="Default"/>
              <w:numPr>
                <w:ilvl w:val="0"/>
                <w:numId w:val="12"/>
              </w:numPr>
              <w:spacing w:line="276" w:lineRule="auto"/>
              <w:rPr>
                <w:sz w:val="22"/>
                <w:szCs w:val="22"/>
              </w:rPr>
            </w:pPr>
            <w:r w:rsidRPr="00E13FCD">
              <w:rPr>
                <w:sz w:val="22"/>
                <w:szCs w:val="22"/>
              </w:rPr>
              <w:t>A</w:t>
            </w:r>
            <w:r w:rsidR="00B1502D" w:rsidRPr="00E13FCD">
              <w:rPr>
                <w:sz w:val="22"/>
                <w:szCs w:val="22"/>
              </w:rPr>
              <w:t xml:space="preserve">nalizarán fuentes primarias de diversos tipos como evidencias de la historia de la educación. </w:t>
            </w:r>
          </w:p>
          <w:p w:rsidR="00B1502D" w:rsidRPr="00E13FCD" w:rsidRDefault="00EA278C" w:rsidP="00E13FCD">
            <w:pPr>
              <w:pStyle w:val="Default"/>
              <w:numPr>
                <w:ilvl w:val="0"/>
                <w:numId w:val="12"/>
              </w:numPr>
              <w:spacing w:line="276" w:lineRule="auto"/>
              <w:rPr>
                <w:sz w:val="22"/>
                <w:szCs w:val="22"/>
              </w:rPr>
            </w:pPr>
            <w:r w:rsidRPr="00E13FCD">
              <w:rPr>
                <w:sz w:val="22"/>
                <w:szCs w:val="22"/>
              </w:rPr>
              <w:t>I</w:t>
            </w:r>
            <w:r w:rsidR="00B1502D" w:rsidRPr="00E13FCD">
              <w:rPr>
                <w:sz w:val="22"/>
                <w:szCs w:val="22"/>
              </w:rPr>
              <w:t xml:space="preserve">dentificarán diversas fuentes primarias y secundarias, su función como evidencias y registros de procesos históricos y su importancia en la elaboración de hipótesis y conclusiones propias. </w:t>
            </w:r>
          </w:p>
          <w:p w:rsidR="00B1502D" w:rsidRPr="00E13FCD" w:rsidRDefault="00EA278C" w:rsidP="00E13FCD">
            <w:pPr>
              <w:pStyle w:val="Default"/>
              <w:numPr>
                <w:ilvl w:val="0"/>
                <w:numId w:val="12"/>
              </w:numPr>
              <w:spacing w:line="276" w:lineRule="auto"/>
              <w:rPr>
                <w:sz w:val="22"/>
                <w:szCs w:val="22"/>
              </w:rPr>
            </w:pPr>
            <w:r w:rsidRPr="00E13FCD">
              <w:rPr>
                <w:sz w:val="22"/>
                <w:szCs w:val="22"/>
              </w:rPr>
              <w:t>A la l</w:t>
            </w:r>
            <w:r w:rsidR="00B1502D" w:rsidRPr="00E13FCD">
              <w:rPr>
                <w:sz w:val="22"/>
                <w:szCs w:val="22"/>
              </w:rPr>
              <w:t xml:space="preserve">uz de sus hallazgos, el tratamiento de algunos contenidos históricos realizados en libros de texto, internet o medios de comunicación como revistas, programas de televisión, cine o periódicos. </w:t>
            </w:r>
          </w:p>
          <w:p w:rsidR="00A010F5" w:rsidRPr="00E13FCD" w:rsidRDefault="00A010F5" w:rsidP="00E13FCD">
            <w:pPr>
              <w:spacing w:line="276" w:lineRule="auto"/>
              <w:rPr>
                <w:rFonts w:ascii="Arial" w:hAnsi="Arial" w:cs="Arial"/>
                <w:b/>
                <w:sz w:val="22"/>
                <w:szCs w:val="22"/>
              </w:rPr>
            </w:pPr>
          </w:p>
        </w:tc>
      </w:tr>
      <w:tr w:rsidR="00A010F5" w:rsidRPr="00E13FCD" w:rsidTr="005D140B">
        <w:tc>
          <w:tcPr>
            <w:tcW w:w="14000" w:type="dxa"/>
          </w:tcPr>
          <w:p w:rsidR="009B5969" w:rsidRPr="00E13FCD" w:rsidRDefault="009B5969" w:rsidP="00E13FCD">
            <w:pPr>
              <w:spacing w:line="276" w:lineRule="auto"/>
              <w:rPr>
                <w:rFonts w:ascii="Arial" w:hAnsi="Arial" w:cs="Arial"/>
                <w:b/>
                <w:sz w:val="22"/>
                <w:szCs w:val="22"/>
              </w:rPr>
            </w:pPr>
          </w:p>
          <w:p w:rsidR="00A010F5" w:rsidRPr="00E13FCD" w:rsidRDefault="00A010F5" w:rsidP="00E13FCD">
            <w:pPr>
              <w:spacing w:line="276" w:lineRule="auto"/>
              <w:rPr>
                <w:rFonts w:ascii="Arial" w:hAnsi="Arial" w:cs="Arial"/>
                <w:sz w:val="22"/>
                <w:szCs w:val="22"/>
              </w:rPr>
            </w:pPr>
            <w:r w:rsidRPr="00E13FCD">
              <w:rPr>
                <w:rFonts w:ascii="Arial" w:hAnsi="Arial" w:cs="Arial"/>
                <w:b/>
                <w:sz w:val="22"/>
                <w:szCs w:val="22"/>
              </w:rPr>
              <w:t>ACTITUDES:</w:t>
            </w:r>
            <w:r w:rsidR="00B1502D" w:rsidRPr="00E13FCD">
              <w:rPr>
                <w:rFonts w:ascii="Arial" w:hAnsi="Arial" w:cs="Arial"/>
                <w:b/>
                <w:sz w:val="22"/>
                <w:szCs w:val="22"/>
              </w:rPr>
              <w:t xml:space="preserve"> </w:t>
            </w:r>
            <w:r w:rsidR="009B5969" w:rsidRPr="00E13FCD">
              <w:rPr>
                <w:rFonts w:ascii="Arial" w:hAnsi="Arial" w:cs="Arial"/>
                <w:sz w:val="22"/>
                <w:szCs w:val="22"/>
              </w:rPr>
              <w:t>D</w:t>
            </w:r>
            <w:r w:rsidR="003D3D96" w:rsidRPr="00E13FCD">
              <w:rPr>
                <w:rFonts w:ascii="Arial" w:hAnsi="Arial" w:cs="Arial"/>
                <w:sz w:val="22"/>
                <w:szCs w:val="22"/>
              </w:rPr>
              <w:t>e investigación, trabajo en equipo, de análisis, reflexión y colaboración.</w:t>
            </w:r>
            <w:r w:rsidR="00B1502D" w:rsidRPr="00E13FCD">
              <w:rPr>
                <w:rFonts w:ascii="Arial" w:hAnsi="Arial" w:cs="Arial"/>
                <w:sz w:val="22"/>
                <w:szCs w:val="22"/>
              </w:rPr>
              <w:t xml:space="preserve"> </w:t>
            </w:r>
          </w:p>
          <w:p w:rsidR="009B5969" w:rsidRPr="00E13FCD" w:rsidRDefault="009B5969" w:rsidP="00E13FCD">
            <w:pPr>
              <w:spacing w:line="276" w:lineRule="auto"/>
              <w:rPr>
                <w:rFonts w:ascii="Arial" w:hAnsi="Arial" w:cs="Arial"/>
                <w:b/>
                <w:sz w:val="22"/>
                <w:szCs w:val="22"/>
              </w:rPr>
            </w:pPr>
          </w:p>
        </w:tc>
      </w:tr>
      <w:tr w:rsidR="00281D64" w:rsidRPr="00E13FCD" w:rsidTr="005D140B">
        <w:tc>
          <w:tcPr>
            <w:tcW w:w="14000" w:type="dxa"/>
          </w:tcPr>
          <w:p w:rsidR="009B5969" w:rsidRPr="00E13FCD" w:rsidRDefault="009B5969" w:rsidP="00E13FCD">
            <w:pPr>
              <w:spacing w:line="276" w:lineRule="auto"/>
              <w:rPr>
                <w:rFonts w:ascii="Arial" w:hAnsi="Arial" w:cs="Arial"/>
                <w:b/>
                <w:sz w:val="22"/>
                <w:szCs w:val="22"/>
              </w:rPr>
            </w:pPr>
          </w:p>
          <w:p w:rsidR="00281D64" w:rsidRPr="00E13FCD" w:rsidRDefault="00281D64" w:rsidP="00E13FCD">
            <w:pPr>
              <w:spacing w:line="276" w:lineRule="auto"/>
              <w:rPr>
                <w:rFonts w:ascii="Arial" w:hAnsi="Arial" w:cs="Arial"/>
                <w:b/>
                <w:sz w:val="22"/>
                <w:szCs w:val="22"/>
              </w:rPr>
            </w:pPr>
            <w:r w:rsidRPr="00E13FCD">
              <w:rPr>
                <w:rFonts w:ascii="Arial" w:hAnsi="Arial" w:cs="Arial"/>
                <w:b/>
                <w:sz w:val="22"/>
                <w:szCs w:val="22"/>
              </w:rPr>
              <w:t>INDICADORES DE DESEMPEÑO:</w:t>
            </w:r>
          </w:p>
          <w:p w:rsidR="009B5969" w:rsidRPr="00E13FCD" w:rsidRDefault="009B5969" w:rsidP="00E13FCD">
            <w:pPr>
              <w:spacing w:line="276" w:lineRule="auto"/>
              <w:rPr>
                <w:rFonts w:ascii="Arial" w:hAnsi="Arial" w:cs="Arial"/>
                <w:b/>
                <w:sz w:val="22"/>
                <w:szCs w:val="22"/>
              </w:rPr>
            </w:pPr>
          </w:p>
        </w:tc>
      </w:tr>
      <w:tr w:rsidR="003D3D96" w:rsidRPr="00E13FCD" w:rsidTr="005D140B">
        <w:tc>
          <w:tcPr>
            <w:tcW w:w="14000" w:type="dxa"/>
          </w:tcPr>
          <w:p w:rsidR="009B5969" w:rsidRPr="00E13FCD" w:rsidRDefault="003D3D96" w:rsidP="00E13FCD">
            <w:pPr>
              <w:spacing w:line="276" w:lineRule="auto"/>
              <w:rPr>
                <w:rFonts w:ascii="Arial" w:hAnsi="Arial" w:cs="Arial"/>
                <w:sz w:val="22"/>
                <w:szCs w:val="22"/>
              </w:rPr>
            </w:pPr>
            <w:r w:rsidRPr="00E13FCD">
              <w:rPr>
                <w:rFonts w:ascii="Arial" w:hAnsi="Arial" w:cs="Arial"/>
                <w:sz w:val="22"/>
                <w:szCs w:val="22"/>
              </w:rPr>
              <w:t>Reconoce sus conocimientos generales de la historia de la educación y su  importancia para su formación como docente.</w:t>
            </w:r>
          </w:p>
          <w:p w:rsidR="009B5969" w:rsidRPr="00E13FCD" w:rsidRDefault="009B5969" w:rsidP="00E13FCD">
            <w:pPr>
              <w:spacing w:line="276" w:lineRule="auto"/>
              <w:rPr>
                <w:rFonts w:ascii="Arial" w:hAnsi="Arial" w:cs="Arial"/>
                <w:sz w:val="22"/>
                <w:szCs w:val="22"/>
              </w:rPr>
            </w:pPr>
          </w:p>
        </w:tc>
      </w:tr>
      <w:tr w:rsidR="003D3D96" w:rsidRPr="00E13FCD" w:rsidTr="005D140B">
        <w:tc>
          <w:tcPr>
            <w:tcW w:w="14000" w:type="dxa"/>
          </w:tcPr>
          <w:p w:rsidR="003D3D96" w:rsidRPr="00E13FCD" w:rsidRDefault="003D3D96" w:rsidP="00E13FCD">
            <w:pPr>
              <w:spacing w:line="276" w:lineRule="auto"/>
              <w:rPr>
                <w:rFonts w:ascii="Arial" w:hAnsi="Arial" w:cs="Arial"/>
                <w:sz w:val="22"/>
                <w:szCs w:val="22"/>
              </w:rPr>
            </w:pPr>
            <w:r w:rsidRPr="00E13FCD">
              <w:rPr>
                <w:rFonts w:ascii="Arial" w:hAnsi="Arial" w:cs="Arial"/>
                <w:sz w:val="22"/>
                <w:szCs w:val="22"/>
              </w:rPr>
              <w:t>Identifica  aportaciones de las diversas interpretaciones históricas a la concepción actual de la docencia.</w:t>
            </w:r>
          </w:p>
          <w:p w:rsidR="009B5969" w:rsidRPr="00E13FCD" w:rsidRDefault="009B5969" w:rsidP="00E13FCD">
            <w:pPr>
              <w:spacing w:line="276" w:lineRule="auto"/>
              <w:rPr>
                <w:rFonts w:ascii="Arial" w:hAnsi="Arial" w:cs="Arial"/>
                <w:sz w:val="22"/>
                <w:szCs w:val="22"/>
              </w:rPr>
            </w:pPr>
          </w:p>
        </w:tc>
      </w:tr>
      <w:tr w:rsidR="003D3D96" w:rsidRPr="00E13FCD" w:rsidTr="005D140B">
        <w:tc>
          <w:tcPr>
            <w:tcW w:w="14000" w:type="dxa"/>
          </w:tcPr>
          <w:p w:rsidR="003D3D96" w:rsidRPr="00E13FCD" w:rsidRDefault="003D3D96" w:rsidP="00E13FCD">
            <w:pPr>
              <w:spacing w:line="276" w:lineRule="auto"/>
              <w:rPr>
                <w:rFonts w:ascii="Arial" w:hAnsi="Arial" w:cs="Arial"/>
                <w:sz w:val="22"/>
                <w:szCs w:val="22"/>
              </w:rPr>
            </w:pPr>
            <w:r w:rsidRPr="00E13FCD">
              <w:rPr>
                <w:rFonts w:ascii="Arial" w:hAnsi="Arial" w:cs="Arial"/>
                <w:sz w:val="22"/>
                <w:szCs w:val="22"/>
              </w:rPr>
              <w:t xml:space="preserve">Incorpora fundamentos teóricos para la construcción de su conocimiento histórico. </w:t>
            </w:r>
          </w:p>
          <w:p w:rsidR="009B5969" w:rsidRPr="00E13FCD" w:rsidRDefault="009B5969" w:rsidP="00E13FCD">
            <w:pPr>
              <w:spacing w:line="276" w:lineRule="auto"/>
              <w:rPr>
                <w:rFonts w:ascii="Arial" w:hAnsi="Arial" w:cs="Arial"/>
                <w:sz w:val="22"/>
                <w:szCs w:val="22"/>
              </w:rPr>
            </w:pPr>
          </w:p>
        </w:tc>
      </w:tr>
      <w:tr w:rsidR="003D3D96" w:rsidRPr="00E13FCD" w:rsidTr="005D140B">
        <w:tc>
          <w:tcPr>
            <w:tcW w:w="14000" w:type="dxa"/>
          </w:tcPr>
          <w:p w:rsidR="003D3D96" w:rsidRPr="00E13FCD" w:rsidRDefault="003D3D96" w:rsidP="00E13FCD">
            <w:pPr>
              <w:spacing w:line="276" w:lineRule="auto"/>
              <w:rPr>
                <w:rFonts w:ascii="Arial" w:hAnsi="Arial" w:cs="Arial"/>
                <w:sz w:val="22"/>
                <w:szCs w:val="22"/>
              </w:rPr>
            </w:pPr>
            <w:r w:rsidRPr="00E13FCD">
              <w:rPr>
                <w:rFonts w:ascii="Arial" w:hAnsi="Arial" w:cs="Arial"/>
                <w:sz w:val="22"/>
                <w:szCs w:val="22"/>
              </w:rPr>
              <w:t>Identifica momentos históricos importantes para la construcción de su conocimiento histórico de la educación</w:t>
            </w:r>
            <w:r w:rsidR="009B5969" w:rsidRPr="00E13FCD">
              <w:rPr>
                <w:rFonts w:ascii="Arial" w:hAnsi="Arial" w:cs="Arial"/>
                <w:sz w:val="22"/>
                <w:szCs w:val="22"/>
              </w:rPr>
              <w:t>.</w:t>
            </w:r>
          </w:p>
          <w:p w:rsidR="009B5969" w:rsidRPr="00E13FCD" w:rsidRDefault="009B5969" w:rsidP="00E13FCD">
            <w:pPr>
              <w:spacing w:line="276" w:lineRule="auto"/>
              <w:rPr>
                <w:rFonts w:ascii="Arial" w:hAnsi="Arial" w:cs="Arial"/>
                <w:sz w:val="22"/>
                <w:szCs w:val="22"/>
              </w:rPr>
            </w:pPr>
          </w:p>
        </w:tc>
      </w:tr>
      <w:tr w:rsidR="003D3D96" w:rsidRPr="00E13FCD" w:rsidTr="005D140B">
        <w:tc>
          <w:tcPr>
            <w:tcW w:w="14000" w:type="dxa"/>
          </w:tcPr>
          <w:p w:rsidR="003D3D96" w:rsidRPr="00E13FCD" w:rsidRDefault="003D3D96" w:rsidP="00E13FCD">
            <w:pPr>
              <w:spacing w:line="276" w:lineRule="auto"/>
              <w:rPr>
                <w:rFonts w:ascii="Arial" w:hAnsi="Arial" w:cs="Arial"/>
                <w:sz w:val="22"/>
                <w:szCs w:val="22"/>
              </w:rPr>
            </w:pPr>
            <w:r w:rsidRPr="00E13FCD">
              <w:rPr>
                <w:rFonts w:ascii="Arial" w:hAnsi="Arial" w:cs="Arial"/>
                <w:sz w:val="22"/>
                <w:szCs w:val="22"/>
              </w:rPr>
              <w:lastRenderedPageBreak/>
              <w:t>Identifica  los diversos periodos de la Historia de la educación en México</w:t>
            </w:r>
            <w:r w:rsidR="009B5969" w:rsidRPr="00E13FCD">
              <w:rPr>
                <w:rFonts w:ascii="Arial" w:hAnsi="Arial" w:cs="Arial"/>
                <w:sz w:val="22"/>
                <w:szCs w:val="22"/>
              </w:rPr>
              <w:t>.</w:t>
            </w:r>
          </w:p>
          <w:p w:rsidR="009B5969" w:rsidRPr="00E13FCD" w:rsidRDefault="009B5969" w:rsidP="00E13FCD">
            <w:pPr>
              <w:spacing w:line="276" w:lineRule="auto"/>
              <w:rPr>
                <w:rFonts w:ascii="Arial" w:hAnsi="Arial" w:cs="Arial"/>
                <w:sz w:val="22"/>
                <w:szCs w:val="22"/>
              </w:rPr>
            </w:pPr>
          </w:p>
        </w:tc>
      </w:tr>
      <w:tr w:rsidR="003D3D96" w:rsidRPr="00E13FCD" w:rsidTr="005D140B">
        <w:tc>
          <w:tcPr>
            <w:tcW w:w="14000" w:type="dxa"/>
          </w:tcPr>
          <w:p w:rsidR="003D3D96" w:rsidRDefault="003D3D96" w:rsidP="00E13FCD">
            <w:pPr>
              <w:spacing w:line="276" w:lineRule="auto"/>
              <w:rPr>
                <w:rFonts w:ascii="Arial" w:hAnsi="Arial" w:cs="Arial"/>
                <w:sz w:val="22"/>
                <w:szCs w:val="22"/>
              </w:rPr>
            </w:pPr>
            <w:r w:rsidRPr="00E13FCD">
              <w:rPr>
                <w:rFonts w:ascii="Arial" w:hAnsi="Arial" w:cs="Arial"/>
                <w:sz w:val="22"/>
                <w:szCs w:val="22"/>
              </w:rPr>
              <w:t>Ubica cronológica y geográficamente los periodos de la educación en México.</w:t>
            </w:r>
          </w:p>
          <w:p w:rsidR="009B6993" w:rsidRPr="00E13FCD" w:rsidRDefault="009B6993" w:rsidP="00E13FCD">
            <w:pPr>
              <w:spacing w:line="276" w:lineRule="auto"/>
              <w:rPr>
                <w:rFonts w:ascii="Arial" w:hAnsi="Arial" w:cs="Arial"/>
                <w:sz w:val="22"/>
                <w:szCs w:val="22"/>
              </w:rPr>
            </w:pPr>
          </w:p>
        </w:tc>
      </w:tr>
      <w:tr w:rsidR="003D3D96" w:rsidRPr="00E13FCD" w:rsidTr="005D140B">
        <w:tc>
          <w:tcPr>
            <w:tcW w:w="14000" w:type="dxa"/>
          </w:tcPr>
          <w:p w:rsidR="003D3D96" w:rsidRPr="00E13FCD" w:rsidRDefault="003D3D96" w:rsidP="00E13FCD">
            <w:pPr>
              <w:spacing w:line="276" w:lineRule="auto"/>
              <w:rPr>
                <w:rFonts w:ascii="Arial" w:hAnsi="Arial" w:cs="Arial"/>
                <w:sz w:val="22"/>
                <w:szCs w:val="22"/>
                <w:lang w:val="es-ES_tradnl"/>
              </w:rPr>
            </w:pPr>
            <w:r w:rsidRPr="00E13FCD">
              <w:rPr>
                <w:rFonts w:ascii="Arial" w:hAnsi="Arial" w:cs="Arial"/>
                <w:sz w:val="22"/>
                <w:szCs w:val="22"/>
                <w:lang w:val="es-ES_tradnl"/>
              </w:rPr>
              <w:t>Clasifica la información las grandes etapas de la historia de la educación en México y su transcendencia para el país.</w:t>
            </w:r>
          </w:p>
          <w:p w:rsidR="009B5969" w:rsidRPr="00E13FCD" w:rsidRDefault="009B5969" w:rsidP="00E13FCD">
            <w:pPr>
              <w:spacing w:line="276" w:lineRule="auto"/>
              <w:rPr>
                <w:rFonts w:ascii="Arial" w:hAnsi="Arial" w:cs="Arial"/>
                <w:sz w:val="22"/>
                <w:szCs w:val="22"/>
              </w:rPr>
            </w:pPr>
          </w:p>
        </w:tc>
      </w:tr>
      <w:tr w:rsidR="003D3D96" w:rsidRPr="00E13FCD" w:rsidTr="005D140B">
        <w:tc>
          <w:tcPr>
            <w:tcW w:w="14000" w:type="dxa"/>
          </w:tcPr>
          <w:p w:rsidR="003D3D96" w:rsidRPr="00E13FCD" w:rsidRDefault="003D3D96" w:rsidP="00E13FCD">
            <w:pPr>
              <w:spacing w:line="276" w:lineRule="auto"/>
              <w:rPr>
                <w:rFonts w:ascii="Arial" w:hAnsi="Arial" w:cs="Arial"/>
                <w:sz w:val="22"/>
                <w:szCs w:val="22"/>
              </w:rPr>
            </w:pPr>
            <w:r w:rsidRPr="00E13FCD">
              <w:rPr>
                <w:rFonts w:ascii="Arial" w:hAnsi="Arial" w:cs="Arial"/>
                <w:sz w:val="22"/>
                <w:szCs w:val="22"/>
              </w:rPr>
              <w:t xml:space="preserve">Emplea los conceptos de segundo orden: “evidencia”, “empatía” y “relevancia” en el análisis de fuentes primarias. </w:t>
            </w:r>
          </w:p>
          <w:p w:rsidR="009B5969" w:rsidRPr="00E13FCD" w:rsidRDefault="009B5969" w:rsidP="00E13FCD">
            <w:pPr>
              <w:spacing w:line="276" w:lineRule="auto"/>
              <w:rPr>
                <w:rFonts w:ascii="Arial" w:hAnsi="Arial" w:cs="Arial"/>
                <w:sz w:val="22"/>
                <w:szCs w:val="22"/>
              </w:rPr>
            </w:pPr>
          </w:p>
        </w:tc>
      </w:tr>
    </w:tbl>
    <w:p w:rsidR="00281D64" w:rsidRPr="00E13FCD" w:rsidRDefault="00281D64" w:rsidP="00E13FCD">
      <w:pPr>
        <w:spacing w:line="276" w:lineRule="auto"/>
        <w:ind w:left="360"/>
        <w:rPr>
          <w:rFonts w:ascii="Arial" w:hAnsi="Arial" w:cs="Arial"/>
          <w:sz w:val="22"/>
          <w:szCs w:val="22"/>
        </w:rPr>
      </w:pPr>
    </w:p>
    <w:p w:rsidR="00281D64" w:rsidRPr="00E13FCD" w:rsidRDefault="00281D64" w:rsidP="00E13FCD">
      <w:pPr>
        <w:spacing w:line="276" w:lineRule="auto"/>
        <w:ind w:left="360"/>
        <w:rPr>
          <w:rFonts w:ascii="Arial" w:hAnsi="Arial" w:cs="Arial"/>
          <w:sz w:val="22"/>
          <w:szCs w:val="22"/>
        </w:rPr>
      </w:pPr>
    </w:p>
    <w:tbl>
      <w:tblPr>
        <w:tblStyle w:val="Tablaconcuadrcula"/>
        <w:tblW w:w="14000" w:type="dxa"/>
        <w:tblLook w:val="04A0"/>
      </w:tblPr>
      <w:tblGrid>
        <w:gridCol w:w="14000"/>
      </w:tblGrid>
      <w:tr w:rsidR="00281D64" w:rsidRPr="00E13FCD" w:rsidTr="005D140B">
        <w:tc>
          <w:tcPr>
            <w:tcW w:w="14000" w:type="dxa"/>
          </w:tcPr>
          <w:p w:rsidR="009B5969" w:rsidRPr="00E13FCD" w:rsidRDefault="009B5969" w:rsidP="00E13FCD">
            <w:pPr>
              <w:spacing w:line="276" w:lineRule="auto"/>
              <w:jc w:val="center"/>
              <w:rPr>
                <w:rFonts w:ascii="Arial" w:hAnsi="Arial" w:cs="Arial"/>
                <w:b/>
                <w:sz w:val="22"/>
                <w:szCs w:val="22"/>
              </w:rPr>
            </w:pPr>
          </w:p>
          <w:p w:rsidR="00281D64" w:rsidRPr="00E13FCD" w:rsidRDefault="00281D64" w:rsidP="00E13FCD">
            <w:pPr>
              <w:spacing w:line="276" w:lineRule="auto"/>
              <w:jc w:val="center"/>
              <w:rPr>
                <w:rFonts w:ascii="Arial" w:hAnsi="Arial" w:cs="Arial"/>
                <w:b/>
                <w:sz w:val="22"/>
                <w:szCs w:val="22"/>
              </w:rPr>
            </w:pPr>
            <w:r w:rsidRPr="00E13FCD">
              <w:rPr>
                <w:rFonts w:ascii="Arial" w:hAnsi="Arial" w:cs="Arial"/>
                <w:b/>
                <w:sz w:val="22"/>
                <w:szCs w:val="22"/>
              </w:rPr>
              <w:t>DESARROLLO DE LA UNIDAD DE APRENDIZAJE / MÓDULO / BLOQUE</w:t>
            </w:r>
          </w:p>
          <w:p w:rsidR="00E13FCD" w:rsidRPr="00E13FCD" w:rsidRDefault="00E13FCD" w:rsidP="00E13FCD">
            <w:pPr>
              <w:spacing w:line="276" w:lineRule="auto"/>
              <w:jc w:val="center"/>
              <w:rPr>
                <w:rFonts w:ascii="Arial" w:hAnsi="Arial" w:cs="Arial"/>
                <w:b/>
                <w:sz w:val="22"/>
                <w:szCs w:val="22"/>
              </w:rPr>
            </w:pPr>
          </w:p>
        </w:tc>
      </w:tr>
      <w:tr w:rsidR="00281D64" w:rsidRPr="00E13FCD" w:rsidTr="005D140B">
        <w:tc>
          <w:tcPr>
            <w:tcW w:w="14000" w:type="dxa"/>
          </w:tcPr>
          <w:p w:rsidR="009B5969" w:rsidRPr="00E13FCD" w:rsidRDefault="009B5969" w:rsidP="00E13FCD">
            <w:pPr>
              <w:spacing w:line="276" w:lineRule="auto"/>
              <w:rPr>
                <w:rFonts w:ascii="Arial" w:hAnsi="Arial" w:cs="Arial"/>
                <w:b/>
                <w:sz w:val="22"/>
                <w:szCs w:val="22"/>
              </w:rPr>
            </w:pPr>
          </w:p>
          <w:p w:rsidR="009B6993" w:rsidRDefault="00281D64" w:rsidP="00E13FCD">
            <w:pPr>
              <w:spacing w:line="276" w:lineRule="auto"/>
              <w:rPr>
                <w:rFonts w:ascii="Arial" w:hAnsi="Arial" w:cs="Arial"/>
                <w:b/>
                <w:sz w:val="22"/>
                <w:szCs w:val="22"/>
              </w:rPr>
            </w:pPr>
            <w:r w:rsidRPr="00E13FCD">
              <w:rPr>
                <w:rFonts w:ascii="Arial" w:hAnsi="Arial" w:cs="Arial"/>
                <w:b/>
                <w:sz w:val="22"/>
                <w:szCs w:val="22"/>
              </w:rPr>
              <w:t>SECUENCIA TEMÁTICA / CONTENIDOS:</w:t>
            </w:r>
          </w:p>
          <w:p w:rsidR="00E95D4C" w:rsidRPr="00176420" w:rsidRDefault="00281D64" w:rsidP="00E13FCD">
            <w:pPr>
              <w:spacing w:line="276" w:lineRule="auto"/>
              <w:rPr>
                <w:rFonts w:ascii="Arial" w:hAnsi="Arial" w:cs="Arial"/>
                <w:b/>
                <w:sz w:val="22"/>
                <w:szCs w:val="22"/>
              </w:rPr>
            </w:pPr>
            <w:r w:rsidRPr="00E13FCD">
              <w:rPr>
                <w:rFonts w:ascii="Arial" w:hAnsi="Arial" w:cs="Arial"/>
                <w:b/>
                <w:sz w:val="22"/>
                <w:szCs w:val="22"/>
              </w:rPr>
              <w:t xml:space="preserve"> </w:t>
            </w:r>
          </w:p>
          <w:p w:rsidR="00EA278C" w:rsidRDefault="00176420" w:rsidP="00176420">
            <w:pPr>
              <w:rPr>
                <w:rFonts w:ascii="Arial" w:hAnsi="Arial" w:cs="Arial"/>
                <w:sz w:val="22"/>
                <w:szCs w:val="22"/>
                <w:lang w:val="es-MX"/>
              </w:rPr>
            </w:pPr>
            <w:r w:rsidRPr="00176420">
              <w:rPr>
                <w:rFonts w:ascii="Arial" w:hAnsi="Arial" w:cs="Arial"/>
                <w:sz w:val="22"/>
                <w:szCs w:val="22"/>
                <w:lang w:val="es-MX"/>
              </w:rPr>
              <w:t xml:space="preserve">      </w:t>
            </w:r>
            <w:r w:rsidR="00281D64" w:rsidRPr="00176420">
              <w:rPr>
                <w:rFonts w:ascii="Arial" w:hAnsi="Arial" w:cs="Arial"/>
                <w:sz w:val="22"/>
                <w:szCs w:val="22"/>
                <w:lang w:val="es-MX"/>
              </w:rPr>
              <w:t>Semana de inducc</w:t>
            </w:r>
            <w:r w:rsidR="00EA278C" w:rsidRPr="00176420">
              <w:rPr>
                <w:rFonts w:ascii="Arial" w:hAnsi="Arial" w:cs="Arial"/>
                <w:sz w:val="22"/>
                <w:szCs w:val="22"/>
                <w:lang w:val="es-MX"/>
              </w:rPr>
              <w:t>ión y presentación del curso.</w:t>
            </w:r>
          </w:p>
          <w:p w:rsidR="00176420" w:rsidRPr="00176420" w:rsidRDefault="00176420" w:rsidP="00176420">
            <w:pPr>
              <w:rPr>
                <w:rFonts w:ascii="Arial" w:hAnsi="Arial" w:cs="Arial"/>
                <w:sz w:val="22"/>
                <w:szCs w:val="22"/>
                <w:lang w:val="es-MX"/>
              </w:rPr>
            </w:pPr>
          </w:p>
          <w:p w:rsidR="00176420" w:rsidRDefault="00176420" w:rsidP="00176420">
            <w:pPr>
              <w:pStyle w:val="Prrafodelista"/>
              <w:numPr>
                <w:ilvl w:val="0"/>
                <w:numId w:val="17"/>
              </w:numPr>
              <w:rPr>
                <w:rFonts w:ascii="Arial" w:hAnsi="Arial" w:cs="Arial"/>
              </w:rPr>
            </w:pPr>
            <w:r w:rsidRPr="00176420">
              <w:rPr>
                <w:rFonts w:ascii="Arial" w:hAnsi="Arial" w:cs="Arial"/>
              </w:rPr>
              <w:t>La historia de la educación como campo especializado de la historia.</w:t>
            </w:r>
          </w:p>
          <w:p w:rsidR="00176420" w:rsidRPr="00176420" w:rsidRDefault="00176420" w:rsidP="00176420">
            <w:pPr>
              <w:pStyle w:val="Prrafodelista"/>
              <w:rPr>
                <w:rFonts w:ascii="Arial" w:hAnsi="Arial" w:cs="Arial"/>
              </w:rPr>
            </w:pPr>
          </w:p>
          <w:p w:rsidR="00176420" w:rsidRDefault="00176420" w:rsidP="00176420">
            <w:pPr>
              <w:pStyle w:val="Prrafodelista"/>
              <w:numPr>
                <w:ilvl w:val="0"/>
                <w:numId w:val="12"/>
              </w:numPr>
              <w:rPr>
                <w:rFonts w:ascii="Arial" w:hAnsi="Arial" w:cs="Arial"/>
              </w:rPr>
            </w:pPr>
            <w:r w:rsidRPr="00102177">
              <w:rPr>
                <w:rFonts w:ascii="Arial" w:hAnsi="Arial" w:cs="Arial"/>
              </w:rPr>
              <w:t>La teoría de la historia y las diversas interpretaciones sobre la definición y el sentido de la disciplina.</w:t>
            </w:r>
          </w:p>
          <w:p w:rsidR="00176420" w:rsidRDefault="00176420" w:rsidP="00176420">
            <w:pPr>
              <w:pStyle w:val="Prrafodelista"/>
              <w:numPr>
                <w:ilvl w:val="0"/>
                <w:numId w:val="12"/>
              </w:numPr>
              <w:rPr>
                <w:rFonts w:ascii="Arial" w:hAnsi="Arial" w:cs="Arial"/>
              </w:rPr>
            </w:pPr>
            <w:r w:rsidRPr="00102177">
              <w:rPr>
                <w:rFonts w:ascii="Arial" w:hAnsi="Arial" w:cs="Arial"/>
              </w:rPr>
              <w:t>Conocimiento, pensamiento, conciencia y cultura histórica como niveles de aproximación a la disciplina.</w:t>
            </w:r>
          </w:p>
          <w:p w:rsidR="00E95D4C" w:rsidRDefault="00176420" w:rsidP="00176420">
            <w:pPr>
              <w:pStyle w:val="Prrafodelista"/>
              <w:numPr>
                <w:ilvl w:val="0"/>
                <w:numId w:val="12"/>
              </w:numPr>
              <w:rPr>
                <w:rFonts w:ascii="Arial" w:hAnsi="Arial" w:cs="Arial"/>
              </w:rPr>
            </w:pPr>
            <w:r w:rsidRPr="00102177">
              <w:rPr>
                <w:rFonts w:ascii="Arial" w:hAnsi="Arial" w:cs="Arial"/>
              </w:rPr>
              <w:t>Investigación en historia de la educación: paradigmas, avances e interrogantes.</w:t>
            </w:r>
          </w:p>
          <w:p w:rsidR="00176420" w:rsidRPr="00176420" w:rsidRDefault="00176420" w:rsidP="00176420">
            <w:pPr>
              <w:pStyle w:val="Prrafodelista"/>
              <w:numPr>
                <w:ilvl w:val="0"/>
                <w:numId w:val="12"/>
              </w:numPr>
              <w:rPr>
                <w:rFonts w:ascii="Arial" w:hAnsi="Arial" w:cs="Arial"/>
              </w:rPr>
            </w:pPr>
            <w:r w:rsidRPr="00176420">
              <w:rPr>
                <w:rFonts w:ascii="Arial" w:hAnsi="Arial" w:cs="Arial"/>
              </w:rPr>
              <w:t>Las fuentes primarias como evidencias de la historia de la educación.</w:t>
            </w:r>
          </w:p>
        </w:tc>
      </w:tr>
      <w:tr w:rsidR="00176420" w:rsidRPr="00E13FCD" w:rsidTr="005D140B">
        <w:tc>
          <w:tcPr>
            <w:tcW w:w="14000" w:type="dxa"/>
          </w:tcPr>
          <w:p w:rsidR="00176420" w:rsidRPr="00E13FCD" w:rsidRDefault="00176420" w:rsidP="00E13FCD">
            <w:pPr>
              <w:spacing w:line="276" w:lineRule="auto"/>
              <w:rPr>
                <w:rFonts w:ascii="Arial" w:hAnsi="Arial" w:cs="Arial"/>
                <w:b/>
                <w:sz w:val="22"/>
                <w:szCs w:val="22"/>
              </w:rPr>
            </w:pPr>
          </w:p>
        </w:tc>
      </w:tr>
    </w:tbl>
    <w:p w:rsidR="00281D64" w:rsidRPr="00E13FCD" w:rsidRDefault="00281D64" w:rsidP="00E13FCD">
      <w:pPr>
        <w:spacing w:line="276" w:lineRule="auto"/>
        <w:jc w:val="center"/>
        <w:rPr>
          <w:rFonts w:ascii="Arial" w:hAnsi="Arial" w:cs="Arial"/>
          <w:b/>
          <w:sz w:val="22"/>
          <w:szCs w:val="22"/>
        </w:rPr>
      </w:pPr>
    </w:p>
    <w:tbl>
      <w:tblPr>
        <w:tblStyle w:val="Tablaconcuadrcula"/>
        <w:tblW w:w="14000" w:type="dxa"/>
        <w:tblLook w:val="04A0"/>
      </w:tblPr>
      <w:tblGrid>
        <w:gridCol w:w="7243"/>
        <w:gridCol w:w="3072"/>
        <w:gridCol w:w="3685"/>
      </w:tblGrid>
      <w:tr w:rsidR="00281D64" w:rsidRPr="00E13FCD" w:rsidTr="005D140B">
        <w:tc>
          <w:tcPr>
            <w:tcW w:w="7243" w:type="dxa"/>
          </w:tcPr>
          <w:p w:rsidR="009B5969" w:rsidRPr="00E13FCD" w:rsidRDefault="009B5969" w:rsidP="00E13FCD">
            <w:pPr>
              <w:spacing w:line="276" w:lineRule="auto"/>
              <w:jc w:val="center"/>
              <w:rPr>
                <w:rFonts w:ascii="Arial" w:hAnsi="Arial" w:cs="Arial"/>
                <w:b/>
                <w:sz w:val="22"/>
                <w:szCs w:val="22"/>
              </w:rPr>
            </w:pPr>
          </w:p>
          <w:p w:rsidR="00281D64" w:rsidRPr="00E13FCD" w:rsidRDefault="00281D64" w:rsidP="00E13FCD">
            <w:pPr>
              <w:spacing w:line="276" w:lineRule="auto"/>
              <w:jc w:val="center"/>
              <w:rPr>
                <w:rFonts w:ascii="Arial" w:hAnsi="Arial" w:cs="Arial"/>
                <w:b/>
                <w:sz w:val="22"/>
                <w:szCs w:val="22"/>
              </w:rPr>
            </w:pPr>
            <w:r w:rsidRPr="00E13FCD">
              <w:rPr>
                <w:rFonts w:ascii="Arial" w:hAnsi="Arial" w:cs="Arial"/>
                <w:b/>
                <w:sz w:val="22"/>
                <w:szCs w:val="22"/>
              </w:rPr>
              <w:t>ACTIVIDADES DE APRENDIZAJE</w:t>
            </w:r>
          </w:p>
        </w:tc>
        <w:tc>
          <w:tcPr>
            <w:tcW w:w="3072" w:type="dxa"/>
          </w:tcPr>
          <w:p w:rsidR="009B5969" w:rsidRPr="00E13FCD" w:rsidRDefault="009B5969" w:rsidP="00E13FCD">
            <w:pPr>
              <w:spacing w:line="276" w:lineRule="auto"/>
              <w:jc w:val="center"/>
              <w:rPr>
                <w:rFonts w:ascii="Arial" w:hAnsi="Arial" w:cs="Arial"/>
                <w:b/>
                <w:sz w:val="22"/>
                <w:szCs w:val="22"/>
              </w:rPr>
            </w:pPr>
          </w:p>
          <w:p w:rsidR="00281D64" w:rsidRPr="00E13FCD" w:rsidRDefault="00281D64" w:rsidP="00E13FCD">
            <w:pPr>
              <w:spacing w:line="276" w:lineRule="auto"/>
              <w:jc w:val="center"/>
              <w:rPr>
                <w:rFonts w:ascii="Arial" w:hAnsi="Arial" w:cs="Arial"/>
                <w:b/>
                <w:sz w:val="22"/>
                <w:szCs w:val="22"/>
              </w:rPr>
            </w:pPr>
            <w:r w:rsidRPr="00E13FCD">
              <w:rPr>
                <w:rFonts w:ascii="Arial" w:hAnsi="Arial" w:cs="Arial"/>
                <w:b/>
                <w:sz w:val="22"/>
                <w:szCs w:val="22"/>
              </w:rPr>
              <w:t>RECURSOS MATERIALES Y BIBLIOGRÁFICOS</w:t>
            </w:r>
          </w:p>
          <w:p w:rsidR="009B5969" w:rsidRPr="00E13FCD" w:rsidRDefault="009B5969" w:rsidP="00E13FCD">
            <w:pPr>
              <w:spacing w:line="276" w:lineRule="auto"/>
              <w:jc w:val="center"/>
              <w:rPr>
                <w:rFonts w:ascii="Arial" w:hAnsi="Arial" w:cs="Arial"/>
                <w:b/>
                <w:sz w:val="22"/>
                <w:szCs w:val="22"/>
              </w:rPr>
            </w:pPr>
          </w:p>
        </w:tc>
        <w:tc>
          <w:tcPr>
            <w:tcW w:w="3685" w:type="dxa"/>
          </w:tcPr>
          <w:p w:rsidR="009B5969" w:rsidRPr="00E13FCD" w:rsidRDefault="009B5969" w:rsidP="00E13FCD">
            <w:pPr>
              <w:spacing w:line="276" w:lineRule="auto"/>
              <w:jc w:val="center"/>
              <w:rPr>
                <w:rFonts w:ascii="Arial" w:hAnsi="Arial" w:cs="Arial"/>
                <w:b/>
                <w:sz w:val="22"/>
                <w:szCs w:val="22"/>
              </w:rPr>
            </w:pPr>
          </w:p>
          <w:p w:rsidR="00281D64" w:rsidRPr="00E13FCD" w:rsidRDefault="00281D64" w:rsidP="00E13FCD">
            <w:pPr>
              <w:spacing w:line="276" w:lineRule="auto"/>
              <w:jc w:val="center"/>
              <w:rPr>
                <w:rFonts w:ascii="Arial" w:hAnsi="Arial" w:cs="Arial"/>
                <w:b/>
                <w:sz w:val="22"/>
                <w:szCs w:val="22"/>
              </w:rPr>
            </w:pPr>
            <w:r w:rsidRPr="00E13FCD">
              <w:rPr>
                <w:rFonts w:ascii="Arial" w:hAnsi="Arial" w:cs="Arial"/>
                <w:b/>
                <w:sz w:val="22"/>
                <w:szCs w:val="22"/>
              </w:rPr>
              <w:t>CALENDARIZACIÓN SEMANAL</w:t>
            </w:r>
          </w:p>
        </w:tc>
      </w:tr>
      <w:tr w:rsidR="00281D64" w:rsidRPr="00E13FCD" w:rsidTr="005D140B">
        <w:tc>
          <w:tcPr>
            <w:tcW w:w="7243" w:type="dxa"/>
          </w:tcPr>
          <w:p w:rsidR="009B5969" w:rsidRPr="00E13FCD" w:rsidRDefault="009B5969" w:rsidP="00E13FCD">
            <w:pPr>
              <w:spacing w:line="276" w:lineRule="auto"/>
              <w:jc w:val="both"/>
              <w:rPr>
                <w:rFonts w:ascii="Arial" w:hAnsi="Arial" w:cs="Arial"/>
                <w:sz w:val="22"/>
                <w:szCs w:val="22"/>
                <w:lang w:val="es-MX"/>
              </w:rPr>
            </w:pPr>
          </w:p>
          <w:p w:rsidR="000571E1" w:rsidRPr="00E13FCD" w:rsidRDefault="000571E1" w:rsidP="00E13FCD">
            <w:pPr>
              <w:spacing w:line="276" w:lineRule="auto"/>
              <w:jc w:val="both"/>
              <w:rPr>
                <w:rFonts w:ascii="Arial" w:hAnsi="Arial" w:cs="Arial"/>
                <w:sz w:val="22"/>
                <w:szCs w:val="22"/>
              </w:rPr>
            </w:pPr>
            <w:r w:rsidRPr="00E13FCD">
              <w:rPr>
                <w:rFonts w:ascii="Arial" w:hAnsi="Arial" w:cs="Arial"/>
                <w:sz w:val="22"/>
                <w:szCs w:val="22"/>
                <w:lang w:val="es-MX"/>
              </w:rPr>
              <w:t xml:space="preserve">Ver programa del curso y </w:t>
            </w:r>
            <w:r w:rsidR="00EA278C" w:rsidRPr="00E13FCD">
              <w:rPr>
                <w:rFonts w:ascii="Arial" w:hAnsi="Arial" w:cs="Arial"/>
                <w:sz w:val="22"/>
                <w:szCs w:val="22"/>
              </w:rPr>
              <w:t>e</w:t>
            </w:r>
            <w:r w:rsidRPr="00E13FCD">
              <w:rPr>
                <w:rFonts w:ascii="Arial" w:hAnsi="Arial" w:cs="Arial"/>
                <w:sz w:val="22"/>
                <w:szCs w:val="22"/>
              </w:rPr>
              <w:t xml:space="preserve">xamen </w:t>
            </w:r>
            <w:r w:rsidR="00EA278C" w:rsidRPr="00E13FCD">
              <w:rPr>
                <w:rFonts w:ascii="Arial" w:hAnsi="Arial" w:cs="Arial"/>
                <w:sz w:val="22"/>
                <w:szCs w:val="22"/>
              </w:rPr>
              <w:t xml:space="preserve">de diagnóstico, </w:t>
            </w:r>
            <w:r w:rsidRPr="00E13FCD">
              <w:rPr>
                <w:rFonts w:ascii="Arial" w:hAnsi="Arial" w:cs="Arial"/>
                <w:sz w:val="22"/>
                <w:szCs w:val="22"/>
              </w:rPr>
              <w:t xml:space="preserve">en equipos de 2 </w:t>
            </w:r>
            <w:r w:rsidRPr="00E13FCD">
              <w:rPr>
                <w:rFonts w:ascii="Arial" w:hAnsi="Arial" w:cs="Arial"/>
                <w:sz w:val="22"/>
                <w:szCs w:val="22"/>
              </w:rPr>
              <w:lastRenderedPageBreak/>
              <w:t xml:space="preserve">personas </w:t>
            </w:r>
            <w:proofErr w:type="gramStart"/>
            <w:r w:rsidRPr="00E13FCD">
              <w:rPr>
                <w:rFonts w:ascii="Arial" w:hAnsi="Arial" w:cs="Arial"/>
                <w:sz w:val="22"/>
                <w:szCs w:val="22"/>
              </w:rPr>
              <w:t>responden</w:t>
            </w:r>
            <w:proofErr w:type="gramEnd"/>
            <w:r w:rsidRPr="00E13FCD">
              <w:rPr>
                <w:rFonts w:ascii="Arial" w:hAnsi="Arial" w:cs="Arial"/>
                <w:sz w:val="22"/>
                <w:szCs w:val="22"/>
              </w:rPr>
              <w:t xml:space="preserve"> el instrumento para su análisis. Curso de inducción.</w:t>
            </w:r>
          </w:p>
          <w:p w:rsidR="009B5969" w:rsidRPr="00E13FCD" w:rsidRDefault="009B5969" w:rsidP="00E13FCD">
            <w:pPr>
              <w:spacing w:line="276" w:lineRule="auto"/>
              <w:jc w:val="both"/>
              <w:rPr>
                <w:rFonts w:ascii="Arial" w:hAnsi="Arial" w:cs="Arial"/>
                <w:b/>
                <w:sz w:val="22"/>
                <w:szCs w:val="22"/>
              </w:rPr>
            </w:pPr>
          </w:p>
        </w:tc>
        <w:tc>
          <w:tcPr>
            <w:tcW w:w="3072" w:type="dxa"/>
          </w:tcPr>
          <w:p w:rsidR="009B5969" w:rsidRPr="00E13FCD" w:rsidRDefault="009B5969" w:rsidP="00E13FCD">
            <w:pPr>
              <w:spacing w:line="276" w:lineRule="auto"/>
              <w:jc w:val="center"/>
              <w:rPr>
                <w:rFonts w:ascii="Arial" w:hAnsi="Arial" w:cs="Arial"/>
                <w:b/>
                <w:sz w:val="22"/>
                <w:szCs w:val="22"/>
              </w:rPr>
            </w:pPr>
          </w:p>
          <w:p w:rsidR="00281D64" w:rsidRPr="00E13FCD" w:rsidRDefault="000571E1" w:rsidP="00E13FCD">
            <w:pPr>
              <w:spacing w:line="276" w:lineRule="auto"/>
              <w:jc w:val="center"/>
              <w:rPr>
                <w:rFonts w:ascii="Arial" w:hAnsi="Arial" w:cs="Arial"/>
                <w:b/>
                <w:sz w:val="22"/>
                <w:szCs w:val="22"/>
              </w:rPr>
            </w:pPr>
            <w:r w:rsidRPr="00E13FCD">
              <w:rPr>
                <w:rFonts w:ascii="Arial" w:hAnsi="Arial" w:cs="Arial"/>
                <w:sz w:val="22"/>
                <w:szCs w:val="22"/>
              </w:rPr>
              <w:t xml:space="preserve">Encuadre, planeación y </w:t>
            </w:r>
            <w:r w:rsidRPr="00E13FCD">
              <w:rPr>
                <w:rFonts w:ascii="Arial" w:hAnsi="Arial" w:cs="Arial"/>
                <w:sz w:val="22"/>
                <w:szCs w:val="22"/>
              </w:rPr>
              <w:lastRenderedPageBreak/>
              <w:t>lecturas, curso de inducción</w:t>
            </w:r>
            <w:r w:rsidRPr="00E13FCD">
              <w:rPr>
                <w:rFonts w:ascii="Arial" w:hAnsi="Arial" w:cs="Arial"/>
                <w:b/>
                <w:sz w:val="22"/>
                <w:szCs w:val="22"/>
              </w:rPr>
              <w:t>.</w:t>
            </w:r>
          </w:p>
        </w:tc>
        <w:tc>
          <w:tcPr>
            <w:tcW w:w="3685" w:type="dxa"/>
          </w:tcPr>
          <w:p w:rsidR="009B5969" w:rsidRPr="00E13FCD" w:rsidRDefault="009B5969" w:rsidP="00E13FCD">
            <w:pPr>
              <w:spacing w:line="276" w:lineRule="auto"/>
              <w:jc w:val="center"/>
              <w:rPr>
                <w:rFonts w:ascii="Arial" w:hAnsi="Arial" w:cs="Arial"/>
                <w:b/>
                <w:sz w:val="22"/>
                <w:szCs w:val="22"/>
              </w:rPr>
            </w:pPr>
          </w:p>
          <w:p w:rsidR="00281D64" w:rsidRPr="00E13FCD" w:rsidRDefault="000571E1" w:rsidP="00E13FCD">
            <w:pPr>
              <w:spacing w:line="276" w:lineRule="auto"/>
              <w:jc w:val="center"/>
              <w:rPr>
                <w:rFonts w:ascii="Arial" w:hAnsi="Arial" w:cs="Arial"/>
                <w:sz w:val="22"/>
                <w:szCs w:val="22"/>
              </w:rPr>
            </w:pPr>
            <w:r w:rsidRPr="00E13FCD">
              <w:rPr>
                <w:rFonts w:ascii="Arial" w:hAnsi="Arial" w:cs="Arial"/>
                <w:sz w:val="22"/>
                <w:szCs w:val="22"/>
              </w:rPr>
              <w:t>19-30 de Agosto</w:t>
            </w:r>
            <w:r w:rsidR="00102177">
              <w:rPr>
                <w:rFonts w:ascii="Arial" w:hAnsi="Arial" w:cs="Arial"/>
                <w:sz w:val="22"/>
                <w:szCs w:val="22"/>
              </w:rPr>
              <w:t>.</w:t>
            </w:r>
          </w:p>
        </w:tc>
      </w:tr>
      <w:tr w:rsidR="000571E1" w:rsidRPr="00E13FCD" w:rsidTr="005D140B">
        <w:tc>
          <w:tcPr>
            <w:tcW w:w="7243" w:type="dxa"/>
          </w:tcPr>
          <w:p w:rsidR="009B5969" w:rsidRPr="00E13FCD" w:rsidRDefault="009B5969" w:rsidP="00E13FCD">
            <w:pPr>
              <w:spacing w:line="276" w:lineRule="auto"/>
              <w:jc w:val="both"/>
              <w:rPr>
                <w:rFonts w:ascii="Arial" w:hAnsi="Arial" w:cs="Arial"/>
                <w:sz w:val="22"/>
                <w:szCs w:val="22"/>
                <w:lang w:val="es-MX"/>
              </w:rPr>
            </w:pPr>
          </w:p>
          <w:p w:rsidR="000571E1" w:rsidRPr="00E13FCD" w:rsidRDefault="000571E1" w:rsidP="00E13FCD">
            <w:pPr>
              <w:spacing w:line="276" w:lineRule="auto"/>
              <w:jc w:val="both"/>
              <w:rPr>
                <w:rFonts w:ascii="Arial" w:hAnsi="Arial" w:cs="Arial"/>
                <w:sz w:val="22"/>
                <w:szCs w:val="22"/>
                <w:lang w:val="es-MX"/>
              </w:rPr>
            </w:pPr>
            <w:r w:rsidRPr="00E13FCD">
              <w:rPr>
                <w:rFonts w:ascii="Arial" w:hAnsi="Arial" w:cs="Arial"/>
                <w:sz w:val="22"/>
                <w:szCs w:val="22"/>
                <w:lang w:val="es-MX"/>
              </w:rPr>
              <w:t xml:space="preserve">Analiza la lectura de </w:t>
            </w:r>
            <w:proofErr w:type="spellStart"/>
            <w:r w:rsidRPr="00E13FCD">
              <w:rPr>
                <w:rFonts w:ascii="Arial" w:hAnsi="Arial" w:cs="Arial"/>
                <w:sz w:val="22"/>
                <w:szCs w:val="22"/>
                <w:lang w:val="es-MX"/>
              </w:rPr>
              <w:t>Canadinne</w:t>
            </w:r>
            <w:proofErr w:type="spellEnd"/>
            <w:r w:rsidRPr="00E13FCD">
              <w:rPr>
                <w:rFonts w:ascii="Arial" w:hAnsi="Arial" w:cs="Arial"/>
                <w:sz w:val="22"/>
                <w:szCs w:val="22"/>
                <w:lang w:val="es-MX"/>
              </w:rPr>
              <w:t xml:space="preserve"> y observa el video para realizar un mapa conceptual con los aspectos importantes.</w:t>
            </w:r>
          </w:p>
        </w:tc>
        <w:tc>
          <w:tcPr>
            <w:tcW w:w="3072" w:type="dxa"/>
          </w:tcPr>
          <w:p w:rsidR="009B5969" w:rsidRPr="00E13FCD" w:rsidRDefault="009B5969" w:rsidP="00E13FCD">
            <w:pPr>
              <w:spacing w:line="276" w:lineRule="auto"/>
              <w:jc w:val="both"/>
              <w:rPr>
                <w:rFonts w:ascii="Arial" w:hAnsi="Arial" w:cs="Arial"/>
                <w:sz w:val="22"/>
                <w:szCs w:val="22"/>
                <w:lang w:val="es-MX"/>
              </w:rPr>
            </w:pPr>
          </w:p>
          <w:p w:rsidR="000571E1" w:rsidRPr="00E13FCD" w:rsidRDefault="000571E1" w:rsidP="00E13FCD">
            <w:pPr>
              <w:spacing w:line="276" w:lineRule="auto"/>
              <w:jc w:val="both"/>
              <w:rPr>
                <w:rFonts w:ascii="Arial" w:hAnsi="Arial" w:cs="Arial"/>
                <w:sz w:val="22"/>
                <w:szCs w:val="22"/>
                <w:lang w:val="es-MX"/>
              </w:rPr>
            </w:pPr>
            <w:r w:rsidRPr="00E13FCD">
              <w:rPr>
                <w:rFonts w:ascii="Arial" w:hAnsi="Arial" w:cs="Arial"/>
                <w:sz w:val="22"/>
                <w:szCs w:val="22"/>
                <w:lang w:val="es-MX"/>
              </w:rPr>
              <w:t>Video Historia y su importancia actual. Luz Elena Galván. DEGESPETV sección de historia.</w:t>
            </w:r>
          </w:p>
          <w:p w:rsidR="000571E1" w:rsidRPr="00E13FCD" w:rsidRDefault="000571E1" w:rsidP="00E13FCD">
            <w:pPr>
              <w:spacing w:line="276" w:lineRule="auto"/>
              <w:jc w:val="both"/>
              <w:rPr>
                <w:rFonts w:ascii="Arial" w:hAnsi="Arial" w:cs="Arial"/>
                <w:sz w:val="22"/>
                <w:szCs w:val="22"/>
                <w:lang w:val="es-MX"/>
              </w:rPr>
            </w:pPr>
          </w:p>
          <w:p w:rsidR="000571E1" w:rsidRPr="00E13FCD" w:rsidRDefault="000571E1" w:rsidP="00E13FCD">
            <w:pPr>
              <w:spacing w:line="276" w:lineRule="auto"/>
              <w:jc w:val="both"/>
              <w:rPr>
                <w:rFonts w:ascii="Arial" w:hAnsi="Arial" w:cs="Arial"/>
                <w:sz w:val="22"/>
                <w:szCs w:val="22"/>
                <w:lang w:val="es-MX"/>
              </w:rPr>
            </w:pPr>
            <w:r w:rsidRPr="00E13FCD">
              <w:rPr>
                <w:rFonts w:ascii="Arial" w:hAnsi="Arial" w:cs="Arial"/>
                <w:sz w:val="22"/>
                <w:szCs w:val="22"/>
                <w:lang w:val="es-MX"/>
              </w:rPr>
              <w:t>¿Qué es la historia ahora?</w:t>
            </w:r>
          </w:p>
          <w:p w:rsidR="000571E1" w:rsidRPr="00E13FCD" w:rsidRDefault="000571E1" w:rsidP="00E13FCD">
            <w:pPr>
              <w:spacing w:line="276" w:lineRule="auto"/>
              <w:jc w:val="both"/>
              <w:rPr>
                <w:rFonts w:ascii="Arial" w:hAnsi="Arial" w:cs="Arial"/>
                <w:sz w:val="22"/>
                <w:szCs w:val="22"/>
                <w:lang w:val="es-MX"/>
              </w:rPr>
            </w:pPr>
            <w:r w:rsidRPr="00E13FCD">
              <w:rPr>
                <w:rFonts w:ascii="Arial" w:hAnsi="Arial" w:cs="Arial"/>
                <w:sz w:val="22"/>
                <w:szCs w:val="22"/>
                <w:lang w:val="es-MX"/>
              </w:rPr>
              <w:t xml:space="preserve">David </w:t>
            </w:r>
            <w:proofErr w:type="spellStart"/>
            <w:r w:rsidRPr="00E13FCD">
              <w:rPr>
                <w:rFonts w:ascii="Arial" w:hAnsi="Arial" w:cs="Arial"/>
                <w:sz w:val="22"/>
                <w:szCs w:val="22"/>
                <w:lang w:val="es-MX"/>
              </w:rPr>
              <w:t>Canadinne</w:t>
            </w:r>
            <w:proofErr w:type="spellEnd"/>
            <w:r w:rsidRPr="00E13FCD">
              <w:rPr>
                <w:rFonts w:ascii="Arial" w:hAnsi="Arial" w:cs="Arial"/>
                <w:sz w:val="22"/>
                <w:szCs w:val="22"/>
                <w:lang w:val="es-MX"/>
              </w:rPr>
              <w:t xml:space="preserve"> (2005), Universidad de Granada</w:t>
            </w:r>
            <w:r w:rsidR="00AB1809" w:rsidRPr="00E13FCD">
              <w:rPr>
                <w:rFonts w:ascii="Arial" w:hAnsi="Arial" w:cs="Arial"/>
                <w:sz w:val="22"/>
                <w:szCs w:val="22"/>
                <w:lang w:val="es-MX"/>
              </w:rPr>
              <w:t>.</w:t>
            </w:r>
          </w:p>
          <w:p w:rsidR="00AB1809" w:rsidRPr="00E13FCD" w:rsidRDefault="00AB1809" w:rsidP="00E13FCD">
            <w:pPr>
              <w:spacing w:line="276" w:lineRule="auto"/>
              <w:jc w:val="both"/>
              <w:rPr>
                <w:rFonts w:ascii="Arial" w:hAnsi="Arial" w:cs="Arial"/>
                <w:sz w:val="22"/>
                <w:szCs w:val="22"/>
                <w:lang w:val="es-MX"/>
              </w:rPr>
            </w:pPr>
          </w:p>
        </w:tc>
        <w:tc>
          <w:tcPr>
            <w:tcW w:w="3685" w:type="dxa"/>
          </w:tcPr>
          <w:p w:rsidR="000571E1" w:rsidRPr="00E13FCD" w:rsidRDefault="000571E1" w:rsidP="00E13FCD">
            <w:pPr>
              <w:spacing w:line="276" w:lineRule="auto"/>
              <w:jc w:val="center"/>
              <w:rPr>
                <w:rFonts w:ascii="Arial" w:hAnsi="Arial" w:cs="Arial"/>
                <w:sz w:val="22"/>
                <w:szCs w:val="22"/>
              </w:rPr>
            </w:pPr>
          </w:p>
          <w:p w:rsidR="000571E1" w:rsidRPr="00E13FCD" w:rsidRDefault="000571E1" w:rsidP="00E13FCD">
            <w:pPr>
              <w:spacing w:line="276" w:lineRule="auto"/>
              <w:jc w:val="center"/>
              <w:rPr>
                <w:rFonts w:ascii="Arial" w:hAnsi="Arial" w:cs="Arial"/>
                <w:sz w:val="22"/>
                <w:szCs w:val="22"/>
              </w:rPr>
            </w:pPr>
          </w:p>
          <w:p w:rsidR="000571E1" w:rsidRPr="00E13FCD" w:rsidRDefault="000571E1" w:rsidP="00E13FCD">
            <w:pPr>
              <w:spacing w:line="276" w:lineRule="auto"/>
              <w:jc w:val="center"/>
              <w:rPr>
                <w:rFonts w:ascii="Arial" w:hAnsi="Arial" w:cs="Arial"/>
                <w:sz w:val="22"/>
                <w:szCs w:val="22"/>
              </w:rPr>
            </w:pPr>
          </w:p>
          <w:p w:rsidR="000571E1" w:rsidRPr="00E13FCD" w:rsidRDefault="000571E1" w:rsidP="00E13FCD">
            <w:pPr>
              <w:spacing w:line="276" w:lineRule="auto"/>
              <w:jc w:val="center"/>
              <w:rPr>
                <w:rFonts w:ascii="Arial" w:hAnsi="Arial" w:cs="Arial"/>
                <w:sz w:val="22"/>
                <w:szCs w:val="22"/>
              </w:rPr>
            </w:pPr>
            <w:r w:rsidRPr="00E13FCD">
              <w:rPr>
                <w:rFonts w:ascii="Arial" w:hAnsi="Arial" w:cs="Arial"/>
                <w:sz w:val="22"/>
                <w:szCs w:val="22"/>
              </w:rPr>
              <w:t>2-6 de Septiembre</w:t>
            </w:r>
            <w:r w:rsidR="00102177">
              <w:rPr>
                <w:rFonts w:ascii="Arial" w:hAnsi="Arial" w:cs="Arial"/>
                <w:sz w:val="22"/>
                <w:szCs w:val="22"/>
              </w:rPr>
              <w:t>.</w:t>
            </w:r>
          </w:p>
        </w:tc>
      </w:tr>
      <w:tr w:rsidR="000571E1" w:rsidRPr="00E13FCD" w:rsidTr="005D140B">
        <w:tc>
          <w:tcPr>
            <w:tcW w:w="7243" w:type="dxa"/>
          </w:tcPr>
          <w:p w:rsidR="00AB1809" w:rsidRPr="00E13FCD" w:rsidRDefault="00AB1809" w:rsidP="00E13FCD">
            <w:pPr>
              <w:spacing w:line="276" w:lineRule="auto"/>
              <w:jc w:val="both"/>
              <w:rPr>
                <w:rFonts w:ascii="Arial" w:hAnsi="Arial" w:cs="Arial"/>
                <w:sz w:val="22"/>
                <w:szCs w:val="22"/>
                <w:lang w:val="es-MX"/>
              </w:rPr>
            </w:pPr>
          </w:p>
          <w:p w:rsidR="000571E1" w:rsidRPr="00E13FCD" w:rsidRDefault="000571E1" w:rsidP="00E13FCD">
            <w:pPr>
              <w:spacing w:line="276" w:lineRule="auto"/>
              <w:jc w:val="both"/>
              <w:rPr>
                <w:rFonts w:ascii="Arial" w:hAnsi="Arial" w:cs="Arial"/>
                <w:sz w:val="22"/>
                <w:szCs w:val="22"/>
                <w:lang w:val="es-MX"/>
              </w:rPr>
            </w:pPr>
            <w:r w:rsidRPr="00E13FCD">
              <w:rPr>
                <w:rFonts w:ascii="Arial" w:hAnsi="Arial" w:cs="Arial"/>
                <w:sz w:val="22"/>
                <w:szCs w:val="22"/>
                <w:lang w:val="es-MX"/>
              </w:rPr>
              <w:t>Analizar la información con la identificación de aspectos importantes para realizar un cuadro comparativo entre los dos puntos de vista para reconocer y hacer conciencia de la disciplina. Sensibilización de uso de fuentes primarias y visita a un archivo histórico.</w:t>
            </w:r>
          </w:p>
        </w:tc>
        <w:tc>
          <w:tcPr>
            <w:tcW w:w="3072" w:type="dxa"/>
          </w:tcPr>
          <w:p w:rsidR="000571E1" w:rsidRPr="00E13FCD" w:rsidRDefault="000571E1" w:rsidP="00E13FCD">
            <w:pPr>
              <w:spacing w:line="276" w:lineRule="auto"/>
              <w:jc w:val="both"/>
              <w:rPr>
                <w:rFonts w:ascii="Arial" w:hAnsi="Arial" w:cs="Arial"/>
                <w:sz w:val="22"/>
                <w:szCs w:val="22"/>
                <w:lang w:val="es-ES_tradnl"/>
              </w:rPr>
            </w:pPr>
            <w:r w:rsidRPr="00E13FCD">
              <w:rPr>
                <w:rFonts w:ascii="Arial" w:hAnsi="Arial" w:cs="Arial"/>
                <w:sz w:val="22"/>
                <w:szCs w:val="22"/>
                <w:lang w:val="es-ES_tradnl"/>
              </w:rPr>
              <w:t>Video. Paradigmas de la Historia contemporánea de Belinda Arteaga. DEGESPETV sección historia.</w:t>
            </w:r>
          </w:p>
          <w:p w:rsidR="000571E1" w:rsidRPr="00E13FCD" w:rsidRDefault="000571E1" w:rsidP="00E13FCD">
            <w:pPr>
              <w:spacing w:line="276" w:lineRule="auto"/>
              <w:jc w:val="both"/>
              <w:rPr>
                <w:rFonts w:ascii="Arial" w:hAnsi="Arial" w:cs="Arial"/>
                <w:sz w:val="22"/>
                <w:szCs w:val="22"/>
                <w:lang w:val="es-ES_tradnl"/>
              </w:rPr>
            </w:pPr>
          </w:p>
          <w:p w:rsidR="000571E1" w:rsidRPr="00E13FCD" w:rsidRDefault="000571E1" w:rsidP="00E13FCD">
            <w:pPr>
              <w:spacing w:line="276" w:lineRule="auto"/>
              <w:jc w:val="both"/>
              <w:rPr>
                <w:rFonts w:ascii="Arial" w:hAnsi="Arial" w:cs="Arial"/>
                <w:sz w:val="22"/>
                <w:szCs w:val="22"/>
                <w:lang w:val="es-ES_tradnl"/>
              </w:rPr>
            </w:pPr>
            <w:r w:rsidRPr="00E13FCD">
              <w:rPr>
                <w:rFonts w:ascii="Arial" w:hAnsi="Arial" w:cs="Arial"/>
                <w:sz w:val="22"/>
                <w:szCs w:val="22"/>
                <w:lang w:val="es-ES_tradnl"/>
              </w:rPr>
              <w:t>Texto. Introducción del Edo del Conocimiento de Historiografía de la educación.  COMIE. Galván, L.E, Quintanilla, S. y Ramírez (2003)</w:t>
            </w:r>
            <w:r w:rsidR="00AB1809" w:rsidRPr="00E13FCD">
              <w:rPr>
                <w:rFonts w:ascii="Arial" w:hAnsi="Arial" w:cs="Arial"/>
                <w:sz w:val="22"/>
                <w:szCs w:val="22"/>
                <w:lang w:val="es-ES_tradnl"/>
              </w:rPr>
              <w:t>.</w:t>
            </w:r>
          </w:p>
          <w:p w:rsidR="000571E1" w:rsidRPr="00E13FCD" w:rsidRDefault="000571E1" w:rsidP="00E13FCD">
            <w:pPr>
              <w:spacing w:line="276" w:lineRule="auto"/>
              <w:jc w:val="both"/>
              <w:rPr>
                <w:rFonts w:ascii="Arial" w:hAnsi="Arial" w:cs="Arial"/>
                <w:sz w:val="22"/>
                <w:szCs w:val="22"/>
                <w:lang w:val="es-ES_tradnl"/>
              </w:rPr>
            </w:pPr>
          </w:p>
          <w:p w:rsidR="000571E1" w:rsidRPr="00E13FCD" w:rsidRDefault="000571E1" w:rsidP="00E13FCD">
            <w:pPr>
              <w:spacing w:line="276" w:lineRule="auto"/>
              <w:jc w:val="both"/>
              <w:rPr>
                <w:rFonts w:ascii="Arial" w:hAnsi="Arial" w:cs="Arial"/>
                <w:sz w:val="22"/>
                <w:szCs w:val="22"/>
                <w:lang w:val="es-ES_tradnl"/>
              </w:rPr>
            </w:pPr>
            <w:r w:rsidRPr="00E13FCD">
              <w:rPr>
                <w:rFonts w:ascii="Arial" w:hAnsi="Arial" w:cs="Arial"/>
                <w:sz w:val="22"/>
                <w:szCs w:val="22"/>
                <w:lang w:val="es-ES_tradnl"/>
              </w:rPr>
              <w:t xml:space="preserve">Bibliografía Comentada de la </w:t>
            </w:r>
          </w:p>
          <w:p w:rsidR="000571E1" w:rsidRPr="00E13FCD" w:rsidRDefault="000571E1" w:rsidP="00E13FCD">
            <w:pPr>
              <w:spacing w:line="276" w:lineRule="auto"/>
              <w:jc w:val="both"/>
              <w:rPr>
                <w:rFonts w:ascii="Arial" w:hAnsi="Arial" w:cs="Arial"/>
                <w:sz w:val="22"/>
                <w:szCs w:val="22"/>
                <w:lang w:val="es-ES_tradnl"/>
              </w:rPr>
            </w:pPr>
            <w:proofErr w:type="gramStart"/>
            <w:r w:rsidRPr="00E13FCD">
              <w:rPr>
                <w:rFonts w:ascii="Arial" w:hAnsi="Arial" w:cs="Arial"/>
                <w:sz w:val="22"/>
                <w:szCs w:val="22"/>
                <w:lang w:val="es-ES_tradnl"/>
              </w:rPr>
              <w:t>de</w:t>
            </w:r>
            <w:proofErr w:type="gramEnd"/>
            <w:r w:rsidRPr="00E13FCD">
              <w:rPr>
                <w:rFonts w:ascii="Arial" w:hAnsi="Arial" w:cs="Arial"/>
                <w:sz w:val="22"/>
                <w:szCs w:val="22"/>
                <w:lang w:val="es-ES_tradnl"/>
              </w:rPr>
              <w:t xml:space="preserve"> la Historia de la Educación Normal en México Arteaga, B. (2011)</w:t>
            </w:r>
            <w:r w:rsidR="00AB1809" w:rsidRPr="00E13FCD">
              <w:rPr>
                <w:rFonts w:ascii="Arial" w:hAnsi="Arial" w:cs="Arial"/>
                <w:sz w:val="22"/>
                <w:szCs w:val="22"/>
                <w:lang w:val="es-ES_tradnl"/>
              </w:rPr>
              <w:t>.</w:t>
            </w:r>
          </w:p>
          <w:p w:rsidR="00AB1809" w:rsidRPr="00E13FCD" w:rsidRDefault="00AB1809" w:rsidP="00E13FCD">
            <w:pPr>
              <w:spacing w:line="276" w:lineRule="auto"/>
              <w:jc w:val="both"/>
              <w:rPr>
                <w:rFonts w:ascii="Arial" w:hAnsi="Arial" w:cs="Arial"/>
                <w:b/>
                <w:sz w:val="22"/>
                <w:szCs w:val="22"/>
                <w:lang w:val="es-MX"/>
              </w:rPr>
            </w:pPr>
          </w:p>
        </w:tc>
        <w:tc>
          <w:tcPr>
            <w:tcW w:w="3685" w:type="dxa"/>
          </w:tcPr>
          <w:p w:rsidR="000571E1" w:rsidRPr="00E13FCD" w:rsidRDefault="000571E1" w:rsidP="00E13FCD">
            <w:pPr>
              <w:spacing w:line="276" w:lineRule="auto"/>
              <w:jc w:val="center"/>
              <w:rPr>
                <w:rFonts w:ascii="Arial" w:hAnsi="Arial" w:cs="Arial"/>
                <w:sz w:val="22"/>
                <w:szCs w:val="22"/>
              </w:rPr>
            </w:pPr>
          </w:p>
          <w:p w:rsidR="000571E1" w:rsidRPr="00E13FCD" w:rsidRDefault="000571E1" w:rsidP="00E13FCD">
            <w:pPr>
              <w:spacing w:line="276" w:lineRule="auto"/>
              <w:jc w:val="center"/>
              <w:rPr>
                <w:rFonts w:ascii="Arial" w:hAnsi="Arial" w:cs="Arial"/>
                <w:sz w:val="22"/>
                <w:szCs w:val="22"/>
              </w:rPr>
            </w:pPr>
          </w:p>
          <w:p w:rsidR="000571E1" w:rsidRPr="00E13FCD" w:rsidRDefault="000571E1" w:rsidP="00E13FCD">
            <w:pPr>
              <w:spacing w:line="276" w:lineRule="auto"/>
              <w:jc w:val="center"/>
              <w:rPr>
                <w:rFonts w:ascii="Arial" w:hAnsi="Arial" w:cs="Arial"/>
                <w:sz w:val="22"/>
                <w:szCs w:val="22"/>
              </w:rPr>
            </w:pPr>
            <w:r w:rsidRPr="00E13FCD">
              <w:rPr>
                <w:rFonts w:ascii="Arial" w:hAnsi="Arial" w:cs="Arial"/>
                <w:sz w:val="22"/>
                <w:szCs w:val="22"/>
              </w:rPr>
              <w:t>9-13 de Septiembre</w:t>
            </w:r>
            <w:r w:rsidR="00102177">
              <w:rPr>
                <w:rFonts w:ascii="Arial" w:hAnsi="Arial" w:cs="Arial"/>
                <w:sz w:val="22"/>
                <w:szCs w:val="22"/>
              </w:rPr>
              <w:t>.</w:t>
            </w:r>
          </w:p>
        </w:tc>
      </w:tr>
      <w:tr w:rsidR="000571E1" w:rsidRPr="00E13FCD" w:rsidTr="005D140B">
        <w:tc>
          <w:tcPr>
            <w:tcW w:w="7243" w:type="dxa"/>
          </w:tcPr>
          <w:p w:rsidR="00AB1809" w:rsidRPr="00E13FCD" w:rsidRDefault="00AB1809" w:rsidP="00E13FCD">
            <w:pPr>
              <w:spacing w:line="276" w:lineRule="auto"/>
              <w:jc w:val="both"/>
              <w:rPr>
                <w:rFonts w:ascii="Arial" w:hAnsi="Arial" w:cs="Arial"/>
                <w:sz w:val="22"/>
                <w:szCs w:val="22"/>
                <w:lang w:val="es-MX"/>
              </w:rPr>
            </w:pPr>
          </w:p>
          <w:p w:rsidR="000571E1" w:rsidRPr="00E13FCD" w:rsidRDefault="000571E1" w:rsidP="00E13FCD">
            <w:pPr>
              <w:spacing w:line="276" w:lineRule="auto"/>
              <w:jc w:val="both"/>
              <w:rPr>
                <w:rFonts w:ascii="Arial" w:hAnsi="Arial" w:cs="Arial"/>
                <w:sz w:val="22"/>
                <w:szCs w:val="22"/>
                <w:lang w:val="es-MX"/>
              </w:rPr>
            </w:pPr>
            <w:r w:rsidRPr="00E13FCD">
              <w:rPr>
                <w:rFonts w:ascii="Arial" w:hAnsi="Arial" w:cs="Arial"/>
                <w:sz w:val="22"/>
                <w:szCs w:val="22"/>
                <w:lang w:val="es-MX"/>
              </w:rPr>
              <w:t>Video y lectura de texto</w:t>
            </w:r>
          </w:p>
          <w:p w:rsidR="000571E1" w:rsidRPr="00E13FCD" w:rsidRDefault="000571E1" w:rsidP="00E13FCD">
            <w:pPr>
              <w:spacing w:line="276" w:lineRule="auto"/>
              <w:jc w:val="both"/>
              <w:rPr>
                <w:rFonts w:ascii="Arial" w:hAnsi="Arial" w:cs="Arial"/>
                <w:sz w:val="22"/>
                <w:szCs w:val="22"/>
                <w:lang w:val="es-MX"/>
              </w:rPr>
            </w:pPr>
          </w:p>
        </w:tc>
        <w:tc>
          <w:tcPr>
            <w:tcW w:w="3072" w:type="dxa"/>
          </w:tcPr>
          <w:p w:rsidR="000571E1" w:rsidRPr="00E13FCD" w:rsidRDefault="000571E1" w:rsidP="00E13FCD">
            <w:pPr>
              <w:spacing w:line="276" w:lineRule="auto"/>
              <w:jc w:val="both"/>
              <w:rPr>
                <w:rFonts w:ascii="Arial" w:hAnsi="Arial" w:cs="Arial"/>
                <w:sz w:val="22"/>
                <w:szCs w:val="22"/>
                <w:lang w:val="es-MX"/>
              </w:rPr>
            </w:pPr>
            <w:r w:rsidRPr="00E13FCD">
              <w:rPr>
                <w:rFonts w:ascii="Arial" w:hAnsi="Arial" w:cs="Arial"/>
                <w:sz w:val="22"/>
                <w:szCs w:val="22"/>
                <w:lang w:val="es-MX"/>
              </w:rPr>
              <w:t xml:space="preserve">Video para comprender la historia de Juan </w:t>
            </w:r>
            <w:proofErr w:type="spellStart"/>
            <w:r w:rsidRPr="00E13FCD">
              <w:rPr>
                <w:rFonts w:ascii="Arial" w:hAnsi="Arial" w:cs="Arial"/>
                <w:sz w:val="22"/>
                <w:szCs w:val="22"/>
                <w:lang w:val="es-MX"/>
              </w:rPr>
              <w:t>Brom</w:t>
            </w:r>
            <w:proofErr w:type="spellEnd"/>
            <w:r w:rsidRPr="00E13FCD">
              <w:rPr>
                <w:rFonts w:ascii="Arial" w:hAnsi="Arial" w:cs="Arial"/>
                <w:sz w:val="22"/>
                <w:szCs w:val="22"/>
                <w:lang w:val="es-MX"/>
              </w:rPr>
              <w:t xml:space="preserve">. DEGESPETV sección de </w:t>
            </w:r>
            <w:r w:rsidRPr="00E13FCD">
              <w:rPr>
                <w:rFonts w:ascii="Arial" w:hAnsi="Arial" w:cs="Arial"/>
                <w:sz w:val="22"/>
                <w:szCs w:val="22"/>
                <w:lang w:val="es-MX"/>
              </w:rPr>
              <w:lastRenderedPageBreak/>
              <w:t xml:space="preserve">historia y texto de Pensar históricamente de P. </w:t>
            </w:r>
            <w:proofErr w:type="spellStart"/>
            <w:r w:rsidRPr="00E13FCD">
              <w:rPr>
                <w:rFonts w:ascii="Arial" w:hAnsi="Arial" w:cs="Arial"/>
                <w:sz w:val="22"/>
                <w:szCs w:val="22"/>
                <w:lang w:val="es-MX"/>
              </w:rPr>
              <w:t>Vilar</w:t>
            </w:r>
            <w:proofErr w:type="spellEnd"/>
            <w:r w:rsidRPr="00E13FCD">
              <w:rPr>
                <w:rFonts w:ascii="Arial" w:hAnsi="Arial" w:cs="Arial"/>
                <w:sz w:val="22"/>
                <w:szCs w:val="22"/>
                <w:lang w:val="es-MX"/>
              </w:rPr>
              <w:t xml:space="preserve"> (1997).</w:t>
            </w:r>
          </w:p>
          <w:p w:rsidR="000571E1" w:rsidRPr="00E13FCD" w:rsidRDefault="000571E1" w:rsidP="00E13FCD">
            <w:pPr>
              <w:spacing w:line="276" w:lineRule="auto"/>
              <w:jc w:val="both"/>
              <w:rPr>
                <w:rFonts w:ascii="Arial" w:hAnsi="Arial" w:cs="Arial"/>
                <w:b/>
                <w:sz w:val="22"/>
                <w:szCs w:val="22"/>
                <w:lang w:val="es-MX"/>
              </w:rPr>
            </w:pPr>
          </w:p>
        </w:tc>
        <w:tc>
          <w:tcPr>
            <w:tcW w:w="3685" w:type="dxa"/>
          </w:tcPr>
          <w:p w:rsidR="000571E1" w:rsidRPr="00E13FCD" w:rsidRDefault="000571E1" w:rsidP="00E13FCD">
            <w:pPr>
              <w:spacing w:line="276" w:lineRule="auto"/>
              <w:jc w:val="center"/>
              <w:rPr>
                <w:rFonts w:ascii="Arial" w:hAnsi="Arial" w:cs="Arial"/>
                <w:sz w:val="22"/>
                <w:szCs w:val="22"/>
              </w:rPr>
            </w:pPr>
            <w:r w:rsidRPr="00E13FCD">
              <w:rPr>
                <w:rFonts w:ascii="Arial" w:hAnsi="Arial" w:cs="Arial"/>
                <w:sz w:val="22"/>
                <w:szCs w:val="22"/>
              </w:rPr>
              <w:lastRenderedPageBreak/>
              <w:t>16 al 20 de Septiembre</w:t>
            </w:r>
            <w:r w:rsidR="00102177">
              <w:rPr>
                <w:rFonts w:ascii="Arial" w:hAnsi="Arial" w:cs="Arial"/>
                <w:sz w:val="22"/>
                <w:szCs w:val="22"/>
              </w:rPr>
              <w:t>.</w:t>
            </w:r>
          </w:p>
        </w:tc>
      </w:tr>
      <w:tr w:rsidR="000571E1" w:rsidRPr="00E13FCD" w:rsidTr="005D140B">
        <w:tc>
          <w:tcPr>
            <w:tcW w:w="7243" w:type="dxa"/>
          </w:tcPr>
          <w:p w:rsidR="00AB1809" w:rsidRPr="00E13FCD" w:rsidRDefault="00AB1809" w:rsidP="00E13FCD">
            <w:pPr>
              <w:spacing w:line="276" w:lineRule="auto"/>
              <w:jc w:val="both"/>
              <w:rPr>
                <w:rFonts w:ascii="Arial" w:hAnsi="Arial" w:cs="Arial"/>
                <w:sz w:val="22"/>
                <w:szCs w:val="22"/>
                <w:lang w:val="es-MX"/>
              </w:rPr>
            </w:pPr>
          </w:p>
          <w:p w:rsidR="000571E1" w:rsidRPr="00E13FCD" w:rsidRDefault="000571E1" w:rsidP="00E13FCD">
            <w:pPr>
              <w:spacing w:line="276" w:lineRule="auto"/>
              <w:jc w:val="both"/>
              <w:rPr>
                <w:rFonts w:ascii="Arial" w:hAnsi="Arial" w:cs="Arial"/>
                <w:sz w:val="22"/>
                <w:szCs w:val="22"/>
                <w:lang w:val="es-MX"/>
              </w:rPr>
            </w:pPr>
            <w:r w:rsidRPr="00E13FCD">
              <w:rPr>
                <w:rFonts w:ascii="Arial" w:hAnsi="Arial" w:cs="Arial"/>
                <w:sz w:val="22"/>
                <w:szCs w:val="22"/>
                <w:lang w:val="es-MX"/>
              </w:rPr>
              <w:t>Video y lectura de texto</w:t>
            </w:r>
          </w:p>
        </w:tc>
        <w:tc>
          <w:tcPr>
            <w:tcW w:w="3072" w:type="dxa"/>
          </w:tcPr>
          <w:p w:rsidR="00AB1809" w:rsidRPr="00E13FCD" w:rsidRDefault="00AB1809" w:rsidP="00E13FCD">
            <w:pPr>
              <w:spacing w:line="276" w:lineRule="auto"/>
              <w:jc w:val="both"/>
              <w:rPr>
                <w:rFonts w:ascii="Arial" w:hAnsi="Arial" w:cs="Arial"/>
                <w:sz w:val="22"/>
                <w:szCs w:val="22"/>
                <w:lang w:val="es-ES_tradnl"/>
              </w:rPr>
            </w:pPr>
          </w:p>
          <w:p w:rsidR="000571E1" w:rsidRPr="00E13FCD" w:rsidRDefault="000571E1" w:rsidP="00E13FCD">
            <w:pPr>
              <w:spacing w:line="276" w:lineRule="auto"/>
              <w:jc w:val="both"/>
              <w:rPr>
                <w:rFonts w:ascii="Arial" w:hAnsi="Arial" w:cs="Arial"/>
                <w:sz w:val="22"/>
                <w:szCs w:val="22"/>
                <w:lang w:val="es-ES_tradnl"/>
              </w:rPr>
            </w:pPr>
            <w:r w:rsidRPr="00E13FCD">
              <w:rPr>
                <w:rFonts w:ascii="Arial" w:hAnsi="Arial" w:cs="Arial"/>
                <w:sz w:val="22"/>
                <w:szCs w:val="22"/>
                <w:lang w:val="es-ES_tradnl"/>
              </w:rPr>
              <w:t>Video. Paradigmas de la Historia contemporánea de Belinda Arteaga</w:t>
            </w:r>
          </w:p>
          <w:p w:rsidR="000571E1" w:rsidRPr="00E13FCD" w:rsidRDefault="000571E1" w:rsidP="00E13FCD">
            <w:pPr>
              <w:spacing w:line="276" w:lineRule="auto"/>
              <w:jc w:val="both"/>
              <w:rPr>
                <w:rFonts w:ascii="Arial" w:hAnsi="Arial" w:cs="Arial"/>
                <w:sz w:val="22"/>
                <w:szCs w:val="22"/>
                <w:lang w:val="es-ES_tradnl"/>
              </w:rPr>
            </w:pPr>
            <w:r w:rsidRPr="00E13FCD">
              <w:rPr>
                <w:rFonts w:ascii="Arial" w:hAnsi="Arial" w:cs="Arial"/>
                <w:sz w:val="22"/>
                <w:szCs w:val="22"/>
                <w:lang w:val="es-ES_tradnl"/>
              </w:rPr>
              <w:t>DEGESPETV sección historia.</w:t>
            </w:r>
          </w:p>
          <w:p w:rsidR="000571E1" w:rsidRPr="00E13FCD" w:rsidRDefault="000571E1" w:rsidP="00E13FCD">
            <w:pPr>
              <w:spacing w:line="276" w:lineRule="auto"/>
              <w:jc w:val="both"/>
              <w:rPr>
                <w:rFonts w:ascii="Arial" w:hAnsi="Arial" w:cs="Arial"/>
                <w:sz w:val="22"/>
                <w:szCs w:val="22"/>
                <w:lang w:val="es-ES_tradnl"/>
              </w:rPr>
            </w:pPr>
          </w:p>
          <w:p w:rsidR="000571E1" w:rsidRPr="00E13FCD" w:rsidRDefault="000571E1" w:rsidP="00E13FCD">
            <w:pPr>
              <w:spacing w:line="276" w:lineRule="auto"/>
              <w:jc w:val="both"/>
              <w:rPr>
                <w:rFonts w:ascii="Arial" w:hAnsi="Arial" w:cs="Arial"/>
                <w:sz w:val="22"/>
                <w:szCs w:val="22"/>
                <w:lang w:val="es-ES_tradnl"/>
              </w:rPr>
            </w:pPr>
            <w:r w:rsidRPr="00E13FCD">
              <w:rPr>
                <w:rFonts w:ascii="Arial" w:hAnsi="Arial" w:cs="Arial"/>
                <w:sz w:val="22"/>
                <w:szCs w:val="22"/>
                <w:lang w:val="es-ES_tradnl"/>
              </w:rPr>
              <w:t>Texto. Introducción del Edo del Conocimiento de Historiografía de la educación.  COMIE. Galván, L.E, Quintanilla, S. y Ramírez (2003)</w:t>
            </w:r>
            <w:r w:rsidR="00AB1809" w:rsidRPr="00E13FCD">
              <w:rPr>
                <w:rFonts w:ascii="Arial" w:hAnsi="Arial" w:cs="Arial"/>
                <w:sz w:val="22"/>
                <w:szCs w:val="22"/>
                <w:lang w:val="es-ES_tradnl"/>
              </w:rPr>
              <w:t>.</w:t>
            </w:r>
          </w:p>
          <w:p w:rsidR="00AB1809" w:rsidRPr="00E13FCD" w:rsidRDefault="00AB1809" w:rsidP="00E13FCD">
            <w:pPr>
              <w:spacing w:line="276" w:lineRule="auto"/>
              <w:jc w:val="both"/>
              <w:rPr>
                <w:rFonts w:ascii="Arial" w:hAnsi="Arial" w:cs="Arial"/>
                <w:b/>
                <w:sz w:val="22"/>
                <w:szCs w:val="22"/>
              </w:rPr>
            </w:pPr>
          </w:p>
        </w:tc>
        <w:tc>
          <w:tcPr>
            <w:tcW w:w="3685" w:type="dxa"/>
          </w:tcPr>
          <w:p w:rsidR="000571E1" w:rsidRPr="00E13FCD" w:rsidRDefault="000571E1" w:rsidP="00E13FCD">
            <w:pPr>
              <w:spacing w:line="276" w:lineRule="auto"/>
              <w:jc w:val="center"/>
              <w:rPr>
                <w:rFonts w:ascii="Arial" w:hAnsi="Arial" w:cs="Arial"/>
                <w:sz w:val="22"/>
                <w:szCs w:val="22"/>
              </w:rPr>
            </w:pPr>
          </w:p>
          <w:p w:rsidR="000571E1" w:rsidRPr="00E13FCD" w:rsidRDefault="000571E1" w:rsidP="00E13FCD">
            <w:pPr>
              <w:spacing w:line="276" w:lineRule="auto"/>
              <w:jc w:val="center"/>
              <w:rPr>
                <w:rFonts w:ascii="Arial" w:hAnsi="Arial" w:cs="Arial"/>
                <w:sz w:val="22"/>
                <w:szCs w:val="22"/>
              </w:rPr>
            </w:pPr>
          </w:p>
          <w:p w:rsidR="000571E1" w:rsidRPr="00E13FCD" w:rsidRDefault="000571E1" w:rsidP="00E13FCD">
            <w:pPr>
              <w:spacing w:line="276" w:lineRule="auto"/>
              <w:jc w:val="center"/>
              <w:rPr>
                <w:rFonts w:ascii="Arial" w:hAnsi="Arial" w:cs="Arial"/>
                <w:sz w:val="22"/>
                <w:szCs w:val="22"/>
              </w:rPr>
            </w:pPr>
            <w:r w:rsidRPr="00E13FCD">
              <w:rPr>
                <w:rFonts w:ascii="Arial" w:hAnsi="Arial" w:cs="Arial"/>
                <w:sz w:val="22"/>
                <w:szCs w:val="22"/>
              </w:rPr>
              <w:t>23 al 27 de Septiembre</w:t>
            </w:r>
            <w:r w:rsidR="00102177">
              <w:rPr>
                <w:rFonts w:ascii="Arial" w:hAnsi="Arial" w:cs="Arial"/>
                <w:sz w:val="22"/>
                <w:szCs w:val="22"/>
              </w:rPr>
              <w:t>.</w:t>
            </w:r>
          </w:p>
        </w:tc>
      </w:tr>
    </w:tbl>
    <w:p w:rsidR="00281D64" w:rsidRPr="00E13FCD" w:rsidRDefault="00281D64" w:rsidP="00E13FCD">
      <w:pPr>
        <w:spacing w:line="276" w:lineRule="auto"/>
        <w:jc w:val="center"/>
        <w:rPr>
          <w:rFonts w:ascii="Arial" w:hAnsi="Arial" w:cs="Arial"/>
          <w:b/>
          <w:sz w:val="22"/>
          <w:szCs w:val="22"/>
        </w:rPr>
      </w:pPr>
    </w:p>
    <w:tbl>
      <w:tblPr>
        <w:tblStyle w:val="Tablaconcuadrcula"/>
        <w:tblW w:w="14000" w:type="dxa"/>
        <w:tblLook w:val="04A0"/>
      </w:tblPr>
      <w:tblGrid>
        <w:gridCol w:w="6316"/>
        <w:gridCol w:w="4155"/>
        <w:gridCol w:w="3529"/>
      </w:tblGrid>
      <w:tr w:rsidR="00281D64" w:rsidRPr="00E13FCD" w:rsidTr="005D140B">
        <w:tc>
          <w:tcPr>
            <w:tcW w:w="6316" w:type="dxa"/>
          </w:tcPr>
          <w:p w:rsidR="00AB1809" w:rsidRPr="00E13FCD" w:rsidRDefault="00AB1809" w:rsidP="00E13FCD">
            <w:pPr>
              <w:spacing w:line="276" w:lineRule="auto"/>
              <w:jc w:val="center"/>
              <w:rPr>
                <w:rFonts w:ascii="Arial" w:hAnsi="Arial" w:cs="Arial"/>
                <w:b/>
                <w:sz w:val="22"/>
                <w:szCs w:val="22"/>
              </w:rPr>
            </w:pPr>
          </w:p>
          <w:p w:rsidR="00281D64" w:rsidRDefault="00281D64" w:rsidP="00E13FCD">
            <w:pPr>
              <w:spacing w:line="276" w:lineRule="auto"/>
              <w:jc w:val="center"/>
              <w:rPr>
                <w:rFonts w:ascii="Arial" w:hAnsi="Arial" w:cs="Arial"/>
                <w:b/>
                <w:sz w:val="22"/>
                <w:szCs w:val="22"/>
              </w:rPr>
            </w:pPr>
            <w:r w:rsidRPr="00E13FCD">
              <w:rPr>
                <w:rFonts w:ascii="Arial" w:hAnsi="Arial" w:cs="Arial"/>
                <w:b/>
                <w:sz w:val="22"/>
                <w:szCs w:val="22"/>
              </w:rPr>
              <w:t>EVIDENCIAS DE APRENDIZAJE DE LA UNIDAD/MÓDULO/ BLOQUE PARA EL PORTAFOLIO</w:t>
            </w:r>
          </w:p>
          <w:p w:rsidR="009B6993" w:rsidRPr="00E13FCD" w:rsidRDefault="009B6993" w:rsidP="00E13FCD">
            <w:pPr>
              <w:spacing w:line="276" w:lineRule="auto"/>
              <w:jc w:val="center"/>
              <w:rPr>
                <w:rFonts w:ascii="Arial" w:hAnsi="Arial" w:cs="Arial"/>
                <w:b/>
                <w:sz w:val="22"/>
                <w:szCs w:val="22"/>
              </w:rPr>
            </w:pPr>
          </w:p>
        </w:tc>
        <w:tc>
          <w:tcPr>
            <w:tcW w:w="4155" w:type="dxa"/>
          </w:tcPr>
          <w:p w:rsidR="00AB1809" w:rsidRPr="00E13FCD" w:rsidRDefault="00AB1809" w:rsidP="00E13FCD">
            <w:pPr>
              <w:spacing w:line="276" w:lineRule="auto"/>
              <w:jc w:val="center"/>
              <w:rPr>
                <w:rFonts w:ascii="Arial" w:hAnsi="Arial" w:cs="Arial"/>
                <w:b/>
                <w:sz w:val="22"/>
                <w:szCs w:val="22"/>
              </w:rPr>
            </w:pPr>
          </w:p>
          <w:p w:rsidR="00281D64" w:rsidRPr="00E13FCD" w:rsidRDefault="00281D64" w:rsidP="00E13FCD">
            <w:pPr>
              <w:spacing w:line="276" w:lineRule="auto"/>
              <w:jc w:val="center"/>
              <w:rPr>
                <w:rFonts w:ascii="Arial" w:hAnsi="Arial" w:cs="Arial"/>
                <w:b/>
                <w:sz w:val="22"/>
                <w:szCs w:val="22"/>
              </w:rPr>
            </w:pPr>
            <w:r w:rsidRPr="00E13FCD">
              <w:rPr>
                <w:rFonts w:ascii="Arial" w:hAnsi="Arial" w:cs="Arial"/>
                <w:b/>
                <w:sz w:val="22"/>
                <w:szCs w:val="22"/>
              </w:rPr>
              <w:t>CRITERIOS DE DESEMPEÑO</w:t>
            </w:r>
          </w:p>
        </w:tc>
        <w:tc>
          <w:tcPr>
            <w:tcW w:w="3529" w:type="dxa"/>
          </w:tcPr>
          <w:p w:rsidR="00AB1809" w:rsidRPr="00E13FCD" w:rsidRDefault="00AB1809" w:rsidP="00E13FCD">
            <w:pPr>
              <w:spacing w:line="276" w:lineRule="auto"/>
              <w:jc w:val="center"/>
              <w:rPr>
                <w:rFonts w:ascii="Arial" w:hAnsi="Arial" w:cs="Arial"/>
                <w:b/>
                <w:sz w:val="22"/>
                <w:szCs w:val="22"/>
              </w:rPr>
            </w:pPr>
          </w:p>
          <w:p w:rsidR="00281D64" w:rsidRPr="00E13FCD" w:rsidRDefault="00281D64" w:rsidP="00E13FCD">
            <w:pPr>
              <w:spacing w:line="276" w:lineRule="auto"/>
              <w:jc w:val="center"/>
              <w:rPr>
                <w:rFonts w:ascii="Arial" w:hAnsi="Arial" w:cs="Arial"/>
                <w:b/>
                <w:sz w:val="22"/>
                <w:szCs w:val="22"/>
              </w:rPr>
            </w:pPr>
            <w:r w:rsidRPr="00E13FCD">
              <w:rPr>
                <w:rFonts w:ascii="Arial" w:hAnsi="Arial" w:cs="Arial"/>
                <w:b/>
                <w:sz w:val="22"/>
                <w:szCs w:val="22"/>
              </w:rPr>
              <w:t>RECURSOS DE EVALUACIÓN</w:t>
            </w:r>
          </w:p>
        </w:tc>
      </w:tr>
      <w:tr w:rsidR="00281D64" w:rsidRPr="00E13FCD" w:rsidTr="005D140B">
        <w:tc>
          <w:tcPr>
            <w:tcW w:w="6316" w:type="dxa"/>
          </w:tcPr>
          <w:p w:rsidR="00AB1809" w:rsidRPr="00E13FCD" w:rsidRDefault="00AB1809" w:rsidP="00E13FCD">
            <w:pPr>
              <w:spacing w:line="276" w:lineRule="auto"/>
              <w:jc w:val="both"/>
              <w:rPr>
                <w:rFonts w:ascii="Arial" w:hAnsi="Arial" w:cs="Arial"/>
                <w:sz w:val="22"/>
                <w:szCs w:val="22"/>
              </w:rPr>
            </w:pPr>
          </w:p>
          <w:p w:rsidR="00281D64" w:rsidRPr="00E13FCD" w:rsidRDefault="000571E1" w:rsidP="00E13FCD">
            <w:pPr>
              <w:spacing w:line="276" w:lineRule="auto"/>
              <w:jc w:val="both"/>
              <w:rPr>
                <w:rFonts w:ascii="Arial" w:hAnsi="Arial" w:cs="Arial"/>
                <w:sz w:val="22"/>
                <w:szCs w:val="22"/>
              </w:rPr>
            </w:pPr>
            <w:r w:rsidRPr="00E13FCD">
              <w:rPr>
                <w:rFonts w:ascii="Arial" w:hAnsi="Arial" w:cs="Arial"/>
                <w:sz w:val="22"/>
                <w:szCs w:val="22"/>
              </w:rPr>
              <w:t>Selecciona fuentes históricas primarias pertinentes para ser empleadas en las actividades de aprendizaje en el aula fruto de su visita al museo del normalismo</w:t>
            </w:r>
            <w:r w:rsidR="00EA278C" w:rsidRPr="00E13FCD">
              <w:rPr>
                <w:rFonts w:ascii="Arial" w:hAnsi="Arial" w:cs="Arial"/>
                <w:sz w:val="22"/>
                <w:szCs w:val="22"/>
              </w:rPr>
              <w:t>.</w:t>
            </w:r>
          </w:p>
          <w:p w:rsidR="00EA278C" w:rsidRPr="00E13FCD" w:rsidRDefault="00EA278C" w:rsidP="00E13FCD">
            <w:pPr>
              <w:spacing w:line="276" w:lineRule="auto"/>
              <w:jc w:val="both"/>
              <w:rPr>
                <w:rFonts w:ascii="Arial" w:hAnsi="Arial" w:cs="Arial"/>
                <w:sz w:val="22"/>
                <w:szCs w:val="22"/>
              </w:rPr>
            </w:pPr>
          </w:p>
          <w:p w:rsidR="00EA278C" w:rsidRPr="00E13FCD" w:rsidRDefault="00EA278C" w:rsidP="00E13FCD">
            <w:pPr>
              <w:spacing w:line="276" w:lineRule="auto"/>
              <w:jc w:val="both"/>
              <w:rPr>
                <w:rFonts w:ascii="Arial" w:hAnsi="Arial" w:cs="Arial"/>
                <w:sz w:val="22"/>
                <w:szCs w:val="22"/>
              </w:rPr>
            </w:pPr>
            <w:r w:rsidRPr="00E13FCD">
              <w:rPr>
                <w:rFonts w:ascii="Arial" w:hAnsi="Arial" w:cs="Arial"/>
                <w:sz w:val="22"/>
                <w:szCs w:val="22"/>
              </w:rPr>
              <w:t>Álbum de imágenes de documentos históricos</w:t>
            </w:r>
            <w:r w:rsidR="00AB1809" w:rsidRPr="00E13FCD">
              <w:rPr>
                <w:rFonts w:ascii="Arial" w:hAnsi="Arial" w:cs="Arial"/>
                <w:sz w:val="22"/>
                <w:szCs w:val="22"/>
              </w:rPr>
              <w:t>.</w:t>
            </w:r>
          </w:p>
          <w:p w:rsidR="00AB1809" w:rsidRPr="00E13FCD" w:rsidRDefault="00AB1809" w:rsidP="00E13FCD">
            <w:pPr>
              <w:spacing w:line="276" w:lineRule="auto"/>
              <w:jc w:val="both"/>
              <w:rPr>
                <w:rFonts w:ascii="Arial" w:hAnsi="Arial" w:cs="Arial"/>
                <w:b/>
                <w:sz w:val="22"/>
                <w:szCs w:val="22"/>
              </w:rPr>
            </w:pPr>
          </w:p>
        </w:tc>
        <w:tc>
          <w:tcPr>
            <w:tcW w:w="4155" w:type="dxa"/>
          </w:tcPr>
          <w:p w:rsidR="00AB1809" w:rsidRPr="00E13FCD" w:rsidRDefault="00AB1809" w:rsidP="00E13FCD">
            <w:pPr>
              <w:spacing w:line="276" w:lineRule="auto"/>
              <w:jc w:val="both"/>
              <w:rPr>
                <w:rFonts w:ascii="Arial" w:hAnsi="Arial" w:cs="Arial"/>
                <w:sz w:val="22"/>
                <w:szCs w:val="22"/>
              </w:rPr>
            </w:pPr>
          </w:p>
          <w:p w:rsidR="00281D64" w:rsidRPr="00E13FCD" w:rsidRDefault="00DA04CE" w:rsidP="00E13FCD">
            <w:pPr>
              <w:spacing w:line="276" w:lineRule="auto"/>
              <w:jc w:val="both"/>
              <w:rPr>
                <w:rFonts w:ascii="Arial" w:hAnsi="Arial" w:cs="Arial"/>
                <w:sz w:val="22"/>
                <w:szCs w:val="22"/>
              </w:rPr>
            </w:pPr>
            <w:r w:rsidRPr="00E13FCD">
              <w:rPr>
                <w:rFonts w:ascii="Arial" w:hAnsi="Arial" w:cs="Arial"/>
                <w:sz w:val="22"/>
                <w:szCs w:val="22"/>
              </w:rPr>
              <w:t xml:space="preserve">Analiza críticamente diversas </w:t>
            </w:r>
            <w:r w:rsidR="00EA278C" w:rsidRPr="00E13FCD">
              <w:rPr>
                <w:rFonts w:ascii="Arial" w:hAnsi="Arial" w:cs="Arial"/>
                <w:sz w:val="22"/>
                <w:szCs w:val="22"/>
              </w:rPr>
              <w:t>interpretaciones</w:t>
            </w:r>
            <w:r w:rsidRPr="00E13FCD">
              <w:rPr>
                <w:rFonts w:ascii="Arial" w:hAnsi="Arial" w:cs="Arial"/>
                <w:sz w:val="22"/>
                <w:szCs w:val="22"/>
              </w:rPr>
              <w:t xml:space="preserve"> históricas y fuentes secundarias sobre sucesos, procesos y conceptos históricos y los incorpora como fundamento en la construcción de su conocimiento histórico.</w:t>
            </w:r>
          </w:p>
          <w:p w:rsidR="00E13FCD" w:rsidRPr="00E13FCD" w:rsidRDefault="00E13FCD" w:rsidP="00E13FCD">
            <w:pPr>
              <w:spacing w:line="276" w:lineRule="auto"/>
              <w:jc w:val="both"/>
              <w:rPr>
                <w:rFonts w:ascii="Arial" w:hAnsi="Arial" w:cs="Arial"/>
                <w:b/>
                <w:sz w:val="22"/>
                <w:szCs w:val="22"/>
              </w:rPr>
            </w:pPr>
          </w:p>
        </w:tc>
        <w:tc>
          <w:tcPr>
            <w:tcW w:w="3529" w:type="dxa"/>
          </w:tcPr>
          <w:p w:rsidR="00AB1809" w:rsidRPr="00E13FCD" w:rsidRDefault="00AB1809" w:rsidP="00E13FCD">
            <w:pPr>
              <w:spacing w:line="276" w:lineRule="auto"/>
              <w:jc w:val="both"/>
              <w:rPr>
                <w:rFonts w:ascii="Arial" w:hAnsi="Arial" w:cs="Arial"/>
                <w:sz w:val="22"/>
                <w:szCs w:val="22"/>
              </w:rPr>
            </w:pPr>
          </w:p>
          <w:p w:rsidR="00281D64" w:rsidRPr="00E13FCD" w:rsidRDefault="000571E1" w:rsidP="00E13FCD">
            <w:pPr>
              <w:spacing w:line="276" w:lineRule="auto"/>
              <w:jc w:val="both"/>
              <w:rPr>
                <w:rFonts w:ascii="Arial" w:hAnsi="Arial" w:cs="Arial"/>
                <w:b/>
                <w:sz w:val="22"/>
                <w:szCs w:val="22"/>
              </w:rPr>
            </w:pPr>
            <w:r w:rsidRPr="00E13FCD">
              <w:rPr>
                <w:rFonts w:ascii="Arial" w:hAnsi="Arial" w:cs="Arial"/>
                <w:sz w:val="22"/>
                <w:szCs w:val="22"/>
              </w:rPr>
              <w:t>Rúbricas y fichas del análisis de fuentes primarias.</w:t>
            </w:r>
          </w:p>
        </w:tc>
      </w:tr>
    </w:tbl>
    <w:p w:rsidR="00281D64" w:rsidRPr="00E13FCD" w:rsidRDefault="00281D64" w:rsidP="00E13FCD">
      <w:pPr>
        <w:spacing w:line="276" w:lineRule="auto"/>
        <w:ind w:left="360"/>
        <w:rPr>
          <w:rFonts w:ascii="Arial" w:hAnsi="Arial" w:cs="Arial"/>
          <w:sz w:val="22"/>
          <w:szCs w:val="22"/>
        </w:rPr>
      </w:pPr>
    </w:p>
    <w:p w:rsidR="00281D64" w:rsidRDefault="00281D64" w:rsidP="00E13FCD">
      <w:pPr>
        <w:spacing w:line="276" w:lineRule="auto"/>
        <w:ind w:left="360"/>
        <w:rPr>
          <w:rFonts w:ascii="Arial" w:hAnsi="Arial" w:cs="Arial"/>
          <w:sz w:val="22"/>
          <w:szCs w:val="22"/>
        </w:rPr>
      </w:pPr>
    </w:p>
    <w:p w:rsidR="009B6993" w:rsidRDefault="009B6993" w:rsidP="00E13FCD">
      <w:pPr>
        <w:spacing w:line="276" w:lineRule="auto"/>
        <w:ind w:left="360"/>
        <w:rPr>
          <w:rFonts w:ascii="Arial" w:hAnsi="Arial" w:cs="Arial"/>
          <w:sz w:val="22"/>
          <w:szCs w:val="22"/>
        </w:rPr>
      </w:pPr>
    </w:p>
    <w:p w:rsidR="009B6993" w:rsidRDefault="009B6993" w:rsidP="00E13FCD">
      <w:pPr>
        <w:spacing w:line="276" w:lineRule="auto"/>
        <w:ind w:left="360"/>
        <w:rPr>
          <w:rFonts w:ascii="Arial" w:hAnsi="Arial" w:cs="Arial"/>
          <w:sz w:val="22"/>
          <w:szCs w:val="22"/>
        </w:rPr>
      </w:pPr>
    </w:p>
    <w:p w:rsidR="009B6993" w:rsidRDefault="009B6993" w:rsidP="00E13FCD">
      <w:pPr>
        <w:spacing w:line="276" w:lineRule="auto"/>
        <w:ind w:left="360"/>
        <w:rPr>
          <w:rFonts w:ascii="Arial" w:hAnsi="Arial" w:cs="Arial"/>
          <w:sz w:val="22"/>
          <w:szCs w:val="22"/>
        </w:rPr>
      </w:pPr>
    </w:p>
    <w:p w:rsidR="009B6993" w:rsidRDefault="009B6993" w:rsidP="00E13FCD">
      <w:pPr>
        <w:spacing w:line="276" w:lineRule="auto"/>
        <w:ind w:left="360"/>
        <w:rPr>
          <w:rFonts w:ascii="Arial" w:hAnsi="Arial" w:cs="Arial"/>
          <w:sz w:val="22"/>
          <w:szCs w:val="22"/>
        </w:rPr>
      </w:pPr>
    </w:p>
    <w:p w:rsidR="009B6993" w:rsidRDefault="009B6993" w:rsidP="00E13FCD">
      <w:pPr>
        <w:spacing w:line="276" w:lineRule="auto"/>
        <w:ind w:left="360"/>
        <w:rPr>
          <w:rFonts w:ascii="Arial" w:hAnsi="Arial" w:cs="Arial"/>
          <w:sz w:val="22"/>
          <w:szCs w:val="22"/>
        </w:rPr>
      </w:pPr>
    </w:p>
    <w:p w:rsidR="009B6993" w:rsidRDefault="009B6993" w:rsidP="00E13FCD">
      <w:pPr>
        <w:spacing w:line="276" w:lineRule="auto"/>
        <w:ind w:left="360"/>
        <w:rPr>
          <w:rFonts w:ascii="Arial" w:hAnsi="Arial" w:cs="Arial"/>
          <w:sz w:val="22"/>
          <w:szCs w:val="22"/>
        </w:rPr>
      </w:pPr>
    </w:p>
    <w:p w:rsidR="009B6993" w:rsidRPr="00E13FCD" w:rsidRDefault="009B6993" w:rsidP="00E13FCD">
      <w:pPr>
        <w:spacing w:line="276" w:lineRule="auto"/>
        <w:ind w:left="360"/>
        <w:rPr>
          <w:rFonts w:ascii="Arial" w:hAnsi="Arial" w:cs="Arial"/>
          <w:sz w:val="22"/>
          <w:szCs w:val="22"/>
        </w:rPr>
      </w:pPr>
    </w:p>
    <w:tbl>
      <w:tblPr>
        <w:tblStyle w:val="Tablaconcuadrcula"/>
        <w:tblW w:w="14000" w:type="dxa"/>
        <w:tblLook w:val="04A0"/>
      </w:tblPr>
      <w:tblGrid>
        <w:gridCol w:w="14000"/>
      </w:tblGrid>
      <w:tr w:rsidR="000571E1" w:rsidRPr="00E13FCD" w:rsidTr="005D140B">
        <w:tc>
          <w:tcPr>
            <w:tcW w:w="14000" w:type="dxa"/>
          </w:tcPr>
          <w:p w:rsidR="00AB1809" w:rsidRPr="00E13FCD" w:rsidRDefault="00AB1809" w:rsidP="00E13FCD">
            <w:pPr>
              <w:spacing w:line="276" w:lineRule="auto"/>
              <w:jc w:val="center"/>
              <w:rPr>
                <w:rFonts w:ascii="Arial" w:hAnsi="Arial" w:cs="Arial"/>
                <w:b/>
                <w:sz w:val="22"/>
                <w:szCs w:val="22"/>
              </w:rPr>
            </w:pPr>
          </w:p>
          <w:p w:rsidR="000571E1" w:rsidRPr="00E13FCD" w:rsidRDefault="000571E1" w:rsidP="00E13FCD">
            <w:pPr>
              <w:spacing w:line="276" w:lineRule="auto"/>
              <w:jc w:val="center"/>
              <w:rPr>
                <w:rFonts w:ascii="Arial" w:hAnsi="Arial" w:cs="Arial"/>
                <w:b/>
                <w:sz w:val="22"/>
                <w:szCs w:val="22"/>
              </w:rPr>
            </w:pPr>
            <w:r w:rsidRPr="00E13FCD">
              <w:rPr>
                <w:rFonts w:ascii="Arial" w:hAnsi="Arial" w:cs="Arial"/>
                <w:b/>
                <w:sz w:val="22"/>
                <w:szCs w:val="22"/>
              </w:rPr>
              <w:t>UNIDAD DE APRENDIZAJE/MÓDULO/BLOQUE</w:t>
            </w:r>
          </w:p>
          <w:p w:rsidR="00AB1809" w:rsidRPr="00E13FCD" w:rsidRDefault="00AB1809" w:rsidP="00E13FCD">
            <w:pPr>
              <w:spacing w:line="276" w:lineRule="auto"/>
              <w:jc w:val="center"/>
              <w:rPr>
                <w:rFonts w:ascii="Arial" w:hAnsi="Arial" w:cs="Arial"/>
                <w:b/>
                <w:sz w:val="22"/>
                <w:szCs w:val="22"/>
              </w:rPr>
            </w:pPr>
          </w:p>
        </w:tc>
      </w:tr>
      <w:tr w:rsidR="000571E1" w:rsidRPr="00E13FCD" w:rsidTr="005D140B">
        <w:tc>
          <w:tcPr>
            <w:tcW w:w="14000" w:type="dxa"/>
          </w:tcPr>
          <w:p w:rsidR="000571E1" w:rsidRPr="00E13FCD" w:rsidRDefault="000571E1" w:rsidP="00E13FCD">
            <w:pPr>
              <w:spacing w:line="276" w:lineRule="auto"/>
              <w:rPr>
                <w:rFonts w:ascii="Arial" w:hAnsi="Arial" w:cs="Arial"/>
                <w:sz w:val="22"/>
                <w:szCs w:val="22"/>
              </w:rPr>
            </w:pPr>
          </w:p>
          <w:p w:rsidR="000571E1" w:rsidRPr="00E13FCD" w:rsidRDefault="00AB1809" w:rsidP="00E13FCD">
            <w:pPr>
              <w:spacing w:line="276" w:lineRule="auto"/>
              <w:ind w:left="360"/>
              <w:rPr>
                <w:rFonts w:ascii="Arial" w:hAnsi="Arial" w:cs="Arial"/>
                <w:sz w:val="22"/>
                <w:szCs w:val="22"/>
              </w:rPr>
            </w:pPr>
            <w:r w:rsidRPr="00E13FCD">
              <w:rPr>
                <w:rFonts w:ascii="Arial" w:hAnsi="Arial" w:cs="Arial"/>
                <w:sz w:val="22"/>
                <w:szCs w:val="22"/>
              </w:rPr>
              <w:t>II.</w:t>
            </w:r>
          </w:p>
        </w:tc>
      </w:tr>
    </w:tbl>
    <w:p w:rsidR="000571E1" w:rsidRPr="00E13FCD" w:rsidRDefault="000571E1" w:rsidP="00E13FCD">
      <w:pPr>
        <w:pStyle w:val="Default"/>
        <w:spacing w:line="276" w:lineRule="auto"/>
        <w:rPr>
          <w:b/>
          <w:sz w:val="22"/>
          <w:szCs w:val="22"/>
        </w:rPr>
      </w:pPr>
    </w:p>
    <w:p w:rsidR="000571E1" w:rsidRPr="00E13FCD" w:rsidRDefault="000571E1" w:rsidP="00E13FCD">
      <w:pPr>
        <w:pStyle w:val="Default"/>
        <w:spacing w:line="276" w:lineRule="auto"/>
        <w:rPr>
          <w:b/>
          <w:sz w:val="22"/>
          <w:szCs w:val="22"/>
        </w:rPr>
      </w:pPr>
    </w:p>
    <w:tbl>
      <w:tblPr>
        <w:tblStyle w:val="Tablaconcuadrcula"/>
        <w:tblW w:w="14000" w:type="dxa"/>
        <w:tblLayout w:type="fixed"/>
        <w:tblLook w:val="04A0"/>
      </w:tblPr>
      <w:tblGrid>
        <w:gridCol w:w="3794"/>
        <w:gridCol w:w="10206"/>
      </w:tblGrid>
      <w:tr w:rsidR="000571E1" w:rsidRPr="00E13FCD" w:rsidTr="005D140B">
        <w:tc>
          <w:tcPr>
            <w:tcW w:w="3794" w:type="dxa"/>
          </w:tcPr>
          <w:p w:rsidR="00AB1809" w:rsidRPr="00E13FCD" w:rsidRDefault="00AB1809" w:rsidP="00E13FCD">
            <w:pPr>
              <w:spacing w:line="276" w:lineRule="auto"/>
              <w:rPr>
                <w:rFonts w:ascii="Arial" w:hAnsi="Arial" w:cs="Arial"/>
                <w:b/>
                <w:sz w:val="22"/>
                <w:szCs w:val="22"/>
              </w:rPr>
            </w:pPr>
          </w:p>
          <w:p w:rsidR="000571E1" w:rsidRPr="00E13FCD" w:rsidRDefault="000571E1" w:rsidP="00E13FCD">
            <w:pPr>
              <w:spacing w:line="276" w:lineRule="auto"/>
              <w:rPr>
                <w:rFonts w:ascii="Arial" w:hAnsi="Arial" w:cs="Arial"/>
                <w:b/>
                <w:sz w:val="22"/>
                <w:szCs w:val="22"/>
              </w:rPr>
            </w:pPr>
            <w:r w:rsidRPr="00E13FCD">
              <w:rPr>
                <w:rFonts w:ascii="Arial" w:hAnsi="Arial" w:cs="Arial"/>
                <w:b/>
                <w:sz w:val="22"/>
                <w:szCs w:val="22"/>
              </w:rPr>
              <w:t>NOMBRE DE LA UNIDAD DE APRENDIZAJE/MÓDULO/BLOQUE</w:t>
            </w:r>
          </w:p>
          <w:p w:rsidR="0088224D" w:rsidRPr="00E13FCD" w:rsidRDefault="0088224D" w:rsidP="00E13FCD">
            <w:pPr>
              <w:spacing w:line="276" w:lineRule="auto"/>
              <w:rPr>
                <w:rFonts w:ascii="Arial" w:hAnsi="Arial" w:cs="Arial"/>
                <w:b/>
                <w:sz w:val="22"/>
                <w:szCs w:val="22"/>
              </w:rPr>
            </w:pPr>
          </w:p>
        </w:tc>
        <w:tc>
          <w:tcPr>
            <w:tcW w:w="10206" w:type="dxa"/>
          </w:tcPr>
          <w:p w:rsidR="0088224D" w:rsidRPr="00E13FCD" w:rsidRDefault="0088224D" w:rsidP="00E13FCD">
            <w:pPr>
              <w:spacing w:line="276" w:lineRule="auto"/>
              <w:jc w:val="both"/>
              <w:rPr>
                <w:rFonts w:ascii="Arial" w:hAnsi="Arial" w:cs="Arial"/>
                <w:sz w:val="22"/>
                <w:szCs w:val="22"/>
              </w:rPr>
            </w:pPr>
          </w:p>
          <w:p w:rsidR="000571E1" w:rsidRPr="00E13FCD" w:rsidRDefault="000571E1" w:rsidP="00E13FCD">
            <w:pPr>
              <w:spacing w:line="276" w:lineRule="auto"/>
              <w:jc w:val="both"/>
              <w:rPr>
                <w:rFonts w:ascii="Arial" w:hAnsi="Arial" w:cs="Arial"/>
                <w:sz w:val="22"/>
                <w:szCs w:val="22"/>
              </w:rPr>
            </w:pPr>
            <w:r w:rsidRPr="00E13FCD">
              <w:rPr>
                <w:rFonts w:ascii="Arial" w:hAnsi="Arial" w:cs="Arial"/>
                <w:sz w:val="22"/>
                <w:szCs w:val="22"/>
              </w:rPr>
              <w:t xml:space="preserve">Historia de la educación en </w:t>
            </w:r>
            <w:r w:rsidR="00DD5827" w:rsidRPr="00E13FCD">
              <w:rPr>
                <w:rFonts w:ascii="Arial" w:hAnsi="Arial" w:cs="Arial"/>
                <w:sz w:val="22"/>
                <w:szCs w:val="22"/>
              </w:rPr>
              <w:t>México</w:t>
            </w:r>
            <w:r w:rsidRPr="00E13FCD">
              <w:rPr>
                <w:rFonts w:ascii="Arial" w:hAnsi="Arial" w:cs="Arial"/>
                <w:sz w:val="22"/>
                <w:szCs w:val="22"/>
              </w:rPr>
              <w:t>, una mirada panorámica.</w:t>
            </w:r>
          </w:p>
        </w:tc>
      </w:tr>
      <w:tr w:rsidR="000571E1" w:rsidRPr="00E13FCD" w:rsidTr="005D140B">
        <w:tc>
          <w:tcPr>
            <w:tcW w:w="3794" w:type="dxa"/>
          </w:tcPr>
          <w:p w:rsidR="00AB1809" w:rsidRPr="00E13FCD" w:rsidRDefault="00AB1809" w:rsidP="00E13FCD">
            <w:pPr>
              <w:spacing w:line="276" w:lineRule="auto"/>
              <w:rPr>
                <w:rFonts w:ascii="Arial" w:hAnsi="Arial" w:cs="Arial"/>
                <w:b/>
                <w:sz w:val="22"/>
                <w:szCs w:val="22"/>
              </w:rPr>
            </w:pPr>
          </w:p>
          <w:p w:rsidR="000571E1" w:rsidRPr="00E13FCD" w:rsidRDefault="000571E1" w:rsidP="00E13FCD">
            <w:pPr>
              <w:spacing w:line="276" w:lineRule="auto"/>
              <w:rPr>
                <w:rFonts w:ascii="Arial" w:hAnsi="Arial" w:cs="Arial"/>
                <w:b/>
                <w:sz w:val="22"/>
                <w:szCs w:val="22"/>
              </w:rPr>
            </w:pPr>
            <w:r w:rsidRPr="00E13FCD">
              <w:rPr>
                <w:rFonts w:ascii="Arial" w:hAnsi="Arial" w:cs="Arial"/>
                <w:b/>
                <w:sz w:val="22"/>
                <w:szCs w:val="22"/>
              </w:rPr>
              <w:t>(DESCRIPCIÓN BREVE)</w:t>
            </w:r>
          </w:p>
          <w:p w:rsidR="0088224D" w:rsidRPr="00E13FCD" w:rsidRDefault="0088224D" w:rsidP="00E13FCD">
            <w:pPr>
              <w:spacing w:line="276" w:lineRule="auto"/>
              <w:rPr>
                <w:rFonts w:ascii="Arial" w:hAnsi="Arial" w:cs="Arial"/>
                <w:b/>
                <w:sz w:val="22"/>
                <w:szCs w:val="22"/>
              </w:rPr>
            </w:pPr>
          </w:p>
        </w:tc>
        <w:tc>
          <w:tcPr>
            <w:tcW w:w="10206" w:type="dxa"/>
          </w:tcPr>
          <w:p w:rsidR="0088224D" w:rsidRPr="00E13FCD" w:rsidRDefault="0088224D" w:rsidP="00E13FCD">
            <w:pPr>
              <w:spacing w:line="276" w:lineRule="auto"/>
              <w:jc w:val="both"/>
              <w:rPr>
                <w:rFonts w:ascii="Arial" w:hAnsi="Arial" w:cs="Arial"/>
                <w:sz w:val="22"/>
                <w:szCs w:val="22"/>
              </w:rPr>
            </w:pPr>
          </w:p>
          <w:p w:rsidR="000571E1" w:rsidRPr="00E13FCD" w:rsidRDefault="000571E1" w:rsidP="00E13FCD">
            <w:pPr>
              <w:spacing w:line="276" w:lineRule="auto"/>
              <w:jc w:val="both"/>
              <w:rPr>
                <w:rFonts w:ascii="Arial" w:hAnsi="Arial" w:cs="Arial"/>
                <w:sz w:val="22"/>
                <w:szCs w:val="22"/>
              </w:rPr>
            </w:pPr>
            <w:r w:rsidRPr="00E13FCD">
              <w:rPr>
                <w:rFonts w:ascii="Arial" w:hAnsi="Arial" w:cs="Arial"/>
                <w:sz w:val="22"/>
                <w:szCs w:val="22"/>
              </w:rPr>
              <w:t xml:space="preserve">En esta unidad se realizará un seguimiento de la evolución histórica de la educación en nuestro país </w:t>
            </w:r>
            <w:r w:rsidR="00D373DE" w:rsidRPr="00E13FCD">
              <w:rPr>
                <w:rFonts w:ascii="Arial" w:hAnsi="Arial" w:cs="Arial"/>
                <w:sz w:val="22"/>
                <w:szCs w:val="22"/>
              </w:rPr>
              <w:t>desde las culturas precolombinas hasta la actualidad.</w:t>
            </w:r>
          </w:p>
          <w:p w:rsidR="0088224D" w:rsidRPr="00E13FCD" w:rsidRDefault="0088224D" w:rsidP="00E13FCD">
            <w:pPr>
              <w:spacing w:line="276" w:lineRule="auto"/>
              <w:jc w:val="both"/>
              <w:rPr>
                <w:rFonts w:ascii="Arial" w:hAnsi="Arial" w:cs="Arial"/>
                <w:sz w:val="22"/>
                <w:szCs w:val="22"/>
              </w:rPr>
            </w:pPr>
          </w:p>
        </w:tc>
      </w:tr>
      <w:tr w:rsidR="000571E1" w:rsidRPr="00E13FCD" w:rsidTr="005D140B">
        <w:tc>
          <w:tcPr>
            <w:tcW w:w="3794" w:type="dxa"/>
          </w:tcPr>
          <w:p w:rsidR="00AB1809" w:rsidRPr="00E13FCD" w:rsidRDefault="00AB1809" w:rsidP="00E13FCD">
            <w:pPr>
              <w:spacing w:line="276" w:lineRule="auto"/>
              <w:rPr>
                <w:rFonts w:ascii="Arial" w:hAnsi="Arial" w:cs="Arial"/>
                <w:b/>
                <w:sz w:val="22"/>
                <w:szCs w:val="22"/>
              </w:rPr>
            </w:pPr>
          </w:p>
          <w:p w:rsidR="000571E1" w:rsidRPr="00E13FCD" w:rsidRDefault="000571E1" w:rsidP="00E13FCD">
            <w:pPr>
              <w:spacing w:line="276" w:lineRule="auto"/>
              <w:rPr>
                <w:rFonts w:ascii="Arial" w:hAnsi="Arial" w:cs="Arial"/>
                <w:b/>
                <w:sz w:val="22"/>
                <w:szCs w:val="22"/>
              </w:rPr>
            </w:pPr>
            <w:r w:rsidRPr="00E13FCD">
              <w:rPr>
                <w:rFonts w:ascii="Arial" w:hAnsi="Arial" w:cs="Arial"/>
                <w:b/>
                <w:sz w:val="22"/>
                <w:szCs w:val="22"/>
              </w:rPr>
              <w:t>PROPÓSITOS:</w:t>
            </w:r>
          </w:p>
          <w:p w:rsidR="0088224D" w:rsidRPr="00E13FCD" w:rsidRDefault="0088224D" w:rsidP="00E13FCD">
            <w:pPr>
              <w:spacing w:line="276" w:lineRule="auto"/>
              <w:rPr>
                <w:rFonts w:ascii="Arial" w:hAnsi="Arial" w:cs="Arial"/>
                <w:b/>
                <w:sz w:val="22"/>
                <w:szCs w:val="22"/>
              </w:rPr>
            </w:pPr>
          </w:p>
        </w:tc>
        <w:tc>
          <w:tcPr>
            <w:tcW w:w="10206" w:type="dxa"/>
          </w:tcPr>
          <w:p w:rsidR="0088224D" w:rsidRPr="00E13FCD" w:rsidRDefault="0088224D" w:rsidP="00E13FCD">
            <w:pPr>
              <w:spacing w:line="276" w:lineRule="auto"/>
              <w:jc w:val="both"/>
              <w:rPr>
                <w:rFonts w:ascii="Arial" w:hAnsi="Arial" w:cs="Arial"/>
                <w:sz w:val="22"/>
                <w:szCs w:val="22"/>
              </w:rPr>
            </w:pPr>
          </w:p>
          <w:p w:rsidR="000571E1" w:rsidRPr="00E13FCD" w:rsidRDefault="00DA04CE" w:rsidP="00E13FCD">
            <w:pPr>
              <w:spacing w:line="276" w:lineRule="auto"/>
              <w:jc w:val="both"/>
              <w:rPr>
                <w:rFonts w:ascii="Arial" w:hAnsi="Arial" w:cs="Arial"/>
                <w:sz w:val="22"/>
                <w:szCs w:val="22"/>
              </w:rPr>
            </w:pPr>
            <w:r w:rsidRPr="00E13FCD">
              <w:rPr>
                <w:rFonts w:ascii="Arial" w:hAnsi="Arial" w:cs="Arial"/>
                <w:sz w:val="22"/>
                <w:szCs w:val="22"/>
              </w:rPr>
              <w:t>Que el alumno adquiera una visión holística de la educación en nuestro país.</w:t>
            </w:r>
          </w:p>
        </w:tc>
      </w:tr>
    </w:tbl>
    <w:p w:rsidR="000571E1" w:rsidRPr="00E13FCD" w:rsidRDefault="000571E1" w:rsidP="00E13FCD">
      <w:pPr>
        <w:pStyle w:val="Default"/>
        <w:spacing w:line="276" w:lineRule="auto"/>
        <w:rPr>
          <w:b/>
          <w:sz w:val="22"/>
          <w:szCs w:val="22"/>
        </w:rPr>
      </w:pPr>
    </w:p>
    <w:tbl>
      <w:tblPr>
        <w:tblStyle w:val="Tablaconcuadrcula"/>
        <w:tblW w:w="14000" w:type="dxa"/>
        <w:tblLook w:val="04A0"/>
      </w:tblPr>
      <w:tblGrid>
        <w:gridCol w:w="14000"/>
      </w:tblGrid>
      <w:tr w:rsidR="000571E1" w:rsidRPr="00E13FCD" w:rsidTr="005D140B">
        <w:tc>
          <w:tcPr>
            <w:tcW w:w="14000" w:type="dxa"/>
          </w:tcPr>
          <w:p w:rsidR="00E13FCD" w:rsidRPr="00E13FCD" w:rsidRDefault="00E13FCD" w:rsidP="00E13FCD">
            <w:pPr>
              <w:spacing w:line="276" w:lineRule="auto"/>
              <w:jc w:val="center"/>
              <w:rPr>
                <w:rFonts w:ascii="Arial" w:hAnsi="Arial" w:cs="Arial"/>
                <w:b/>
                <w:sz w:val="22"/>
                <w:szCs w:val="22"/>
              </w:rPr>
            </w:pPr>
          </w:p>
          <w:p w:rsidR="000571E1" w:rsidRPr="00E13FCD" w:rsidRDefault="000571E1" w:rsidP="00E13FCD">
            <w:pPr>
              <w:spacing w:line="276" w:lineRule="auto"/>
              <w:jc w:val="center"/>
              <w:rPr>
                <w:rFonts w:ascii="Arial" w:hAnsi="Arial" w:cs="Arial"/>
                <w:b/>
                <w:sz w:val="22"/>
                <w:szCs w:val="22"/>
              </w:rPr>
            </w:pPr>
            <w:r w:rsidRPr="00E13FCD">
              <w:rPr>
                <w:rFonts w:ascii="Arial" w:hAnsi="Arial" w:cs="Arial"/>
                <w:b/>
                <w:sz w:val="22"/>
                <w:szCs w:val="22"/>
              </w:rPr>
              <w:t xml:space="preserve">RASGOS Y COMPETENCIAS DEL PERFIL DE EGRESO A LOS QUE CONTRIBUYE LA UNIDAD </w:t>
            </w:r>
            <w:r w:rsidR="009B6993">
              <w:rPr>
                <w:rFonts w:ascii="Arial" w:hAnsi="Arial" w:cs="Arial"/>
                <w:b/>
                <w:sz w:val="22"/>
                <w:szCs w:val="22"/>
              </w:rPr>
              <w:t>(PLAN 1999).</w:t>
            </w:r>
          </w:p>
          <w:p w:rsidR="000571E1" w:rsidRPr="00E13FCD" w:rsidRDefault="000571E1" w:rsidP="00E13FCD">
            <w:pPr>
              <w:spacing w:line="276" w:lineRule="auto"/>
              <w:jc w:val="center"/>
              <w:rPr>
                <w:rFonts w:ascii="Arial" w:hAnsi="Arial" w:cs="Arial"/>
                <w:b/>
                <w:sz w:val="22"/>
                <w:szCs w:val="22"/>
              </w:rPr>
            </w:pPr>
            <w:r w:rsidRPr="00E13FCD">
              <w:rPr>
                <w:rFonts w:ascii="Arial" w:hAnsi="Arial" w:cs="Arial"/>
                <w:b/>
                <w:sz w:val="22"/>
                <w:szCs w:val="22"/>
              </w:rPr>
              <w:t>COMPETENCIAS DE LA UNIDAD DE APRENDIZAJE (PLAN 2012).</w:t>
            </w:r>
          </w:p>
          <w:p w:rsidR="00E13FCD" w:rsidRPr="00E13FCD" w:rsidRDefault="00E13FCD" w:rsidP="00E13FCD">
            <w:pPr>
              <w:spacing w:line="276" w:lineRule="auto"/>
              <w:jc w:val="center"/>
              <w:rPr>
                <w:rFonts w:ascii="Arial" w:hAnsi="Arial" w:cs="Arial"/>
                <w:b/>
                <w:sz w:val="22"/>
                <w:szCs w:val="22"/>
              </w:rPr>
            </w:pPr>
          </w:p>
        </w:tc>
      </w:tr>
      <w:tr w:rsidR="00DA04CE" w:rsidRPr="00E13FCD" w:rsidTr="005D140B">
        <w:tc>
          <w:tcPr>
            <w:tcW w:w="14000" w:type="dxa"/>
          </w:tcPr>
          <w:p w:rsidR="00E13FCD" w:rsidRPr="00E13FCD" w:rsidRDefault="00E13FCD" w:rsidP="00E13FCD">
            <w:pPr>
              <w:spacing w:line="276" w:lineRule="auto"/>
              <w:rPr>
                <w:rFonts w:ascii="Arial" w:hAnsi="Arial" w:cs="Arial"/>
                <w:sz w:val="22"/>
                <w:szCs w:val="22"/>
              </w:rPr>
            </w:pPr>
          </w:p>
          <w:p w:rsidR="00DA04CE" w:rsidRPr="00E13FCD" w:rsidRDefault="00DA04CE" w:rsidP="00E13FCD">
            <w:pPr>
              <w:spacing w:line="276" w:lineRule="auto"/>
              <w:rPr>
                <w:rFonts w:ascii="Arial" w:hAnsi="Arial" w:cs="Arial"/>
                <w:sz w:val="22"/>
                <w:szCs w:val="22"/>
              </w:rPr>
            </w:pPr>
            <w:r w:rsidRPr="00E13FCD">
              <w:rPr>
                <w:rFonts w:ascii="Arial" w:hAnsi="Arial" w:cs="Arial"/>
                <w:sz w:val="22"/>
                <w:szCs w:val="22"/>
              </w:rPr>
              <w:t>Actúa de manera ética ante la diversidad de situaciones que se presentan en su práctica profesional.</w:t>
            </w:r>
          </w:p>
          <w:p w:rsidR="00E13FCD" w:rsidRPr="00E13FCD" w:rsidRDefault="00E13FCD" w:rsidP="00E13FCD">
            <w:pPr>
              <w:spacing w:line="276" w:lineRule="auto"/>
              <w:rPr>
                <w:rFonts w:ascii="Arial" w:hAnsi="Arial" w:cs="Arial"/>
                <w:sz w:val="22"/>
                <w:szCs w:val="22"/>
              </w:rPr>
            </w:pPr>
          </w:p>
        </w:tc>
      </w:tr>
      <w:tr w:rsidR="00DA04CE" w:rsidRPr="00E13FCD" w:rsidTr="005D140B">
        <w:tc>
          <w:tcPr>
            <w:tcW w:w="14000" w:type="dxa"/>
          </w:tcPr>
          <w:p w:rsidR="00E13FCD" w:rsidRPr="00E13FCD" w:rsidRDefault="00E13FCD" w:rsidP="00E13FCD">
            <w:pPr>
              <w:spacing w:line="276" w:lineRule="auto"/>
              <w:rPr>
                <w:rFonts w:ascii="Arial" w:hAnsi="Arial" w:cs="Arial"/>
                <w:sz w:val="22"/>
                <w:szCs w:val="22"/>
              </w:rPr>
            </w:pPr>
          </w:p>
          <w:p w:rsidR="00DA04CE" w:rsidRPr="00E13FCD" w:rsidRDefault="00DA04CE" w:rsidP="00E13FCD">
            <w:pPr>
              <w:spacing w:line="276" w:lineRule="auto"/>
              <w:rPr>
                <w:rFonts w:ascii="Arial" w:hAnsi="Arial" w:cs="Arial"/>
                <w:sz w:val="22"/>
                <w:szCs w:val="22"/>
              </w:rPr>
            </w:pPr>
            <w:r w:rsidRPr="00E13FCD">
              <w:rPr>
                <w:rFonts w:ascii="Arial" w:hAnsi="Arial" w:cs="Arial"/>
                <w:sz w:val="22"/>
                <w:szCs w:val="22"/>
              </w:rPr>
              <w:t>Utiliza recursos de la investigación educativa para enriquecer la práctica docente, expresando su interés por la ciencia y la propia investigación.</w:t>
            </w:r>
          </w:p>
          <w:p w:rsidR="00E13FCD" w:rsidRPr="00E13FCD" w:rsidRDefault="00E13FCD" w:rsidP="00E13FCD">
            <w:pPr>
              <w:spacing w:line="276" w:lineRule="auto"/>
              <w:rPr>
                <w:rFonts w:ascii="Arial" w:hAnsi="Arial" w:cs="Arial"/>
                <w:sz w:val="22"/>
                <w:szCs w:val="22"/>
              </w:rPr>
            </w:pPr>
          </w:p>
          <w:p w:rsidR="00E13FCD" w:rsidRPr="00E13FCD" w:rsidRDefault="00E13FCD" w:rsidP="00E13FCD">
            <w:pPr>
              <w:spacing w:line="276" w:lineRule="auto"/>
              <w:rPr>
                <w:rFonts w:ascii="Arial" w:hAnsi="Arial" w:cs="Arial"/>
                <w:sz w:val="22"/>
                <w:szCs w:val="22"/>
              </w:rPr>
            </w:pPr>
          </w:p>
        </w:tc>
      </w:tr>
    </w:tbl>
    <w:p w:rsidR="000571E1" w:rsidRPr="00E13FCD" w:rsidRDefault="000571E1" w:rsidP="00E13FCD">
      <w:pPr>
        <w:pStyle w:val="Default"/>
        <w:spacing w:line="276" w:lineRule="auto"/>
        <w:rPr>
          <w:b/>
          <w:sz w:val="22"/>
          <w:szCs w:val="22"/>
        </w:rPr>
      </w:pPr>
    </w:p>
    <w:p w:rsidR="000571E1" w:rsidRPr="00E13FCD" w:rsidRDefault="000571E1" w:rsidP="00E13FCD">
      <w:pPr>
        <w:spacing w:line="276" w:lineRule="auto"/>
        <w:rPr>
          <w:rFonts w:ascii="Arial" w:hAnsi="Arial" w:cs="Arial"/>
          <w:sz w:val="22"/>
          <w:szCs w:val="22"/>
        </w:rPr>
      </w:pPr>
    </w:p>
    <w:tbl>
      <w:tblPr>
        <w:tblStyle w:val="Tablaconcuadrcula"/>
        <w:tblW w:w="14000" w:type="dxa"/>
        <w:tblLook w:val="04A0"/>
      </w:tblPr>
      <w:tblGrid>
        <w:gridCol w:w="14000"/>
      </w:tblGrid>
      <w:tr w:rsidR="000571E1" w:rsidRPr="00E13FCD" w:rsidTr="005D140B">
        <w:tc>
          <w:tcPr>
            <w:tcW w:w="14000" w:type="dxa"/>
          </w:tcPr>
          <w:p w:rsidR="00E13FCD" w:rsidRPr="00E13FCD" w:rsidRDefault="00E13FCD" w:rsidP="00E13FCD">
            <w:pPr>
              <w:spacing w:line="276" w:lineRule="auto"/>
              <w:jc w:val="center"/>
              <w:rPr>
                <w:rFonts w:ascii="Arial" w:hAnsi="Arial" w:cs="Arial"/>
                <w:b/>
                <w:sz w:val="22"/>
                <w:szCs w:val="22"/>
              </w:rPr>
            </w:pPr>
          </w:p>
          <w:p w:rsidR="000571E1" w:rsidRPr="00E13FCD" w:rsidRDefault="000571E1" w:rsidP="00E13FCD">
            <w:pPr>
              <w:spacing w:line="276" w:lineRule="auto"/>
              <w:jc w:val="center"/>
              <w:rPr>
                <w:rFonts w:ascii="Arial" w:hAnsi="Arial" w:cs="Arial"/>
                <w:b/>
                <w:sz w:val="22"/>
                <w:szCs w:val="22"/>
              </w:rPr>
            </w:pPr>
            <w:r w:rsidRPr="00E13FCD">
              <w:rPr>
                <w:rFonts w:ascii="Arial" w:hAnsi="Arial" w:cs="Arial"/>
                <w:b/>
                <w:sz w:val="22"/>
                <w:szCs w:val="22"/>
              </w:rPr>
              <w:t>RECURSOS A MOVILIZAR</w:t>
            </w:r>
          </w:p>
          <w:p w:rsidR="00E13FCD" w:rsidRPr="00E13FCD" w:rsidRDefault="00E13FCD" w:rsidP="00E13FCD">
            <w:pPr>
              <w:spacing w:line="276" w:lineRule="auto"/>
              <w:jc w:val="center"/>
              <w:rPr>
                <w:rFonts w:ascii="Arial" w:hAnsi="Arial" w:cs="Arial"/>
                <w:b/>
                <w:sz w:val="22"/>
                <w:szCs w:val="22"/>
              </w:rPr>
            </w:pPr>
          </w:p>
        </w:tc>
      </w:tr>
      <w:tr w:rsidR="000571E1" w:rsidRPr="00E13FCD" w:rsidTr="005D140B">
        <w:tc>
          <w:tcPr>
            <w:tcW w:w="14000" w:type="dxa"/>
          </w:tcPr>
          <w:p w:rsidR="00E13FCD" w:rsidRPr="00E13FCD" w:rsidRDefault="00E13FCD" w:rsidP="00E13FCD">
            <w:pPr>
              <w:spacing w:line="276" w:lineRule="auto"/>
              <w:rPr>
                <w:rFonts w:ascii="Arial" w:hAnsi="Arial" w:cs="Arial"/>
                <w:b/>
                <w:sz w:val="22"/>
                <w:szCs w:val="22"/>
              </w:rPr>
            </w:pPr>
          </w:p>
          <w:p w:rsidR="000571E1" w:rsidRPr="00E13FCD" w:rsidRDefault="000571E1" w:rsidP="00E13FCD">
            <w:pPr>
              <w:spacing w:line="276" w:lineRule="auto"/>
              <w:rPr>
                <w:rFonts w:ascii="Arial" w:hAnsi="Arial" w:cs="Arial"/>
                <w:b/>
                <w:sz w:val="22"/>
                <w:szCs w:val="22"/>
              </w:rPr>
            </w:pPr>
            <w:r w:rsidRPr="00E13FCD">
              <w:rPr>
                <w:rFonts w:ascii="Arial" w:hAnsi="Arial" w:cs="Arial"/>
                <w:b/>
                <w:sz w:val="22"/>
                <w:szCs w:val="22"/>
              </w:rPr>
              <w:t>SABERES</w:t>
            </w:r>
            <w:r w:rsidR="00DD5827" w:rsidRPr="00E13FCD">
              <w:rPr>
                <w:rFonts w:ascii="Arial" w:hAnsi="Arial" w:cs="Arial"/>
                <w:b/>
                <w:sz w:val="22"/>
                <w:szCs w:val="22"/>
              </w:rPr>
              <w:t xml:space="preserve">: </w:t>
            </w:r>
            <w:r w:rsidR="00DD5827" w:rsidRPr="00E13FCD">
              <w:rPr>
                <w:rFonts w:ascii="Arial" w:hAnsi="Arial" w:cs="Arial"/>
                <w:sz w:val="22"/>
                <w:szCs w:val="22"/>
              </w:rPr>
              <w:t>Conoce</w:t>
            </w:r>
            <w:r w:rsidR="00C026DC" w:rsidRPr="00E13FCD">
              <w:rPr>
                <w:rFonts w:ascii="Arial" w:hAnsi="Arial" w:cs="Arial"/>
                <w:sz w:val="22"/>
                <w:szCs w:val="22"/>
              </w:rPr>
              <w:t xml:space="preserve"> los diversos periodos de la historia de la educación en </w:t>
            </w:r>
            <w:r w:rsidR="00DD5827" w:rsidRPr="00E13FCD">
              <w:rPr>
                <w:rFonts w:ascii="Arial" w:hAnsi="Arial" w:cs="Arial"/>
                <w:sz w:val="22"/>
                <w:szCs w:val="22"/>
              </w:rPr>
              <w:t>México</w:t>
            </w:r>
            <w:r w:rsidR="00C026DC" w:rsidRPr="00E13FCD">
              <w:rPr>
                <w:rFonts w:ascii="Arial" w:hAnsi="Arial" w:cs="Arial"/>
                <w:sz w:val="22"/>
                <w:szCs w:val="22"/>
              </w:rPr>
              <w:t xml:space="preserve"> y es capaz de ubicarlos geográfica y cronológicamente.</w:t>
            </w:r>
          </w:p>
          <w:p w:rsidR="00E13FCD" w:rsidRPr="00E13FCD" w:rsidRDefault="00E13FCD" w:rsidP="00E13FCD">
            <w:pPr>
              <w:spacing w:line="276" w:lineRule="auto"/>
              <w:rPr>
                <w:rFonts w:ascii="Arial" w:hAnsi="Arial" w:cs="Arial"/>
                <w:b/>
                <w:sz w:val="22"/>
                <w:szCs w:val="22"/>
              </w:rPr>
            </w:pPr>
          </w:p>
        </w:tc>
      </w:tr>
      <w:tr w:rsidR="000571E1" w:rsidRPr="00E13FCD" w:rsidTr="005D140B">
        <w:tc>
          <w:tcPr>
            <w:tcW w:w="14000" w:type="dxa"/>
          </w:tcPr>
          <w:p w:rsidR="00E13FCD" w:rsidRPr="00E13FCD" w:rsidRDefault="00E13FCD" w:rsidP="00E13FCD">
            <w:pPr>
              <w:spacing w:line="276" w:lineRule="auto"/>
              <w:rPr>
                <w:rFonts w:ascii="Arial" w:hAnsi="Arial" w:cs="Arial"/>
                <w:b/>
                <w:sz w:val="22"/>
                <w:szCs w:val="22"/>
              </w:rPr>
            </w:pPr>
          </w:p>
          <w:p w:rsidR="000571E1" w:rsidRPr="00E13FCD" w:rsidRDefault="000571E1" w:rsidP="00E13FCD">
            <w:pPr>
              <w:spacing w:line="276" w:lineRule="auto"/>
              <w:rPr>
                <w:rFonts w:ascii="Arial" w:hAnsi="Arial" w:cs="Arial"/>
                <w:b/>
                <w:sz w:val="22"/>
                <w:szCs w:val="22"/>
              </w:rPr>
            </w:pPr>
            <w:r w:rsidRPr="00E13FCD">
              <w:rPr>
                <w:rFonts w:ascii="Arial" w:hAnsi="Arial" w:cs="Arial"/>
                <w:b/>
                <w:sz w:val="22"/>
                <w:szCs w:val="22"/>
              </w:rPr>
              <w:t xml:space="preserve">HABILIDADES: </w:t>
            </w:r>
          </w:p>
          <w:p w:rsidR="00E13FCD" w:rsidRPr="00E13FCD" w:rsidRDefault="00E13FCD" w:rsidP="00E13FCD">
            <w:pPr>
              <w:spacing w:line="276" w:lineRule="auto"/>
              <w:rPr>
                <w:rFonts w:ascii="Arial" w:hAnsi="Arial" w:cs="Arial"/>
                <w:b/>
                <w:sz w:val="22"/>
                <w:szCs w:val="22"/>
              </w:rPr>
            </w:pPr>
          </w:p>
          <w:p w:rsidR="000571E1" w:rsidRPr="00E13FCD" w:rsidRDefault="00C026DC" w:rsidP="00E13FCD">
            <w:pPr>
              <w:pStyle w:val="Default"/>
              <w:numPr>
                <w:ilvl w:val="0"/>
                <w:numId w:val="12"/>
              </w:numPr>
              <w:spacing w:line="276" w:lineRule="auto"/>
              <w:rPr>
                <w:sz w:val="22"/>
                <w:szCs w:val="22"/>
              </w:rPr>
            </w:pPr>
            <w:r w:rsidRPr="00E13FCD">
              <w:rPr>
                <w:sz w:val="22"/>
                <w:szCs w:val="22"/>
              </w:rPr>
              <w:t>Realización de diagramas comparativos, cuadros analíticos que enfaticen procesos de cambio, permanencia, ruptura y causalidad.</w:t>
            </w:r>
          </w:p>
          <w:p w:rsidR="000571E1" w:rsidRPr="00E13FCD" w:rsidRDefault="000571E1" w:rsidP="00E13FCD">
            <w:pPr>
              <w:spacing w:line="276" w:lineRule="auto"/>
              <w:rPr>
                <w:rFonts w:ascii="Arial" w:hAnsi="Arial" w:cs="Arial"/>
                <w:b/>
                <w:sz w:val="22"/>
                <w:szCs w:val="22"/>
              </w:rPr>
            </w:pPr>
          </w:p>
        </w:tc>
      </w:tr>
      <w:tr w:rsidR="000571E1" w:rsidRPr="00E13FCD" w:rsidTr="005D140B">
        <w:tc>
          <w:tcPr>
            <w:tcW w:w="14000" w:type="dxa"/>
          </w:tcPr>
          <w:p w:rsidR="00E13FCD" w:rsidRPr="00E13FCD" w:rsidRDefault="00E13FCD" w:rsidP="00E13FCD">
            <w:pPr>
              <w:spacing w:line="276" w:lineRule="auto"/>
              <w:rPr>
                <w:rFonts w:ascii="Arial" w:hAnsi="Arial" w:cs="Arial"/>
                <w:b/>
                <w:sz w:val="22"/>
                <w:szCs w:val="22"/>
              </w:rPr>
            </w:pPr>
          </w:p>
          <w:p w:rsidR="000571E1" w:rsidRPr="00E13FCD" w:rsidRDefault="000571E1" w:rsidP="00E13FCD">
            <w:pPr>
              <w:spacing w:line="276" w:lineRule="auto"/>
              <w:rPr>
                <w:rFonts w:ascii="Arial" w:hAnsi="Arial" w:cs="Arial"/>
                <w:b/>
                <w:sz w:val="22"/>
                <w:szCs w:val="22"/>
              </w:rPr>
            </w:pPr>
            <w:r w:rsidRPr="00E13FCD">
              <w:rPr>
                <w:rFonts w:ascii="Arial" w:hAnsi="Arial" w:cs="Arial"/>
                <w:b/>
                <w:sz w:val="22"/>
                <w:szCs w:val="22"/>
              </w:rPr>
              <w:t xml:space="preserve">ACTITUDES: </w:t>
            </w:r>
            <w:r w:rsidR="00DD5827" w:rsidRPr="00E13FCD">
              <w:rPr>
                <w:rFonts w:ascii="Arial" w:hAnsi="Arial" w:cs="Arial"/>
                <w:sz w:val="22"/>
                <w:szCs w:val="22"/>
              </w:rPr>
              <w:t>D</w:t>
            </w:r>
            <w:r w:rsidRPr="00E13FCD">
              <w:rPr>
                <w:rFonts w:ascii="Arial" w:hAnsi="Arial" w:cs="Arial"/>
                <w:sz w:val="22"/>
                <w:szCs w:val="22"/>
              </w:rPr>
              <w:t>e investigación, trabajo en equipo, de análisis, reflexión y colaboración.</w:t>
            </w:r>
            <w:r w:rsidRPr="00E13FCD">
              <w:rPr>
                <w:rFonts w:ascii="Arial" w:hAnsi="Arial" w:cs="Arial"/>
                <w:b/>
                <w:sz w:val="22"/>
                <w:szCs w:val="22"/>
              </w:rPr>
              <w:t xml:space="preserve"> </w:t>
            </w:r>
          </w:p>
          <w:p w:rsidR="00E13FCD" w:rsidRPr="00E13FCD" w:rsidRDefault="00E13FCD" w:rsidP="00E13FCD">
            <w:pPr>
              <w:spacing w:line="276" w:lineRule="auto"/>
              <w:rPr>
                <w:rFonts w:ascii="Arial" w:hAnsi="Arial" w:cs="Arial"/>
                <w:b/>
                <w:sz w:val="22"/>
                <w:szCs w:val="22"/>
              </w:rPr>
            </w:pPr>
          </w:p>
        </w:tc>
      </w:tr>
      <w:tr w:rsidR="000571E1" w:rsidRPr="00E13FCD" w:rsidTr="005D140B">
        <w:tc>
          <w:tcPr>
            <w:tcW w:w="14000" w:type="dxa"/>
          </w:tcPr>
          <w:p w:rsidR="00E13FCD" w:rsidRPr="00E13FCD" w:rsidRDefault="00E13FCD" w:rsidP="00E13FCD">
            <w:pPr>
              <w:spacing w:line="276" w:lineRule="auto"/>
              <w:rPr>
                <w:rFonts w:ascii="Arial" w:hAnsi="Arial" w:cs="Arial"/>
                <w:b/>
                <w:sz w:val="22"/>
                <w:szCs w:val="22"/>
              </w:rPr>
            </w:pPr>
          </w:p>
          <w:p w:rsidR="000571E1" w:rsidRPr="00E13FCD" w:rsidRDefault="000571E1" w:rsidP="00E13FCD">
            <w:pPr>
              <w:spacing w:line="276" w:lineRule="auto"/>
              <w:rPr>
                <w:rFonts w:ascii="Arial" w:hAnsi="Arial" w:cs="Arial"/>
                <w:b/>
                <w:sz w:val="22"/>
                <w:szCs w:val="22"/>
              </w:rPr>
            </w:pPr>
            <w:r w:rsidRPr="00E13FCD">
              <w:rPr>
                <w:rFonts w:ascii="Arial" w:hAnsi="Arial" w:cs="Arial"/>
                <w:b/>
                <w:sz w:val="22"/>
                <w:szCs w:val="22"/>
              </w:rPr>
              <w:t>INDICADORES DE DESEMPEÑO:</w:t>
            </w:r>
          </w:p>
          <w:p w:rsidR="00E13FCD" w:rsidRPr="00E13FCD" w:rsidRDefault="00E13FCD" w:rsidP="00E13FCD">
            <w:pPr>
              <w:spacing w:line="276" w:lineRule="auto"/>
              <w:rPr>
                <w:rFonts w:ascii="Arial" w:hAnsi="Arial" w:cs="Arial"/>
                <w:b/>
                <w:sz w:val="22"/>
                <w:szCs w:val="22"/>
              </w:rPr>
            </w:pPr>
          </w:p>
        </w:tc>
      </w:tr>
      <w:tr w:rsidR="00C026DC" w:rsidRPr="00E13FCD" w:rsidTr="005D140B">
        <w:tc>
          <w:tcPr>
            <w:tcW w:w="14000" w:type="dxa"/>
          </w:tcPr>
          <w:p w:rsidR="00C026DC" w:rsidRPr="00E13FCD" w:rsidRDefault="00C026DC" w:rsidP="00E13FCD">
            <w:pPr>
              <w:spacing w:line="276" w:lineRule="auto"/>
              <w:rPr>
                <w:rFonts w:ascii="Arial" w:hAnsi="Arial" w:cs="Arial"/>
                <w:sz w:val="22"/>
                <w:szCs w:val="22"/>
              </w:rPr>
            </w:pPr>
            <w:r w:rsidRPr="00E13FCD">
              <w:rPr>
                <w:rFonts w:ascii="Arial" w:hAnsi="Arial" w:cs="Arial"/>
                <w:sz w:val="22"/>
                <w:szCs w:val="22"/>
              </w:rPr>
              <w:t>Reconoce sus conocimientos generales de la historia de la educación y su  importancia para su formación como docente.</w:t>
            </w:r>
          </w:p>
          <w:p w:rsidR="00E13FCD" w:rsidRPr="00E13FCD" w:rsidRDefault="00E13FCD" w:rsidP="00E13FCD">
            <w:pPr>
              <w:spacing w:line="276" w:lineRule="auto"/>
              <w:rPr>
                <w:rFonts w:ascii="Arial" w:hAnsi="Arial" w:cs="Arial"/>
                <w:sz w:val="22"/>
                <w:szCs w:val="22"/>
              </w:rPr>
            </w:pPr>
          </w:p>
        </w:tc>
      </w:tr>
      <w:tr w:rsidR="00C026DC" w:rsidRPr="00E13FCD" w:rsidTr="005D140B">
        <w:tc>
          <w:tcPr>
            <w:tcW w:w="14000" w:type="dxa"/>
          </w:tcPr>
          <w:p w:rsidR="00C026DC" w:rsidRPr="00E13FCD" w:rsidRDefault="00C026DC" w:rsidP="00E13FCD">
            <w:pPr>
              <w:spacing w:line="276" w:lineRule="auto"/>
              <w:rPr>
                <w:rFonts w:ascii="Arial" w:hAnsi="Arial" w:cs="Arial"/>
                <w:sz w:val="22"/>
                <w:szCs w:val="22"/>
              </w:rPr>
            </w:pPr>
            <w:r w:rsidRPr="00E13FCD">
              <w:rPr>
                <w:rFonts w:ascii="Arial" w:hAnsi="Arial" w:cs="Arial"/>
                <w:sz w:val="22"/>
                <w:szCs w:val="22"/>
              </w:rPr>
              <w:t>Identifica  aportaciones de las diversas interpretaciones históricas a la concepción actual de la docencia.</w:t>
            </w:r>
          </w:p>
          <w:p w:rsidR="00E13FCD" w:rsidRPr="00E13FCD" w:rsidRDefault="00E13FCD" w:rsidP="00E13FCD">
            <w:pPr>
              <w:spacing w:line="276" w:lineRule="auto"/>
              <w:rPr>
                <w:rFonts w:ascii="Arial" w:hAnsi="Arial" w:cs="Arial"/>
                <w:sz w:val="22"/>
                <w:szCs w:val="22"/>
              </w:rPr>
            </w:pPr>
          </w:p>
        </w:tc>
      </w:tr>
      <w:tr w:rsidR="00C026DC" w:rsidRPr="00E13FCD" w:rsidTr="005D140B">
        <w:tc>
          <w:tcPr>
            <w:tcW w:w="14000" w:type="dxa"/>
          </w:tcPr>
          <w:p w:rsidR="00C026DC" w:rsidRPr="00E13FCD" w:rsidRDefault="00C026DC" w:rsidP="00E13FCD">
            <w:pPr>
              <w:spacing w:line="276" w:lineRule="auto"/>
              <w:rPr>
                <w:rFonts w:ascii="Arial" w:hAnsi="Arial" w:cs="Arial"/>
                <w:sz w:val="22"/>
                <w:szCs w:val="22"/>
              </w:rPr>
            </w:pPr>
            <w:r w:rsidRPr="00E13FCD">
              <w:rPr>
                <w:rFonts w:ascii="Arial" w:hAnsi="Arial" w:cs="Arial"/>
                <w:sz w:val="22"/>
                <w:szCs w:val="22"/>
              </w:rPr>
              <w:t xml:space="preserve">Incorpora fundamentos teóricos para la construcción de su conocimiento histórico. </w:t>
            </w:r>
          </w:p>
          <w:p w:rsidR="00E13FCD" w:rsidRPr="00E13FCD" w:rsidRDefault="00E13FCD" w:rsidP="00E13FCD">
            <w:pPr>
              <w:spacing w:line="276" w:lineRule="auto"/>
              <w:rPr>
                <w:rFonts w:ascii="Arial" w:hAnsi="Arial" w:cs="Arial"/>
                <w:sz w:val="22"/>
                <w:szCs w:val="22"/>
              </w:rPr>
            </w:pPr>
          </w:p>
        </w:tc>
      </w:tr>
      <w:tr w:rsidR="00C026DC" w:rsidRPr="00E13FCD" w:rsidTr="005D140B">
        <w:tc>
          <w:tcPr>
            <w:tcW w:w="14000" w:type="dxa"/>
          </w:tcPr>
          <w:p w:rsidR="00C026DC" w:rsidRPr="00E13FCD" w:rsidRDefault="00C026DC" w:rsidP="00E13FCD">
            <w:pPr>
              <w:spacing w:line="276" w:lineRule="auto"/>
              <w:rPr>
                <w:rFonts w:ascii="Arial" w:hAnsi="Arial" w:cs="Arial"/>
                <w:sz w:val="22"/>
                <w:szCs w:val="22"/>
              </w:rPr>
            </w:pPr>
            <w:r w:rsidRPr="00E13FCD">
              <w:rPr>
                <w:rFonts w:ascii="Arial" w:hAnsi="Arial" w:cs="Arial"/>
                <w:sz w:val="22"/>
                <w:szCs w:val="22"/>
              </w:rPr>
              <w:t>Identifica momentos históricos importantes para la construcción de su conocimiento histórico de la educación  a través de una línea de tiempo.</w:t>
            </w:r>
          </w:p>
          <w:p w:rsidR="00E13FCD" w:rsidRPr="00E13FCD" w:rsidRDefault="00E13FCD" w:rsidP="00E13FCD">
            <w:pPr>
              <w:spacing w:line="276" w:lineRule="auto"/>
              <w:rPr>
                <w:rFonts w:ascii="Arial" w:hAnsi="Arial" w:cs="Arial"/>
                <w:sz w:val="22"/>
                <w:szCs w:val="22"/>
              </w:rPr>
            </w:pPr>
          </w:p>
        </w:tc>
      </w:tr>
      <w:tr w:rsidR="00C026DC" w:rsidRPr="00E13FCD" w:rsidTr="005D140B">
        <w:tc>
          <w:tcPr>
            <w:tcW w:w="14000" w:type="dxa"/>
          </w:tcPr>
          <w:p w:rsidR="00C026DC" w:rsidRDefault="00C026DC" w:rsidP="00E13FCD">
            <w:pPr>
              <w:spacing w:line="276" w:lineRule="auto"/>
              <w:rPr>
                <w:rFonts w:ascii="Arial" w:hAnsi="Arial" w:cs="Arial"/>
                <w:sz w:val="22"/>
                <w:szCs w:val="22"/>
              </w:rPr>
            </w:pPr>
            <w:r w:rsidRPr="00E13FCD">
              <w:rPr>
                <w:rFonts w:ascii="Arial" w:hAnsi="Arial" w:cs="Arial"/>
                <w:sz w:val="22"/>
                <w:szCs w:val="22"/>
              </w:rPr>
              <w:lastRenderedPageBreak/>
              <w:t>Identifica  los diversos periodos de la Historia de la educación en México</w:t>
            </w:r>
            <w:r w:rsidR="00E13FCD" w:rsidRPr="00E13FCD">
              <w:rPr>
                <w:rFonts w:ascii="Arial" w:hAnsi="Arial" w:cs="Arial"/>
                <w:sz w:val="22"/>
                <w:szCs w:val="22"/>
              </w:rPr>
              <w:t>.</w:t>
            </w:r>
          </w:p>
          <w:p w:rsidR="009B6993" w:rsidRPr="00E13FCD" w:rsidRDefault="009B6993" w:rsidP="00E13FCD">
            <w:pPr>
              <w:spacing w:line="276" w:lineRule="auto"/>
              <w:rPr>
                <w:rFonts w:ascii="Arial" w:hAnsi="Arial" w:cs="Arial"/>
                <w:sz w:val="22"/>
                <w:szCs w:val="22"/>
              </w:rPr>
            </w:pPr>
          </w:p>
        </w:tc>
      </w:tr>
      <w:tr w:rsidR="00C026DC" w:rsidRPr="00E13FCD" w:rsidTr="005D140B">
        <w:tc>
          <w:tcPr>
            <w:tcW w:w="14000" w:type="dxa"/>
          </w:tcPr>
          <w:p w:rsidR="00C026DC" w:rsidRPr="00E13FCD" w:rsidRDefault="00C026DC" w:rsidP="00E13FCD">
            <w:pPr>
              <w:spacing w:line="276" w:lineRule="auto"/>
              <w:rPr>
                <w:rFonts w:ascii="Arial" w:hAnsi="Arial" w:cs="Arial"/>
                <w:sz w:val="22"/>
                <w:szCs w:val="22"/>
              </w:rPr>
            </w:pPr>
            <w:r w:rsidRPr="00E13FCD">
              <w:rPr>
                <w:rFonts w:ascii="Arial" w:hAnsi="Arial" w:cs="Arial"/>
                <w:sz w:val="22"/>
                <w:szCs w:val="22"/>
              </w:rPr>
              <w:t>Ubica cronológica y geográficamente los periodos de la educación en México.</w:t>
            </w:r>
          </w:p>
          <w:p w:rsidR="00E13FCD" w:rsidRPr="00E13FCD" w:rsidRDefault="00E13FCD" w:rsidP="00E13FCD">
            <w:pPr>
              <w:spacing w:line="276" w:lineRule="auto"/>
              <w:rPr>
                <w:rFonts w:ascii="Arial" w:hAnsi="Arial" w:cs="Arial"/>
                <w:sz w:val="22"/>
                <w:szCs w:val="22"/>
              </w:rPr>
            </w:pPr>
          </w:p>
        </w:tc>
      </w:tr>
      <w:tr w:rsidR="00C026DC" w:rsidRPr="00E13FCD" w:rsidTr="005D140B">
        <w:tc>
          <w:tcPr>
            <w:tcW w:w="14000" w:type="dxa"/>
          </w:tcPr>
          <w:p w:rsidR="00C026DC" w:rsidRPr="00E13FCD" w:rsidRDefault="00C026DC" w:rsidP="00E13FCD">
            <w:pPr>
              <w:spacing w:line="276" w:lineRule="auto"/>
              <w:rPr>
                <w:rFonts w:ascii="Arial" w:hAnsi="Arial" w:cs="Arial"/>
                <w:sz w:val="22"/>
                <w:szCs w:val="22"/>
                <w:lang w:val="es-ES_tradnl"/>
              </w:rPr>
            </w:pPr>
            <w:r w:rsidRPr="00E13FCD">
              <w:rPr>
                <w:rFonts w:ascii="Arial" w:hAnsi="Arial" w:cs="Arial"/>
                <w:sz w:val="22"/>
                <w:szCs w:val="22"/>
                <w:lang w:val="es-ES_tradnl"/>
              </w:rPr>
              <w:t>Clasifica la información y esquematiza las grandes etapas de la historia de la educación en México y su transcendencia para el país.</w:t>
            </w:r>
          </w:p>
          <w:p w:rsidR="00E13FCD" w:rsidRPr="00E13FCD" w:rsidRDefault="00E13FCD" w:rsidP="00E13FCD">
            <w:pPr>
              <w:spacing w:line="276" w:lineRule="auto"/>
              <w:rPr>
                <w:rFonts w:ascii="Arial" w:hAnsi="Arial" w:cs="Arial"/>
                <w:sz w:val="22"/>
                <w:szCs w:val="22"/>
              </w:rPr>
            </w:pPr>
          </w:p>
        </w:tc>
      </w:tr>
      <w:tr w:rsidR="00C026DC" w:rsidRPr="00E13FCD" w:rsidTr="005D140B">
        <w:tc>
          <w:tcPr>
            <w:tcW w:w="14000" w:type="dxa"/>
          </w:tcPr>
          <w:p w:rsidR="00C026DC" w:rsidRPr="00E13FCD" w:rsidRDefault="00C026DC" w:rsidP="00E13FCD">
            <w:pPr>
              <w:spacing w:line="276" w:lineRule="auto"/>
              <w:rPr>
                <w:rFonts w:ascii="Arial" w:hAnsi="Arial" w:cs="Arial"/>
                <w:sz w:val="22"/>
                <w:szCs w:val="22"/>
              </w:rPr>
            </w:pPr>
            <w:r w:rsidRPr="00E13FCD">
              <w:rPr>
                <w:rFonts w:ascii="Arial" w:hAnsi="Arial" w:cs="Arial"/>
                <w:sz w:val="22"/>
                <w:szCs w:val="22"/>
              </w:rPr>
              <w:t xml:space="preserve">Emplea los conceptos de segundo orden: “evidencia”, “empatía” y “relevancia” en el análisis de fuentes primarias. </w:t>
            </w:r>
          </w:p>
          <w:p w:rsidR="00E13FCD" w:rsidRPr="00E13FCD" w:rsidRDefault="00E13FCD" w:rsidP="00E13FCD">
            <w:pPr>
              <w:spacing w:line="276" w:lineRule="auto"/>
              <w:rPr>
                <w:rFonts w:ascii="Arial" w:hAnsi="Arial" w:cs="Arial"/>
                <w:sz w:val="22"/>
                <w:szCs w:val="22"/>
              </w:rPr>
            </w:pPr>
          </w:p>
        </w:tc>
      </w:tr>
      <w:tr w:rsidR="00C026DC" w:rsidRPr="00E13FCD" w:rsidTr="005D140B">
        <w:tc>
          <w:tcPr>
            <w:tcW w:w="14000" w:type="dxa"/>
          </w:tcPr>
          <w:p w:rsidR="00C026DC" w:rsidRPr="00E13FCD" w:rsidRDefault="00C026DC" w:rsidP="00E13FCD">
            <w:pPr>
              <w:spacing w:line="276" w:lineRule="auto"/>
              <w:rPr>
                <w:rFonts w:ascii="Arial" w:hAnsi="Arial" w:cs="Arial"/>
                <w:sz w:val="22"/>
                <w:szCs w:val="22"/>
              </w:rPr>
            </w:pPr>
            <w:r w:rsidRPr="00E13FCD">
              <w:rPr>
                <w:rFonts w:ascii="Arial" w:hAnsi="Arial" w:cs="Arial"/>
                <w:sz w:val="22"/>
                <w:szCs w:val="22"/>
              </w:rPr>
              <w:t xml:space="preserve">Identifica problemas  relevantes de la  historia de la educación para un proceso de investigación. </w:t>
            </w:r>
          </w:p>
          <w:p w:rsidR="00E13FCD" w:rsidRPr="00E13FCD" w:rsidRDefault="00E13FCD" w:rsidP="00E13FCD">
            <w:pPr>
              <w:spacing w:line="276" w:lineRule="auto"/>
              <w:rPr>
                <w:rFonts w:ascii="Arial" w:hAnsi="Arial" w:cs="Arial"/>
                <w:sz w:val="22"/>
                <w:szCs w:val="22"/>
              </w:rPr>
            </w:pPr>
          </w:p>
        </w:tc>
      </w:tr>
      <w:tr w:rsidR="00C026DC" w:rsidRPr="00E13FCD" w:rsidTr="005D140B">
        <w:tc>
          <w:tcPr>
            <w:tcW w:w="14000" w:type="dxa"/>
          </w:tcPr>
          <w:p w:rsidR="00C026DC" w:rsidRPr="00E13FCD" w:rsidRDefault="00C026DC" w:rsidP="00E13FCD">
            <w:pPr>
              <w:spacing w:line="276" w:lineRule="auto"/>
              <w:rPr>
                <w:rFonts w:ascii="Arial" w:hAnsi="Arial" w:cs="Arial"/>
                <w:sz w:val="22"/>
                <w:szCs w:val="22"/>
              </w:rPr>
            </w:pPr>
            <w:r w:rsidRPr="00E13FCD">
              <w:rPr>
                <w:rFonts w:ascii="Arial" w:hAnsi="Arial" w:cs="Arial"/>
                <w:sz w:val="22"/>
                <w:szCs w:val="22"/>
              </w:rPr>
              <w:t>Explica procesos históricos relevantes mediante el uso de fuentes primarias aplicando los  conceptos de segundo orden.</w:t>
            </w:r>
          </w:p>
          <w:p w:rsidR="00E13FCD" w:rsidRPr="00E13FCD" w:rsidRDefault="00E13FCD" w:rsidP="00E13FCD">
            <w:pPr>
              <w:spacing w:line="276" w:lineRule="auto"/>
              <w:rPr>
                <w:rFonts w:ascii="Arial" w:hAnsi="Arial" w:cs="Arial"/>
                <w:sz w:val="22"/>
                <w:szCs w:val="22"/>
              </w:rPr>
            </w:pPr>
          </w:p>
        </w:tc>
      </w:tr>
      <w:tr w:rsidR="00C026DC" w:rsidRPr="00E13FCD" w:rsidTr="005D140B">
        <w:tc>
          <w:tcPr>
            <w:tcW w:w="14000" w:type="dxa"/>
          </w:tcPr>
          <w:p w:rsidR="00C026DC" w:rsidRPr="00E13FCD" w:rsidRDefault="00C026DC" w:rsidP="00E13FCD">
            <w:pPr>
              <w:spacing w:line="276" w:lineRule="auto"/>
              <w:rPr>
                <w:rFonts w:ascii="Arial" w:hAnsi="Arial" w:cs="Arial"/>
                <w:sz w:val="22"/>
                <w:szCs w:val="22"/>
              </w:rPr>
            </w:pPr>
            <w:r w:rsidRPr="00E13FCD">
              <w:rPr>
                <w:rFonts w:ascii="Arial" w:hAnsi="Arial" w:cs="Arial"/>
                <w:sz w:val="22"/>
                <w:szCs w:val="22"/>
              </w:rPr>
              <w:t xml:space="preserve">Identifica  aciertos  y errores en </w:t>
            </w:r>
            <w:r w:rsidR="009B6993" w:rsidRPr="00E13FCD">
              <w:rPr>
                <w:rFonts w:ascii="Arial" w:hAnsi="Arial" w:cs="Arial"/>
                <w:sz w:val="22"/>
                <w:szCs w:val="22"/>
              </w:rPr>
              <w:t>sus procesos</w:t>
            </w:r>
            <w:r w:rsidRPr="00E13FCD">
              <w:rPr>
                <w:rFonts w:ascii="Arial" w:hAnsi="Arial" w:cs="Arial"/>
                <w:sz w:val="22"/>
                <w:szCs w:val="22"/>
              </w:rPr>
              <w:t xml:space="preserve"> de investigación</w:t>
            </w:r>
            <w:r w:rsidR="00E13FCD" w:rsidRPr="00E13FCD">
              <w:rPr>
                <w:rFonts w:ascii="Arial" w:hAnsi="Arial" w:cs="Arial"/>
                <w:sz w:val="22"/>
                <w:szCs w:val="22"/>
              </w:rPr>
              <w:t>.</w:t>
            </w:r>
          </w:p>
          <w:p w:rsidR="00E13FCD" w:rsidRPr="00E13FCD" w:rsidRDefault="00E13FCD" w:rsidP="00E13FCD">
            <w:pPr>
              <w:spacing w:line="276" w:lineRule="auto"/>
              <w:rPr>
                <w:rFonts w:ascii="Arial" w:hAnsi="Arial" w:cs="Arial"/>
                <w:sz w:val="22"/>
                <w:szCs w:val="22"/>
              </w:rPr>
            </w:pPr>
          </w:p>
        </w:tc>
      </w:tr>
      <w:tr w:rsidR="00C026DC" w:rsidRPr="00E13FCD" w:rsidTr="005D140B">
        <w:tc>
          <w:tcPr>
            <w:tcW w:w="14000" w:type="dxa"/>
          </w:tcPr>
          <w:p w:rsidR="00C026DC" w:rsidRPr="00E13FCD" w:rsidRDefault="00C026DC" w:rsidP="00E13FCD">
            <w:pPr>
              <w:spacing w:line="276" w:lineRule="auto"/>
              <w:rPr>
                <w:rFonts w:ascii="Arial" w:hAnsi="Arial" w:cs="Arial"/>
                <w:sz w:val="22"/>
                <w:szCs w:val="22"/>
              </w:rPr>
            </w:pPr>
            <w:r w:rsidRPr="00E13FCD">
              <w:rPr>
                <w:rFonts w:ascii="Arial" w:hAnsi="Arial" w:cs="Arial"/>
                <w:sz w:val="22"/>
                <w:szCs w:val="22"/>
              </w:rPr>
              <w:t>Reconoce  su identidad profesional  a través del conocimiento de la historia de la profesión.</w:t>
            </w:r>
          </w:p>
          <w:p w:rsidR="00E13FCD" w:rsidRPr="00E13FCD" w:rsidRDefault="00E13FCD" w:rsidP="00E13FCD">
            <w:pPr>
              <w:spacing w:line="276" w:lineRule="auto"/>
              <w:rPr>
                <w:rFonts w:ascii="Arial" w:hAnsi="Arial" w:cs="Arial"/>
                <w:sz w:val="22"/>
                <w:szCs w:val="22"/>
              </w:rPr>
            </w:pPr>
          </w:p>
        </w:tc>
      </w:tr>
      <w:tr w:rsidR="00C026DC" w:rsidRPr="00E13FCD" w:rsidTr="005D140B">
        <w:tc>
          <w:tcPr>
            <w:tcW w:w="14000" w:type="dxa"/>
          </w:tcPr>
          <w:p w:rsidR="00C026DC" w:rsidRPr="00E13FCD" w:rsidRDefault="00C026DC" w:rsidP="00E13FCD">
            <w:pPr>
              <w:spacing w:line="276" w:lineRule="auto"/>
              <w:rPr>
                <w:rFonts w:ascii="Arial" w:hAnsi="Arial" w:cs="Arial"/>
                <w:sz w:val="22"/>
                <w:szCs w:val="22"/>
              </w:rPr>
            </w:pPr>
            <w:r w:rsidRPr="00E13FCD">
              <w:rPr>
                <w:rFonts w:ascii="Arial" w:hAnsi="Arial" w:cs="Arial"/>
                <w:sz w:val="22"/>
                <w:szCs w:val="22"/>
              </w:rPr>
              <w:t>Depura y selecciona de entre todas sus fuentes aquellas que le servirán de apoyo para el desarrollo de su investigación.</w:t>
            </w:r>
          </w:p>
          <w:p w:rsidR="00E13FCD" w:rsidRPr="00E13FCD" w:rsidRDefault="00E13FCD" w:rsidP="00E13FCD">
            <w:pPr>
              <w:spacing w:line="276" w:lineRule="auto"/>
              <w:rPr>
                <w:rFonts w:ascii="Arial" w:hAnsi="Arial" w:cs="Arial"/>
                <w:sz w:val="22"/>
                <w:szCs w:val="22"/>
              </w:rPr>
            </w:pPr>
          </w:p>
        </w:tc>
      </w:tr>
    </w:tbl>
    <w:p w:rsidR="000571E1" w:rsidRPr="00E13FCD" w:rsidRDefault="000571E1" w:rsidP="00E13FCD">
      <w:pPr>
        <w:spacing w:line="276" w:lineRule="auto"/>
        <w:ind w:left="360"/>
        <w:rPr>
          <w:rFonts w:ascii="Arial" w:hAnsi="Arial" w:cs="Arial"/>
          <w:sz w:val="22"/>
          <w:szCs w:val="22"/>
        </w:rPr>
      </w:pPr>
    </w:p>
    <w:p w:rsidR="000571E1" w:rsidRPr="00E13FCD" w:rsidRDefault="000571E1" w:rsidP="00E13FCD">
      <w:pPr>
        <w:spacing w:line="276" w:lineRule="auto"/>
        <w:ind w:left="360"/>
        <w:rPr>
          <w:rFonts w:ascii="Arial" w:hAnsi="Arial" w:cs="Arial"/>
          <w:sz w:val="22"/>
          <w:szCs w:val="22"/>
        </w:rPr>
      </w:pPr>
    </w:p>
    <w:tbl>
      <w:tblPr>
        <w:tblStyle w:val="Tablaconcuadrcula"/>
        <w:tblW w:w="14000" w:type="dxa"/>
        <w:tblLook w:val="04A0"/>
      </w:tblPr>
      <w:tblGrid>
        <w:gridCol w:w="14000"/>
      </w:tblGrid>
      <w:tr w:rsidR="000571E1" w:rsidRPr="00E13FCD" w:rsidTr="005D140B">
        <w:tc>
          <w:tcPr>
            <w:tcW w:w="14000" w:type="dxa"/>
          </w:tcPr>
          <w:p w:rsidR="00E13FCD" w:rsidRPr="00E13FCD" w:rsidRDefault="00E13FCD" w:rsidP="00E13FCD">
            <w:pPr>
              <w:spacing w:line="276" w:lineRule="auto"/>
              <w:jc w:val="center"/>
              <w:rPr>
                <w:rFonts w:ascii="Arial" w:hAnsi="Arial" w:cs="Arial"/>
                <w:b/>
                <w:sz w:val="22"/>
                <w:szCs w:val="22"/>
              </w:rPr>
            </w:pPr>
          </w:p>
          <w:p w:rsidR="000571E1" w:rsidRPr="00E13FCD" w:rsidRDefault="000571E1" w:rsidP="00E13FCD">
            <w:pPr>
              <w:spacing w:line="276" w:lineRule="auto"/>
              <w:jc w:val="center"/>
              <w:rPr>
                <w:rFonts w:ascii="Arial" w:hAnsi="Arial" w:cs="Arial"/>
                <w:b/>
                <w:sz w:val="22"/>
                <w:szCs w:val="22"/>
              </w:rPr>
            </w:pPr>
            <w:r w:rsidRPr="00E13FCD">
              <w:rPr>
                <w:rFonts w:ascii="Arial" w:hAnsi="Arial" w:cs="Arial"/>
                <w:b/>
                <w:sz w:val="22"/>
                <w:szCs w:val="22"/>
              </w:rPr>
              <w:t>DESARROLLO DE LA UNIDAD DE APRENDIZAJE / MÓDULO / BLOQUE</w:t>
            </w:r>
          </w:p>
          <w:p w:rsidR="00E13FCD" w:rsidRPr="00E13FCD" w:rsidRDefault="00E13FCD" w:rsidP="00E13FCD">
            <w:pPr>
              <w:spacing w:line="276" w:lineRule="auto"/>
              <w:jc w:val="center"/>
              <w:rPr>
                <w:rFonts w:ascii="Arial" w:hAnsi="Arial" w:cs="Arial"/>
                <w:b/>
                <w:sz w:val="22"/>
                <w:szCs w:val="22"/>
              </w:rPr>
            </w:pPr>
          </w:p>
        </w:tc>
      </w:tr>
      <w:tr w:rsidR="000571E1" w:rsidRPr="00E13FCD" w:rsidTr="005D140B">
        <w:tc>
          <w:tcPr>
            <w:tcW w:w="14000" w:type="dxa"/>
          </w:tcPr>
          <w:p w:rsidR="00E13FCD" w:rsidRPr="00E13FCD" w:rsidRDefault="00E13FCD" w:rsidP="00E13FCD">
            <w:pPr>
              <w:spacing w:line="276" w:lineRule="auto"/>
              <w:rPr>
                <w:rFonts w:ascii="Arial" w:hAnsi="Arial" w:cs="Arial"/>
                <w:b/>
                <w:sz w:val="22"/>
                <w:szCs w:val="22"/>
              </w:rPr>
            </w:pPr>
          </w:p>
          <w:p w:rsidR="000571E1" w:rsidRPr="00E13FCD" w:rsidRDefault="000571E1" w:rsidP="00E13FCD">
            <w:pPr>
              <w:spacing w:line="276" w:lineRule="auto"/>
              <w:rPr>
                <w:rFonts w:ascii="Arial" w:hAnsi="Arial" w:cs="Arial"/>
                <w:b/>
                <w:sz w:val="22"/>
                <w:szCs w:val="22"/>
              </w:rPr>
            </w:pPr>
            <w:r w:rsidRPr="00E13FCD">
              <w:rPr>
                <w:rFonts w:ascii="Arial" w:hAnsi="Arial" w:cs="Arial"/>
                <w:b/>
                <w:sz w:val="22"/>
                <w:szCs w:val="22"/>
              </w:rPr>
              <w:t xml:space="preserve">SECUENCIA TEMÁTICA / CONTENIDOS: </w:t>
            </w:r>
          </w:p>
          <w:p w:rsidR="00E13FCD" w:rsidRPr="00176420" w:rsidRDefault="00E13FCD" w:rsidP="00E13FCD">
            <w:pPr>
              <w:spacing w:line="276" w:lineRule="auto"/>
              <w:rPr>
                <w:rFonts w:ascii="Arial" w:hAnsi="Arial" w:cs="Arial"/>
                <w:sz w:val="22"/>
                <w:szCs w:val="22"/>
              </w:rPr>
            </w:pPr>
          </w:p>
          <w:p w:rsidR="00176420" w:rsidRPr="00176420" w:rsidRDefault="00176420" w:rsidP="00176420">
            <w:pPr>
              <w:pStyle w:val="Default"/>
              <w:rPr>
                <w:sz w:val="23"/>
                <w:szCs w:val="23"/>
              </w:rPr>
            </w:pPr>
            <w:r>
              <w:rPr>
                <w:bCs/>
                <w:sz w:val="23"/>
                <w:szCs w:val="23"/>
              </w:rPr>
              <w:t>2</w:t>
            </w:r>
            <w:r w:rsidRPr="00176420">
              <w:rPr>
                <w:bCs/>
                <w:sz w:val="23"/>
                <w:szCs w:val="23"/>
              </w:rPr>
              <w:t xml:space="preserve">. Historia de la educación en México: una mirada panorámica </w:t>
            </w:r>
          </w:p>
          <w:p w:rsidR="00176420" w:rsidRDefault="00176420" w:rsidP="00176420">
            <w:pPr>
              <w:pStyle w:val="Default"/>
              <w:rPr>
                <w:sz w:val="23"/>
                <w:szCs w:val="23"/>
              </w:rPr>
            </w:pPr>
          </w:p>
          <w:p w:rsidR="00176420" w:rsidRDefault="00176420" w:rsidP="00176420">
            <w:pPr>
              <w:pStyle w:val="Default"/>
              <w:numPr>
                <w:ilvl w:val="0"/>
                <w:numId w:val="12"/>
              </w:numPr>
              <w:jc w:val="both"/>
              <w:rPr>
                <w:sz w:val="23"/>
                <w:szCs w:val="23"/>
              </w:rPr>
            </w:pPr>
            <w:r>
              <w:rPr>
                <w:sz w:val="23"/>
                <w:szCs w:val="23"/>
              </w:rPr>
              <w:t xml:space="preserve">Panorama general de Historia de la educación en México (siglos XIV – XXI) </w:t>
            </w:r>
          </w:p>
          <w:p w:rsidR="00176420" w:rsidRDefault="00176420" w:rsidP="00176420">
            <w:pPr>
              <w:pStyle w:val="Default"/>
              <w:numPr>
                <w:ilvl w:val="0"/>
                <w:numId w:val="12"/>
              </w:numPr>
              <w:jc w:val="both"/>
              <w:rPr>
                <w:sz w:val="23"/>
                <w:szCs w:val="23"/>
              </w:rPr>
            </w:pPr>
            <w:r w:rsidRPr="00176420">
              <w:rPr>
                <w:sz w:val="23"/>
                <w:szCs w:val="23"/>
              </w:rPr>
              <w:t xml:space="preserve">Esas ruinas que ves: La educación en Mesoamérica o de lo mucho que debe haber ocurrido y lo poco que sabemos. </w:t>
            </w:r>
          </w:p>
          <w:p w:rsidR="00176420" w:rsidRDefault="00176420" w:rsidP="00176420">
            <w:pPr>
              <w:pStyle w:val="Default"/>
              <w:numPr>
                <w:ilvl w:val="0"/>
                <w:numId w:val="12"/>
              </w:numPr>
              <w:jc w:val="both"/>
              <w:rPr>
                <w:sz w:val="23"/>
                <w:szCs w:val="23"/>
              </w:rPr>
            </w:pPr>
            <w:r w:rsidRPr="00176420">
              <w:rPr>
                <w:sz w:val="23"/>
                <w:szCs w:val="23"/>
              </w:rPr>
              <w:t>Aspectos educativos de la Nueva España.</w:t>
            </w:r>
          </w:p>
          <w:p w:rsidR="00176420" w:rsidRPr="00176420" w:rsidRDefault="00176420" w:rsidP="00176420">
            <w:pPr>
              <w:pStyle w:val="Default"/>
              <w:numPr>
                <w:ilvl w:val="0"/>
                <w:numId w:val="12"/>
              </w:numPr>
              <w:jc w:val="both"/>
              <w:rPr>
                <w:sz w:val="23"/>
                <w:szCs w:val="23"/>
              </w:rPr>
            </w:pPr>
            <w:r w:rsidRPr="00176420">
              <w:rPr>
                <w:sz w:val="23"/>
                <w:szCs w:val="23"/>
              </w:rPr>
              <w:t xml:space="preserve">Siglo XIX. </w:t>
            </w:r>
          </w:p>
          <w:p w:rsidR="00176420" w:rsidRDefault="00176420" w:rsidP="00176420">
            <w:pPr>
              <w:pStyle w:val="Default"/>
              <w:jc w:val="both"/>
              <w:rPr>
                <w:sz w:val="23"/>
                <w:szCs w:val="23"/>
              </w:rPr>
            </w:pPr>
            <w:r>
              <w:rPr>
                <w:sz w:val="23"/>
                <w:szCs w:val="23"/>
              </w:rPr>
              <w:t xml:space="preserve">                             - El sistema lancasteriano. </w:t>
            </w:r>
          </w:p>
          <w:p w:rsidR="00176420" w:rsidRDefault="00176420" w:rsidP="00176420">
            <w:pPr>
              <w:pStyle w:val="Default"/>
              <w:jc w:val="both"/>
              <w:rPr>
                <w:sz w:val="23"/>
                <w:szCs w:val="23"/>
              </w:rPr>
            </w:pPr>
            <w:r>
              <w:rPr>
                <w:sz w:val="23"/>
                <w:szCs w:val="23"/>
              </w:rPr>
              <w:t xml:space="preserve">                            - Los congresos pedagógicos y los primeros intentos para la organización del sistema educativo nacional. </w:t>
            </w:r>
          </w:p>
          <w:p w:rsidR="00176420" w:rsidRDefault="00176420" w:rsidP="00176420">
            <w:pPr>
              <w:pStyle w:val="Default"/>
              <w:jc w:val="both"/>
              <w:rPr>
                <w:sz w:val="23"/>
                <w:szCs w:val="23"/>
              </w:rPr>
            </w:pPr>
            <w:r>
              <w:rPr>
                <w:sz w:val="23"/>
                <w:szCs w:val="23"/>
              </w:rPr>
              <w:lastRenderedPageBreak/>
              <w:t xml:space="preserve">    * Siglo XX.</w:t>
            </w:r>
          </w:p>
          <w:p w:rsidR="00176420" w:rsidRDefault="00176420" w:rsidP="00176420">
            <w:pPr>
              <w:pStyle w:val="Default"/>
              <w:jc w:val="both"/>
              <w:rPr>
                <w:sz w:val="23"/>
                <w:szCs w:val="23"/>
              </w:rPr>
            </w:pPr>
            <w:r>
              <w:rPr>
                <w:sz w:val="23"/>
                <w:szCs w:val="23"/>
              </w:rPr>
              <w:t xml:space="preserve">    * La “Revolución Mexicana” y los nuevos proyectos educativos: la refundación de la Universidad Nacional, la creación de la SEP, la    casa del pueblo, la escuela rural mexicana, la creación de las normales rurales, las misiones culturales, la educación socialista, el Instituto Politécnico Nacional, entre otras instituciones y procesos.</w:t>
            </w:r>
          </w:p>
          <w:p w:rsidR="00176420" w:rsidRDefault="00176420" w:rsidP="00176420">
            <w:pPr>
              <w:pStyle w:val="Default"/>
              <w:jc w:val="both"/>
              <w:rPr>
                <w:sz w:val="23"/>
                <w:szCs w:val="23"/>
              </w:rPr>
            </w:pPr>
            <w:r>
              <w:rPr>
                <w:sz w:val="23"/>
                <w:szCs w:val="23"/>
              </w:rPr>
              <w:t xml:space="preserve"> </w:t>
            </w:r>
          </w:p>
          <w:p w:rsidR="00176420" w:rsidRDefault="00176420" w:rsidP="00176420">
            <w:pPr>
              <w:pStyle w:val="Default"/>
              <w:jc w:val="both"/>
              <w:rPr>
                <w:sz w:val="23"/>
                <w:szCs w:val="23"/>
              </w:rPr>
            </w:pPr>
            <w:r>
              <w:rPr>
                <w:sz w:val="23"/>
                <w:szCs w:val="23"/>
              </w:rPr>
              <w:t xml:space="preserve">                            - El gobierno de Manuel Ávila Camacho y el proyecto educativo de la Unidad Nacional.</w:t>
            </w:r>
          </w:p>
          <w:p w:rsidR="00176420" w:rsidRDefault="00176420" w:rsidP="00176420">
            <w:pPr>
              <w:pStyle w:val="Default"/>
              <w:jc w:val="both"/>
              <w:rPr>
                <w:sz w:val="23"/>
                <w:szCs w:val="23"/>
              </w:rPr>
            </w:pPr>
            <w:r>
              <w:rPr>
                <w:sz w:val="23"/>
                <w:szCs w:val="23"/>
              </w:rPr>
              <w:t xml:space="preserve">                            - El “Milagro Mexicano” y el Plan de Once Años. </w:t>
            </w:r>
          </w:p>
          <w:p w:rsidR="00176420" w:rsidRDefault="00176420" w:rsidP="00176420">
            <w:pPr>
              <w:pStyle w:val="Default"/>
              <w:jc w:val="both"/>
              <w:rPr>
                <w:sz w:val="23"/>
                <w:szCs w:val="23"/>
              </w:rPr>
            </w:pPr>
            <w:r>
              <w:rPr>
                <w:sz w:val="23"/>
                <w:szCs w:val="23"/>
              </w:rPr>
              <w:t xml:space="preserve">                            - La segunda mitad del siglo XX: crisis económicas, movimientos sociales y reformas educativas. </w:t>
            </w:r>
          </w:p>
          <w:p w:rsidR="00176420" w:rsidRDefault="00176420" w:rsidP="00176420">
            <w:pPr>
              <w:pStyle w:val="Default"/>
              <w:jc w:val="both"/>
              <w:rPr>
                <w:sz w:val="23"/>
                <w:szCs w:val="23"/>
              </w:rPr>
            </w:pPr>
            <w:r>
              <w:rPr>
                <w:sz w:val="23"/>
                <w:szCs w:val="23"/>
              </w:rPr>
              <w:t xml:space="preserve">                            - En el umbral del siglo XXI: globalización, neoliberalismo, sociedad del conocimiento y emergencia de nuevos  modelos educativos. (</w:t>
            </w:r>
            <w:proofErr w:type="gramStart"/>
            <w:r>
              <w:rPr>
                <w:sz w:val="23"/>
                <w:szCs w:val="23"/>
              </w:rPr>
              <w:t>modelo</w:t>
            </w:r>
            <w:proofErr w:type="gramEnd"/>
            <w:r>
              <w:rPr>
                <w:sz w:val="23"/>
                <w:szCs w:val="23"/>
              </w:rPr>
              <w:t xml:space="preserve"> por competencias, educación virtual con uso de TIC, modelos </w:t>
            </w:r>
            <w:proofErr w:type="spellStart"/>
            <w:r>
              <w:rPr>
                <w:sz w:val="23"/>
                <w:szCs w:val="23"/>
              </w:rPr>
              <w:t>autogestivos</w:t>
            </w:r>
            <w:proofErr w:type="spellEnd"/>
            <w:r>
              <w:rPr>
                <w:sz w:val="23"/>
                <w:szCs w:val="23"/>
              </w:rPr>
              <w:t xml:space="preserve">, etc.). </w:t>
            </w:r>
          </w:p>
          <w:p w:rsidR="00176420" w:rsidRDefault="00176420" w:rsidP="00176420">
            <w:pPr>
              <w:pStyle w:val="Default"/>
              <w:jc w:val="both"/>
              <w:rPr>
                <w:sz w:val="23"/>
                <w:szCs w:val="23"/>
              </w:rPr>
            </w:pPr>
          </w:p>
          <w:p w:rsidR="00176420" w:rsidRDefault="00176420" w:rsidP="00176420">
            <w:pPr>
              <w:pStyle w:val="Default"/>
              <w:jc w:val="both"/>
              <w:rPr>
                <w:sz w:val="23"/>
                <w:szCs w:val="23"/>
              </w:rPr>
            </w:pPr>
          </w:p>
          <w:p w:rsidR="00176420" w:rsidRPr="00176420" w:rsidRDefault="00176420" w:rsidP="00176420">
            <w:pPr>
              <w:pStyle w:val="Prrafodelista"/>
              <w:rPr>
                <w:rFonts w:ascii="Arial" w:hAnsi="Arial" w:cs="Arial"/>
              </w:rPr>
            </w:pPr>
          </w:p>
          <w:p w:rsidR="000571E1" w:rsidRPr="00E13FCD" w:rsidRDefault="000571E1" w:rsidP="00E13FCD">
            <w:pPr>
              <w:spacing w:line="276" w:lineRule="auto"/>
              <w:rPr>
                <w:rFonts w:ascii="Arial" w:hAnsi="Arial" w:cs="Arial"/>
                <w:sz w:val="22"/>
                <w:szCs w:val="22"/>
                <w:lang w:val="es-MX"/>
              </w:rPr>
            </w:pPr>
          </w:p>
        </w:tc>
      </w:tr>
      <w:tr w:rsidR="00176420" w:rsidRPr="00E13FCD" w:rsidTr="005D140B">
        <w:tc>
          <w:tcPr>
            <w:tcW w:w="14000" w:type="dxa"/>
          </w:tcPr>
          <w:p w:rsidR="00176420" w:rsidRPr="00E13FCD" w:rsidRDefault="00176420" w:rsidP="00E13FCD">
            <w:pPr>
              <w:spacing w:line="276" w:lineRule="auto"/>
              <w:rPr>
                <w:rFonts w:ascii="Arial" w:hAnsi="Arial" w:cs="Arial"/>
                <w:b/>
                <w:sz w:val="22"/>
                <w:szCs w:val="22"/>
              </w:rPr>
            </w:pPr>
          </w:p>
        </w:tc>
      </w:tr>
    </w:tbl>
    <w:p w:rsidR="000571E1" w:rsidRPr="00E13FCD" w:rsidRDefault="000571E1" w:rsidP="00E13FCD">
      <w:pPr>
        <w:spacing w:line="276" w:lineRule="auto"/>
        <w:jc w:val="center"/>
        <w:rPr>
          <w:rFonts w:ascii="Arial" w:hAnsi="Arial" w:cs="Arial"/>
          <w:b/>
          <w:sz w:val="22"/>
          <w:szCs w:val="22"/>
        </w:rPr>
      </w:pPr>
    </w:p>
    <w:tbl>
      <w:tblPr>
        <w:tblStyle w:val="Tablaconcuadrcula"/>
        <w:tblW w:w="14000" w:type="dxa"/>
        <w:tblLook w:val="04A0"/>
      </w:tblPr>
      <w:tblGrid>
        <w:gridCol w:w="7243"/>
        <w:gridCol w:w="3072"/>
        <w:gridCol w:w="3685"/>
      </w:tblGrid>
      <w:tr w:rsidR="000571E1" w:rsidRPr="00E13FCD" w:rsidTr="005D140B">
        <w:tc>
          <w:tcPr>
            <w:tcW w:w="7243" w:type="dxa"/>
          </w:tcPr>
          <w:p w:rsidR="00E13FCD" w:rsidRPr="00E13FCD" w:rsidRDefault="00E13FCD" w:rsidP="00E13FCD">
            <w:pPr>
              <w:spacing w:line="276" w:lineRule="auto"/>
              <w:jc w:val="center"/>
              <w:rPr>
                <w:rFonts w:ascii="Arial" w:hAnsi="Arial" w:cs="Arial"/>
                <w:b/>
                <w:sz w:val="22"/>
                <w:szCs w:val="22"/>
              </w:rPr>
            </w:pPr>
          </w:p>
          <w:p w:rsidR="000571E1" w:rsidRPr="00E13FCD" w:rsidRDefault="000571E1" w:rsidP="00E13FCD">
            <w:pPr>
              <w:spacing w:line="276" w:lineRule="auto"/>
              <w:jc w:val="center"/>
              <w:rPr>
                <w:rFonts w:ascii="Arial" w:hAnsi="Arial" w:cs="Arial"/>
                <w:b/>
                <w:sz w:val="22"/>
                <w:szCs w:val="22"/>
              </w:rPr>
            </w:pPr>
            <w:r w:rsidRPr="00E13FCD">
              <w:rPr>
                <w:rFonts w:ascii="Arial" w:hAnsi="Arial" w:cs="Arial"/>
                <w:b/>
                <w:sz w:val="22"/>
                <w:szCs w:val="22"/>
              </w:rPr>
              <w:t>ACTIVIDADES DE APRENDIZAJE</w:t>
            </w:r>
          </w:p>
        </w:tc>
        <w:tc>
          <w:tcPr>
            <w:tcW w:w="3072" w:type="dxa"/>
          </w:tcPr>
          <w:p w:rsidR="00E13FCD" w:rsidRPr="00E13FCD" w:rsidRDefault="00E13FCD" w:rsidP="00E13FCD">
            <w:pPr>
              <w:spacing w:line="276" w:lineRule="auto"/>
              <w:jc w:val="center"/>
              <w:rPr>
                <w:rFonts w:ascii="Arial" w:hAnsi="Arial" w:cs="Arial"/>
                <w:b/>
                <w:sz w:val="22"/>
                <w:szCs w:val="22"/>
              </w:rPr>
            </w:pPr>
          </w:p>
          <w:p w:rsidR="000571E1" w:rsidRPr="00E13FCD" w:rsidRDefault="000571E1" w:rsidP="00E13FCD">
            <w:pPr>
              <w:spacing w:line="276" w:lineRule="auto"/>
              <w:jc w:val="center"/>
              <w:rPr>
                <w:rFonts w:ascii="Arial" w:hAnsi="Arial" w:cs="Arial"/>
                <w:b/>
                <w:sz w:val="22"/>
                <w:szCs w:val="22"/>
              </w:rPr>
            </w:pPr>
            <w:r w:rsidRPr="00E13FCD">
              <w:rPr>
                <w:rFonts w:ascii="Arial" w:hAnsi="Arial" w:cs="Arial"/>
                <w:b/>
                <w:sz w:val="22"/>
                <w:szCs w:val="22"/>
              </w:rPr>
              <w:t>RECURSOS MATERIALES Y BIBLIOGRÁFICOS</w:t>
            </w:r>
          </w:p>
          <w:p w:rsidR="00E13FCD" w:rsidRPr="00E13FCD" w:rsidRDefault="00E13FCD" w:rsidP="00E13FCD">
            <w:pPr>
              <w:spacing w:line="276" w:lineRule="auto"/>
              <w:jc w:val="center"/>
              <w:rPr>
                <w:rFonts w:ascii="Arial" w:hAnsi="Arial" w:cs="Arial"/>
                <w:b/>
                <w:sz w:val="22"/>
                <w:szCs w:val="22"/>
              </w:rPr>
            </w:pPr>
          </w:p>
        </w:tc>
        <w:tc>
          <w:tcPr>
            <w:tcW w:w="3685" w:type="dxa"/>
          </w:tcPr>
          <w:p w:rsidR="00E13FCD" w:rsidRPr="00E13FCD" w:rsidRDefault="00E13FCD" w:rsidP="00E13FCD">
            <w:pPr>
              <w:spacing w:line="276" w:lineRule="auto"/>
              <w:jc w:val="center"/>
              <w:rPr>
                <w:rFonts w:ascii="Arial" w:hAnsi="Arial" w:cs="Arial"/>
                <w:b/>
                <w:sz w:val="22"/>
                <w:szCs w:val="22"/>
              </w:rPr>
            </w:pPr>
          </w:p>
          <w:p w:rsidR="000571E1" w:rsidRPr="00E13FCD" w:rsidRDefault="000571E1" w:rsidP="00E13FCD">
            <w:pPr>
              <w:spacing w:line="276" w:lineRule="auto"/>
              <w:jc w:val="center"/>
              <w:rPr>
                <w:rFonts w:ascii="Arial" w:hAnsi="Arial" w:cs="Arial"/>
                <w:b/>
                <w:sz w:val="22"/>
                <w:szCs w:val="22"/>
              </w:rPr>
            </w:pPr>
            <w:r w:rsidRPr="00E13FCD">
              <w:rPr>
                <w:rFonts w:ascii="Arial" w:hAnsi="Arial" w:cs="Arial"/>
                <w:b/>
                <w:sz w:val="22"/>
                <w:szCs w:val="22"/>
              </w:rPr>
              <w:t>CALENDARIZACIÓN SEMANAL</w:t>
            </w:r>
          </w:p>
        </w:tc>
      </w:tr>
      <w:tr w:rsidR="000571E1" w:rsidRPr="00E13FCD" w:rsidTr="005D140B">
        <w:tc>
          <w:tcPr>
            <w:tcW w:w="7243" w:type="dxa"/>
          </w:tcPr>
          <w:p w:rsidR="00E13FCD" w:rsidRPr="00E13FCD" w:rsidRDefault="00E13FCD" w:rsidP="00E13FCD">
            <w:pPr>
              <w:spacing w:line="276" w:lineRule="auto"/>
              <w:jc w:val="both"/>
              <w:rPr>
                <w:rFonts w:ascii="Arial" w:hAnsi="Arial" w:cs="Arial"/>
                <w:sz w:val="22"/>
                <w:szCs w:val="22"/>
                <w:lang w:val="es-MX"/>
              </w:rPr>
            </w:pPr>
          </w:p>
          <w:p w:rsidR="00C026DC" w:rsidRDefault="00C026DC" w:rsidP="00E13FCD">
            <w:pPr>
              <w:spacing w:line="276" w:lineRule="auto"/>
              <w:jc w:val="both"/>
              <w:rPr>
                <w:rFonts w:ascii="Arial" w:hAnsi="Arial" w:cs="Arial"/>
                <w:sz w:val="22"/>
                <w:szCs w:val="22"/>
                <w:lang w:val="es-MX"/>
              </w:rPr>
            </w:pPr>
            <w:r w:rsidRPr="00E13FCD">
              <w:rPr>
                <w:rFonts w:ascii="Arial" w:hAnsi="Arial" w:cs="Arial"/>
                <w:sz w:val="22"/>
                <w:szCs w:val="22"/>
                <w:lang w:val="es-MX"/>
              </w:rPr>
              <w:t>Panorama general de historia de la educación en México (siglos XIV- XXI)</w:t>
            </w:r>
            <w:r w:rsidR="008208EC">
              <w:rPr>
                <w:rFonts w:ascii="Arial" w:hAnsi="Arial" w:cs="Arial"/>
                <w:sz w:val="22"/>
                <w:szCs w:val="22"/>
                <w:lang w:val="es-MX"/>
              </w:rPr>
              <w:t>.</w:t>
            </w:r>
          </w:p>
          <w:p w:rsidR="008208EC" w:rsidRPr="00E13FCD" w:rsidRDefault="008208EC" w:rsidP="00E13FCD">
            <w:pPr>
              <w:spacing w:line="276" w:lineRule="auto"/>
              <w:jc w:val="both"/>
              <w:rPr>
                <w:rFonts w:ascii="Arial" w:hAnsi="Arial" w:cs="Arial"/>
                <w:sz w:val="22"/>
                <w:szCs w:val="22"/>
                <w:lang w:val="es-MX"/>
              </w:rPr>
            </w:pPr>
          </w:p>
          <w:p w:rsidR="00C026DC" w:rsidRPr="00E13FCD" w:rsidRDefault="00C026DC" w:rsidP="00E13FCD">
            <w:pPr>
              <w:spacing w:line="276" w:lineRule="auto"/>
              <w:jc w:val="both"/>
              <w:rPr>
                <w:rFonts w:ascii="Arial" w:hAnsi="Arial" w:cs="Arial"/>
                <w:sz w:val="22"/>
                <w:szCs w:val="22"/>
                <w:lang w:val="es-ES_tradnl"/>
              </w:rPr>
            </w:pPr>
            <w:r w:rsidRPr="00E13FCD">
              <w:rPr>
                <w:rFonts w:ascii="Arial" w:hAnsi="Arial" w:cs="Arial"/>
                <w:sz w:val="22"/>
                <w:szCs w:val="22"/>
                <w:lang w:val="es-MX"/>
              </w:rPr>
              <w:t>Esas ruinas que ves: La educación en Mesoamérica o de lo mucho que debe haber ocurrido y lo poco que sabemos</w:t>
            </w:r>
            <w:r w:rsidR="00DD5827" w:rsidRPr="00E13FCD">
              <w:rPr>
                <w:rFonts w:ascii="Arial" w:hAnsi="Arial" w:cs="Arial"/>
                <w:sz w:val="22"/>
                <w:szCs w:val="22"/>
                <w:lang w:val="es-MX"/>
              </w:rPr>
              <w:t xml:space="preserve">. </w:t>
            </w:r>
            <w:r w:rsidRPr="00E13FCD">
              <w:rPr>
                <w:rFonts w:ascii="Arial" w:hAnsi="Arial" w:cs="Arial"/>
                <w:sz w:val="22"/>
                <w:szCs w:val="22"/>
                <w:lang w:val="es-MX"/>
              </w:rPr>
              <w:t>Desarrollo de un esquema cronológico surgido de la mi</w:t>
            </w:r>
            <w:r w:rsidRPr="00E13FCD">
              <w:rPr>
                <w:rFonts w:ascii="Arial" w:hAnsi="Arial" w:cs="Arial"/>
                <w:sz w:val="22"/>
                <w:szCs w:val="22"/>
                <w:lang w:val="es-ES_tradnl"/>
              </w:rPr>
              <w:t>rada panorámica de la Historia de la Educación.</w:t>
            </w:r>
          </w:p>
          <w:p w:rsidR="00C026DC" w:rsidRPr="00E13FCD" w:rsidRDefault="00C026DC" w:rsidP="00E13FCD">
            <w:pPr>
              <w:spacing w:line="276" w:lineRule="auto"/>
              <w:jc w:val="both"/>
              <w:rPr>
                <w:rFonts w:ascii="Arial" w:hAnsi="Arial" w:cs="Arial"/>
                <w:sz w:val="22"/>
                <w:szCs w:val="22"/>
                <w:lang w:val="es-ES_tradnl"/>
              </w:rPr>
            </w:pPr>
          </w:p>
          <w:p w:rsidR="00C026DC" w:rsidRPr="00E13FCD" w:rsidRDefault="00C026DC" w:rsidP="00E13FCD">
            <w:pPr>
              <w:spacing w:line="276" w:lineRule="auto"/>
              <w:jc w:val="both"/>
              <w:rPr>
                <w:rFonts w:ascii="Arial" w:hAnsi="Arial" w:cs="Arial"/>
                <w:sz w:val="22"/>
                <w:szCs w:val="22"/>
                <w:lang w:val="es-ES_tradnl"/>
              </w:rPr>
            </w:pPr>
            <w:r w:rsidRPr="00E13FCD">
              <w:rPr>
                <w:rFonts w:ascii="Arial" w:hAnsi="Arial" w:cs="Arial"/>
                <w:sz w:val="22"/>
                <w:szCs w:val="22"/>
                <w:lang w:val="es-ES_tradnl"/>
              </w:rPr>
              <w:t>Creación de un objeto de aprendizaje de la panorámica de la Historia.</w:t>
            </w:r>
          </w:p>
          <w:p w:rsidR="000571E1" w:rsidRPr="00E13FCD" w:rsidRDefault="000571E1" w:rsidP="00E13FCD">
            <w:pPr>
              <w:spacing w:line="276" w:lineRule="auto"/>
              <w:jc w:val="both"/>
              <w:rPr>
                <w:rFonts w:ascii="Arial" w:hAnsi="Arial" w:cs="Arial"/>
                <w:b/>
                <w:sz w:val="22"/>
                <w:szCs w:val="22"/>
                <w:lang w:val="es-ES_tradnl"/>
              </w:rPr>
            </w:pPr>
          </w:p>
        </w:tc>
        <w:tc>
          <w:tcPr>
            <w:tcW w:w="3072" w:type="dxa"/>
          </w:tcPr>
          <w:p w:rsidR="00E13FCD" w:rsidRPr="00E13FCD" w:rsidRDefault="00E13FCD" w:rsidP="00E13FCD">
            <w:pPr>
              <w:spacing w:line="276" w:lineRule="auto"/>
              <w:jc w:val="both"/>
              <w:rPr>
                <w:rFonts w:ascii="Arial" w:hAnsi="Arial" w:cs="Arial"/>
                <w:sz w:val="22"/>
                <w:szCs w:val="22"/>
                <w:lang w:val="es-ES_tradnl"/>
              </w:rPr>
            </w:pPr>
          </w:p>
          <w:p w:rsidR="00C026DC" w:rsidRPr="00E13FCD" w:rsidRDefault="00C026DC" w:rsidP="00E13FCD">
            <w:pPr>
              <w:spacing w:line="276" w:lineRule="auto"/>
              <w:jc w:val="both"/>
              <w:rPr>
                <w:rFonts w:ascii="Arial" w:hAnsi="Arial" w:cs="Arial"/>
                <w:sz w:val="22"/>
                <w:szCs w:val="22"/>
                <w:lang w:val="es-ES_tradnl"/>
              </w:rPr>
            </w:pPr>
            <w:r w:rsidRPr="00E13FCD">
              <w:rPr>
                <w:rFonts w:ascii="Arial" w:hAnsi="Arial" w:cs="Arial"/>
                <w:sz w:val="22"/>
                <w:szCs w:val="22"/>
                <w:lang w:val="es-ES_tradnl"/>
              </w:rPr>
              <w:t>Fuentes primarias digitalizadas: Foto y textos</w:t>
            </w:r>
            <w:r w:rsidR="00E13FCD" w:rsidRPr="00E13FCD">
              <w:rPr>
                <w:rFonts w:ascii="Arial" w:hAnsi="Arial" w:cs="Arial"/>
                <w:sz w:val="22"/>
                <w:szCs w:val="22"/>
                <w:lang w:val="es-ES_tradnl"/>
              </w:rPr>
              <w:t>.</w:t>
            </w:r>
          </w:p>
          <w:p w:rsidR="000571E1" w:rsidRPr="00E13FCD" w:rsidRDefault="00C026DC" w:rsidP="00E13FCD">
            <w:pPr>
              <w:spacing w:line="276" w:lineRule="auto"/>
              <w:jc w:val="both"/>
              <w:rPr>
                <w:rFonts w:ascii="Arial" w:hAnsi="Arial" w:cs="Arial"/>
                <w:sz w:val="22"/>
                <w:szCs w:val="22"/>
                <w:lang w:val="es-ES_tradnl"/>
              </w:rPr>
            </w:pPr>
            <w:r w:rsidRPr="00E13FCD">
              <w:rPr>
                <w:rFonts w:ascii="Arial" w:hAnsi="Arial" w:cs="Arial"/>
                <w:sz w:val="22"/>
                <w:szCs w:val="22"/>
                <w:lang w:val="es-ES_tradnl"/>
              </w:rPr>
              <w:t>Texto.  Edo del Conocimiento de Historiografía de la educación.  COMIE.</w:t>
            </w:r>
            <w:r w:rsidR="00DD5827" w:rsidRPr="00E13FCD">
              <w:rPr>
                <w:rFonts w:ascii="Arial" w:hAnsi="Arial" w:cs="Arial"/>
                <w:sz w:val="22"/>
                <w:szCs w:val="22"/>
                <w:lang w:val="es-ES_tradnl"/>
              </w:rPr>
              <w:t xml:space="preserve"> </w:t>
            </w:r>
            <w:r w:rsidRPr="00E13FCD">
              <w:rPr>
                <w:rFonts w:ascii="Arial" w:hAnsi="Arial" w:cs="Arial"/>
                <w:sz w:val="22"/>
                <w:szCs w:val="22"/>
                <w:lang w:val="es-ES_tradnl"/>
              </w:rPr>
              <w:t>Galván, L.E, Quintanilla, S. y Ramírez (2003)</w:t>
            </w:r>
            <w:r w:rsidR="00E13FCD" w:rsidRPr="00E13FCD">
              <w:rPr>
                <w:rFonts w:ascii="Arial" w:hAnsi="Arial" w:cs="Arial"/>
                <w:sz w:val="22"/>
                <w:szCs w:val="22"/>
                <w:lang w:val="es-ES_tradnl"/>
              </w:rPr>
              <w:t>.</w:t>
            </w:r>
          </w:p>
          <w:p w:rsidR="00E13FCD" w:rsidRPr="00E13FCD" w:rsidRDefault="00E13FCD" w:rsidP="00E13FCD">
            <w:pPr>
              <w:spacing w:line="276" w:lineRule="auto"/>
              <w:jc w:val="both"/>
              <w:rPr>
                <w:rFonts w:ascii="Arial" w:hAnsi="Arial" w:cs="Arial"/>
                <w:b/>
                <w:sz w:val="22"/>
                <w:szCs w:val="22"/>
              </w:rPr>
            </w:pPr>
          </w:p>
        </w:tc>
        <w:tc>
          <w:tcPr>
            <w:tcW w:w="3685" w:type="dxa"/>
          </w:tcPr>
          <w:p w:rsidR="000571E1" w:rsidRPr="00E13FCD" w:rsidRDefault="000571E1" w:rsidP="00E13FCD">
            <w:pPr>
              <w:spacing w:line="276" w:lineRule="auto"/>
              <w:jc w:val="both"/>
              <w:rPr>
                <w:rFonts w:ascii="Arial" w:hAnsi="Arial" w:cs="Arial"/>
                <w:b/>
                <w:sz w:val="22"/>
                <w:szCs w:val="22"/>
              </w:rPr>
            </w:pPr>
          </w:p>
          <w:p w:rsidR="00C026DC" w:rsidRPr="00E13FCD" w:rsidRDefault="00C026DC" w:rsidP="00E13FCD">
            <w:pPr>
              <w:spacing w:line="276" w:lineRule="auto"/>
              <w:jc w:val="both"/>
              <w:rPr>
                <w:rFonts w:ascii="Arial" w:hAnsi="Arial" w:cs="Arial"/>
                <w:b/>
                <w:sz w:val="22"/>
                <w:szCs w:val="22"/>
              </w:rPr>
            </w:pPr>
          </w:p>
          <w:p w:rsidR="00C026DC" w:rsidRPr="00E13FCD" w:rsidRDefault="00C026DC" w:rsidP="00E13FCD">
            <w:pPr>
              <w:spacing w:line="276" w:lineRule="auto"/>
              <w:jc w:val="both"/>
              <w:rPr>
                <w:rFonts w:ascii="Arial" w:hAnsi="Arial" w:cs="Arial"/>
                <w:sz w:val="22"/>
                <w:szCs w:val="22"/>
              </w:rPr>
            </w:pPr>
            <w:r w:rsidRPr="00E13FCD">
              <w:rPr>
                <w:rFonts w:ascii="Arial" w:hAnsi="Arial" w:cs="Arial"/>
                <w:sz w:val="22"/>
                <w:szCs w:val="22"/>
              </w:rPr>
              <w:t>30 de Septiembre al 4 de Octubre</w:t>
            </w:r>
            <w:r w:rsidR="00102177">
              <w:rPr>
                <w:rFonts w:ascii="Arial" w:hAnsi="Arial" w:cs="Arial"/>
                <w:sz w:val="22"/>
                <w:szCs w:val="22"/>
              </w:rPr>
              <w:t>.</w:t>
            </w:r>
          </w:p>
        </w:tc>
      </w:tr>
      <w:tr w:rsidR="000571E1" w:rsidRPr="00E13FCD" w:rsidTr="005D140B">
        <w:tc>
          <w:tcPr>
            <w:tcW w:w="7243" w:type="dxa"/>
          </w:tcPr>
          <w:p w:rsidR="008208EC" w:rsidRDefault="008208EC" w:rsidP="00E13FCD">
            <w:pPr>
              <w:spacing w:line="276" w:lineRule="auto"/>
              <w:jc w:val="both"/>
              <w:rPr>
                <w:rFonts w:ascii="Arial" w:hAnsi="Arial" w:cs="Arial"/>
                <w:sz w:val="22"/>
                <w:szCs w:val="22"/>
                <w:lang w:val="es-MX"/>
              </w:rPr>
            </w:pPr>
          </w:p>
          <w:p w:rsidR="00C026DC" w:rsidRPr="00E13FCD" w:rsidRDefault="00C026DC" w:rsidP="00E13FCD">
            <w:pPr>
              <w:spacing w:line="276" w:lineRule="auto"/>
              <w:jc w:val="both"/>
              <w:rPr>
                <w:rFonts w:ascii="Arial" w:hAnsi="Arial" w:cs="Arial"/>
                <w:sz w:val="22"/>
                <w:szCs w:val="22"/>
                <w:lang w:val="es-ES_tradnl"/>
              </w:rPr>
            </w:pPr>
            <w:r w:rsidRPr="00E13FCD">
              <w:rPr>
                <w:rFonts w:ascii="Arial" w:hAnsi="Arial" w:cs="Arial"/>
                <w:sz w:val="22"/>
                <w:szCs w:val="22"/>
                <w:lang w:val="es-MX"/>
              </w:rPr>
              <w:t>Aspectos educativos de la Nueva España</w:t>
            </w:r>
            <w:r w:rsidR="008208EC">
              <w:rPr>
                <w:rFonts w:ascii="Arial" w:hAnsi="Arial" w:cs="Arial"/>
                <w:sz w:val="22"/>
                <w:szCs w:val="22"/>
                <w:lang w:val="es-MX"/>
              </w:rPr>
              <w:t>, S</w:t>
            </w:r>
            <w:r w:rsidRPr="00E13FCD">
              <w:rPr>
                <w:rFonts w:ascii="Arial" w:hAnsi="Arial" w:cs="Arial"/>
                <w:sz w:val="22"/>
                <w:szCs w:val="22"/>
                <w:lang w:val="es-MX"/>
              </w:rPr>
              <w:t xml:space="preserve">iglo XIX y XX. </w:t>
            </w:r>
            <w:r w:rsidRPr="00E13FCD">
              <w:rPr>
                <w:rFonts w:ascii="Arial" w:hAnsi="Arial" w:cs="Arial"/>
                <w:sz w:val="22"/>
                <w:szCs w:val="22"/>
                <w:lang w:val="es-ES_tradnl"/>
              </w:rPr>
              <w:t xml:space="preserve">Ejercicios de Conceptos de Segundo Orden: Evidencia, Relevancia y Empatía (fotos </w:t>
            </w:r>
            <w:r w:rsidRPr="00E13FCD">
              <w:rPr>
                <w:rFonts w:ascii="Arial" w:hAnsi="Arial" w:cs="Arial"/>
                <w:sz w:val="22"/>
                <w:szCs w:val="22"/>
                <w:lang w:val="es-ES_tradnl"/>
              </w:rPr>
              <w:lastRenderedPageBreak/>
              <w:t>y textos)</w:t>
            </w:r>
          </w:p>
          <w:p w:rsidR="00C026DC" w:rsidRPr="00E13FCD" w:rsidRDefault="00C026DC" w:rsidP="00E13FCD">
            <w:pPr>
              <w:tabs>
                <w:tab w:val="left" w:pos="1388"/>
              </w:tabs>
              <w:spacing w:line="276" w:lineRule="auto"/>
              <w:jc w:val="both"/>
              <w:rPr>
                <w:rFonts w:ascii="Arial" w:hAnsi="Arial" w:cs="Arial"/>
                <w:sz w:val="22"/>
                <w:szCs w:val="22"/>
                <w:lang w:val="es-ES_tradnl"/>
              </w:rPr>
            </w:pPr>
          </w:p>
          <w:p w:rsidR="000571E1" w:rsidRPr="00E13FCD" w:rsidRDefault="000571E1" w:rsidP="00E13FCD">
            <w:pPr>
              <w:spacing w:line="276" w:lineRule="auto"/>
              <w:jc w:val="both"/>
              <w:rPr>
                <w:rFonts w:ascii="Arial" w:hAnsi="Arial" w:cs="Arial"/>
                <w:sz w:val="22"/>
                <w:szCs w:val="22"/>
                <w:lang w:val="es-MX"/>
              </w:rPr>
            </w:pPr>
          </w:p>
        </w:tc>
        <w:tc>
          <w:tcPr>
            <w:tcW w:w="3072" w:type="dxa"/>
          </w:tcPr>
          <w:p w:rsidR="00C026DC" w:rsidRPr="00E13FCD" w:rsidRDefault="00C026DC" w:rsidP="00E13FCD">
            <w:pPr>
              <w:spacing w:line="276" w:lineRule="auto"/>
              <w:jc w:val="both"/>
              <w:rPr>
                <w:rFonts w:ascii="Arial" w:hAnsi="Arial" w:cs="Arial"/>
                <w:sz w:val="22"/>
                <w:szCs w:val="22"/>
                <w:lang w:val="es-ES_tradnl"/>
              </w:rPr>
            </w:pPr>
            <w:r w:rsidRPr="00E13FCD">
              <w:rPr>
                <w:rFonts w:ascii="Arial" w:hAnsi="Arial" w:cs="Arial"/>
                <w:sz w:val="22"/>
                <w:szCs w:val="22"/>
                <w:lang w:val="es-ES_tradnl"/>
              </w:rPr>
              <w:lastRenderedPageBreak/>
              <w:t>Fuentes primarias digitalizadas: Foto y textos</w:t>
            </w:r>
          </w:p>
          <w:p w:rsidR="000571E1" w:rsidRDefault="00C026DC" w:rsidP="00E13FCD">
            <w:pPr>
              <w:spacing w:line="276" w:lineRule="auto"/>
              <w:jc w:val="both"/>
              <w:rPr>
                <w:rFonts w:ascii="Arial" w:hAnsi="Arial" w:cs="Arial"/>
                <w:sz w:val="22"/>
                <w:szCs w:val="22"/>
                <w:lang w:val="es-ES_tradnl"/>
              </w:rPr>
            </w:pPr>
            <w:r w:rsidRPr="00E13FCD">
              <w:rPr>
                <w:rFonts w:ascii="Arial" w:hAnsi="Arial" w:cs="Arial"/>
                <w:sz w:val="22"/>
                <w:szCs w:val="22"/>
                <w:lang w:val="es-ES_tradnl"/>
              </w:rPr>
              <w:t xml:space="preserve">Texto.  Edo del </w:t>
            </w:r>
            <w:r w:rsidRPr="00E13FCD">
              <w:rPr>
                <w:rFonts w:ascii="Arial" w:hAnsi="Arial" w:cs="Arial"/>
                <w:sz w:val="22"/>
                <w:szCs w:val="22"/>
                <w:lang w:val="es-ES_tradnl"/>
              </w:rPr>
              <w:lastRenderedPageBreak/>
              <w:t>Conocimiento de Historiografía de la educación.  COMIE. Galván, L.E, Quintanilla, S. y Ramírez (2003)</w:t>
            </w:r>
            <w:r w:rsidR="009B6993">
              <w:rPr>
                <w:rFonts w:ascii="Arial" w:hAnsi="Arial" w:cs="Arial"/>
                <w:sz w:val="22"/>
                <w:szCs w:val="22"/>
                <w:lang w:val="es-ES_tradnl"/>
              </w:rPr>
              <w:t>.</w:t>
            </w:r>
          </w:p>
          <w:p w:rsidR="009B6993" w:rsidRPr="00E13FCD" w:rsidRDefault="009B6993" w:rsidP="00E13FCD">
            <w:pPr>
              <w:spacing w:line="276" w:lineRule="auto"/>
              <w:jc w:val="both"/>
              <w:rPr>
                <w:rFonts w:ascii="Arial" w:hAnsi="Arial" w:cs="Arial"/>
                <w:b/>
                <w:sz w:val="22"/>
                <w:szCs w:val="22"/>
              </w:rPr>
            </w:pPr>
          </w:p>
        </w:tc>
        <w:tc>
          <w:tcPr>
            <w:tcW w:w="3685" w:type="dxa"/>
          </w:tcPr>
          <w:p w:rsidR="00F20C16" w:rsidRPr="00E13FCD" w:rsidRDefault="00F20C16" w:rsidP="00E13FCD">
            <w:pPr>
              <w:spacing w:line="276" w:lineRule="auto"/>
              <w:jc w:val="both"/>
              <w:rPr>
                <w:rFonts w:ascii="Arial" w:hAnsi="Arial" w:cs="Arial"/>
                <w:sz w:val="22"/>
                <w:szCs w:val="22"/>
              </w:rPr>
            </w:pPr>
          </w:p>
          <w:p w:rsidR="00F20C16" w:rsidRPr="00E13FCD" w:rsidRDefault="00F20C16" w:rsidP="00E13FCD">
            <w:pPr>
              <w:spacing w:line="276" w:lineRule="auto"/>
              <w:jc w:val="both"/>
              <w:rPr>
                <w:rFonts w:ascii="Arial" w:hAnsi="Arial" w:cs="Arial"/>
                <w:sz w:val="22"/>
                <w:szCs w:val="22"/>
              </w:rPr>
            </w:pPr>
            <w:r w:rsidRPr="00E13FCD">
              <w:rPr>
                <w:rFonts w:ascii="Arial" w:hAnsi="Arial" w:cs="Arial"/>
                <w:sz w:val="22"/>
                <w:szCs w:val="22"/>
              </w:rPr>
              <w:t>7 al 11 de octubre</w:t>
            </w:r>
            <w:r w:rsidR="00102177">
              <w:rPr>
                <w:rFonts w:ascii="Arial" w:hAnsi="Arial" w:cs="Arial"/>
                <w:sz w:val="22"/>
                <w:szCs w:val="22"/>
              </w:rPr>
              <w:t>.</w:t>
            </w:r>
          </w:p>
          <w:p w:rsidR="00F20C16" w:rsidRPr="00E13FCD" w:rsidRDefault="00F20C16" w:rsidP="00E13FCD">
            <w:pPr>
              <w:spacing w:line="276" w:lineRule="auto"/>
              <w:jc w:val="both"/>
              <w:rPr>
                <w:rFonts w:ascii="Arial" w:hAnsi="Arial" w:cs="Arial"/>
                <w:sz w:val="22"/>
                <w:szCs w:val="22"/>
              </w:rPr>
            </w:pPr>
          </w:p>
          <w:p w:rsidR="000571E1" w:rsidRPr="00E13FCD" w:rsidRDefault="00F20C16" w:rsidP="00E13FCD">
            <w:pPr>
              <w:spacing w:line="276" w:lineRule="auto"/>
              <w:jc w:val="both"/>
              <w:rPr>
                <w:rFonts w:ascii="Arial" w:hAnsi="Arial" w:cs="Arial"/>
                <w:b/>
                <w:sz w:val="22"/>
                <w:szCs w:val="22"/>
              </w:rPr>
            </w:pPr>
            <w:r w:rsidRPr="00E13FCD">
              <w:rPr>
                <w:rFonts w:ascii="Arial" w:hAnsi="Arial" w:cs="Arial"/>
                <w:sz w:val="22"/>
                <w:szCs w:val="22"/>
              </w:rPr>
              <w:lastRenderedPageBreak/>
              <w:t>9-10. Evaluaciones 1er Bimestre</w:t>
            </w:r>
            <w:r w:rsidR="00102177">
              <w:rPr>
                <w:rFonts w:ascii="Arial" w:hAnsi="Arial" w:cs="Arial"/>
                <w:sz w:val="22"/>
                <w:szCs w:val="22"/>
              </w:rPr>
              <w:t>.</w:t>
            </w:r>
          </w:p>
        </w:tc>
      </w:tr>
    </w:tbl>
    <w:p w:rsidR="000571E1" w:rsidRPr="00E13FCD" w:rsidRDefault="000571E1" w:rsidP="00E13FCD">
      <w:pPr>
        <w:spacing w:line="276" w:lineRule="auto"/>
        <w:jc w:val="center"/>
        <w:rPr>
          <w:rFonts w:ascii="Arial" w:hAnsi="Arial" w:cs="Arial"/>
          <w:b/>
          <w:sz w:val="22"/>
          <w:szCs w:val="22"/>
        </w:rPr>
      </w:pPr>
    </w:p>
    <w:tbl>
      <w:tblPr>
        <w:tblStyle w:val="Tablaconcuadrcula"/>
        <w:tblW w:w="14000" w:type="dxa"/>
        <w:tblLook w:val="04A0"/>
      </w:tblPr>
      <w:tblGrid>
        <w:gridCol w:w="6313"/>
        <w:gridCol w:w="4159"/>
        <w:gridCol w:w="3528"/>
      </w:tblGrid>
      <w:tr w:rsidR="000571E1" w:rsidRPr="00E13FCD" w:rsidTr="005D140B">
        <w:tc>
          <w:tcPr>
            <w:tcW w:w="6313" w:type="dxa"/>
          </w:tcPr>
          <w:p w:rsidR="009B6993" w:rsidRDefault="009B6993" w:rsidP="00E13FCD">
            <w:pPr>
              <w:spacing w:line="276" w:lineRule="auto"/>
              <w:jc w:val="center"/>
              <w:rPr>
                <w:rFonts w:ascii="Arial" w:hAnsi="Arial" w:cs="Arial"/>
                <w:b/>
                <w:sz w:val="22"/>
                <w:szCs w:val="22"/>
              </w:rPr>
            </w:pPr>
          </w:p>
          <w:p w:rsidR="000571E1" w:rsidRDefault="000571E1" w:rsidP="00E13FCD">
            <w:pPr>
              <w:spacing w:line="276" w:lineRule="auto"/>
              <w:jc w:val="center"/>
              <w:rPr>
                <w:rFonts w:ascii="Arial" w:hAnsi="Arial" w:cs="Arial"/>
                <w:b/>
                <w:sz w:val="22"/>
                <w:szCs w:val="22"/>
              </w:rPr>
            </w:pPr>
            <w:r w:rsidRPr="00E13FCD">
              <w:rPr>
                <w:rFonts w:ascii="Arial" w:hAnsi="Arial" w:cs="Arial"/>
                <w:b/>
                <w:sz w:val="22"/>
                <w:szCs w:val="22"/>
              </w:rPr>
              <w:t>EVIDENCIAS DE APRENDIZAJE DE LA UNIDAD/MÓDULO/ BLOQUE PARA EL PORTAFOLIO</w:t>
            </w:r>
          </w:p>
          <w:p w:rsidR="009B6993" w:rsidRPr="00E13FCD" w:rsidRDefault="009B6993" w:rsidP="00E13FCD">
            <w:pPr>
              <w:spacing w:line="276" w:lineRule="auto"/>
              <w:jc w:val="center"/>
              <w:rPr>
                <w:rFonts w:ascii="Arial" w:hAnsi="Arial" w:cs="Arial"/>
                <w:b/>
                <w:sz w:val="22"/>
                <w:szCs w:val="22"/>
              </w:rPr>
            </w:pPr>
          </w:p>
        </w:tc>
        <w:tc>
          <w:tcPr>
            <w:tcW w:w="4159" w:type="dxa"/>
          </w:tcPr>
          <w:p w:rsidR="009B6993" w:rsidRDefault="009B6993" w:rsidP="00E13FCD">
            <w:pPr>
              <w:spacing w:line="276" w:lineRule="auto"/>
              <w:jc w:val="center"/>
              <w:rPr>
                <w:rFonts w:ascii="Arial" w:hAnsi="Arial" w:cs="Arial"/>
                <w:b/>
                <w:sz w:val="22"/>
                <w:szCs w:val="22"/>
              </w:rPr>
            </w:pPr>
          </w:p>
          <w:p w:rsidR="000571E1" w:rsidRPr="00E13FCD" w:rsidRDefault="000571E1" w:rsidP="00E13FCD">
            <w:pPr>
              <w:spacing w:line="276" w:lineRule="auto"/>
              <w:jc w:val="center"/>
              <w:rPr>
                <w:rFonts w:ascii="Arial" w:hAnsi="Arial" w:cs="Arial"/>
                <w:b/>
                <w:sz w:val="22"/>
                <w:szCs w:val="22"/>
              </w:rPr>
            </w:pPr>
            <w:r w:rsidRPr="00E13FCD">
              <w:rPr>
                <w:rFonts w:ascii="Arial" w:hAnsi="Arial" w:cs="Arial"/>
                <w:b/>
                <w:sz w:val="22"/>
                <w:szCs w:val="22"/>
              </w:rPr>
              <w:t>CRITERIOS DE DESEMPEÑO</w:t>
            </w:r>
          </w:p>
        </w:tc>
        <w:tc>
          <w:tcPr>
            <w:tcW w:w="3528" w:type="dxa"/>
          </w:tcPr>
          <w:p w:rsidR="009B6993" w:rsidRDefault="009B6993" w:rsidP="00E13FCD">
            <w:pPr>
              <w:spacing w:line="276" w:lineRule="auto"/>
              <w:jc w:val="center"/>
              <w:rPr>
                <w:rFonts w:ascii="Arial" w:hAnsi="Arial" w:cs="Arial"/>
                <w:b/>
                <w:sz w:val="22"/>
                <w:szCs w:val="22"/>
              </w:rPr>
            </w:pPr>
          </w:p>
          <w:p w:rsidR="000571E1" w:rsidRPr="00E13FCD" w:rsidRDefault="000571E1" w:rsidP="00E13FCD">
            <w:pPr>
              <w:spacing w:line="276" w:lineRule="auto"/>
              <w:jc w:val="center"/>
              <w:rPr>
                <w:rFonts w:ascii="Arial" w:hAnsi="Arial" w:cs="Arial"/>
                <w:b/>
                <w:sz w:val="22"/>
                <w:szCs w:val="22"/>
              </w:rPr>
            </w:pPr>
            <w:r w:rsidRPr="00E13FCD">
              <w:rPr>
                <w:rFonts w:ascii="Arial" w:hAnsi="Arial" w:cs="Arial"/>
                <w:b/>
                <w:sz w:val="22"/>
                <w:szCs w:val="22"/>
              </w:rPr>
              <w:t>RECURSOS DE EVALUACIÓN</w:t>
            </w:r>
          </w:p>
        </w:tc>
      </w:tr>
      <w:tr w:rsidR="000571E1" w:rsidRPr="00E13FCD" w:rsidTr="005D140B">
        <w:tc>
          <w:tcPr>
            <w:tcW w:w="6313" w:type="dxa"/>
          </w:tcPr>
          <w:p w:rsidR="009B6993" w:rsidRDefault="009B6993" w:rsidP="00E13FCD">
            <w:pPr>
              <w:pStyle w:val="Default"/>
              <w:spacing w:line="276" w:lineRule="auto"/>
              <w:jc w:val="both"/>
              <w:rPr>
                <w:sz w:val="22"/>
                <w:szCs w:val="22"/>
              </w:rPr>
            </w:pPr>
          </w:p>
          <w:p w:rsidR="00F20C16" w:rsidRDefault="00F20C16" w:rsidP="00E13FCD">
            <w:pPr>
              <w:pStyle w:val="Default"/>
              <w:spacing w:line="276" w:lineRule="auto"/>
              <w:jc w:val="both"/>
              <w:rPr>
                <w:sz w:val="22"/>
                <w:szCs w:val="22"/>
              </w:rPr>
            </w:pPr>
            <w:r w:rsidRPr="00E13FCD">
              <w:rPr>
                <w:sz w:val="22"/>
                <w:szCs w:val="22"/>
              </w:rPr>
              <w:t xml:space="preserve">Líneas del tiempo organizadas con apoyo en fuentes primarias. </w:t>
            </w:r>
          </w:p>
          <w:p w:rsidR="008208EC" w:rsidRPr="00E13FCD" w:rsidRDefault="008208EC" w:rsidP="00E13FCD">
            <w:pPr>
              <w:pStyle w:val="Default"/>
              <w:spacing w:line="276" w:lineRule="auto"/>
              <w:jc w:val="both"/>
              <w:rPr>
                <w:sz w:val="22"/>
                <w:szCs w:val="22"/>
              </w:rPr>
            </w:pPr>
          </w:p>
          <w:p w:rsidR="000571E1" w:rsidRDefault="00F20C16" w:rsidP="00E13FCD">
            <w:pPr>
              <w:pStyle w:val="Default"/>
              <w:spacing w:line="276" w:lineRule="auto"/>
              <w:jc w:val="both"/>
              <w:rPr>
                <w:sz w:val="22"/>
                <w:szCs w:val="22"/>
              </w:rPr>
            </w:pPr>
            <w:r w:rsidRPr="00E13FCD">
              <w:rPr>
                <w:sz w:val="22"/>
                <w:szCs w:val="22"/>
              </w:rPr>
              <w:t>Esquemas cronológicos. Diagramas comparativos, Objeto de Aprendizaje.</w:t>
            </w:r>
          </w:p>
          <w:p w:rsidR="008208EC" w:rsidRPr="00E13FCD" w:rsidRDefault="008208EC" w:rsidP="00E13FCD">
            <w:pPr>
              <w:pStyle w:val="Default"/>
              <w:spacing w:line="276" w:lineRule="auto"/>
              <w:jc w:val="both"/>
              <w:rPr>
                <w:sz w:val="22"/>
                <w:szCs w:val="22"/>
              </w:rPr>
            </w:pPr>
          </w:p>
        </w:tc>
        <w:tc>
          <w:tcPr>
            <w:tcW w:w="4159" w:type="dxa"/>
          </w:tcPr>
          <w:p w:rsidR="009B6993" w:rsidRDefault="009B6993" w:rsidP="00E13FCD">
            <w:pPr>
              <w:spacing w:line="276" w:lineRule="auto"/>
              <w:jc w:val="both"/>
              <w:rPr>
                <w:rFonts w:ascii="Arial" w:hAnsi="Arial" w:cs="Arial"/>
                <w:sz w:val="22"/>
                <w:szCs w:val="22"/>
              </w:rPr>
            </w:pPr>
          </w:p>
          <w:p w:rsidR="000571E1" w:rsidRDefault="00F20C16" w:rsidP="00E13FCD">
            <w:pPr>
              <w:spacing w:line="276" w:lineRule="auto"/>
              <w:jc w:val="both"/>
              <w:rPr>
                <w:rFonts w:ascii="Arial" w:hAnsi="Arial" w:cs="Arial"/>
                <w:sz w:val="22"/>
                <w:szCs w:val="22"/>
              </w:rPr>
            </w:pPr>
            <w:r w:rsidRPr="00E13FCD">
              <w:rPr>
                <w:rFonts w:ascii="Arial" w:hAnsi="Arial" w:cs="Arial"/>
                <w:sz w:val="22"/>
                <w:szCs w:val="22"/>
              </w:rPr>
              <w:t xml:space="preserve">Conoce los diversos períodos de la historia de la educación en </w:t>
            </w:r>
            <w:r w:rsidR="00DD5827" w:rsidRPr="00E13FCD">
              <w:rPr>
                <w:rFonts w:ascii="Arial" w:hAnsi="Arial" w:cs="Arial"/>
                <w:sz w:val="22"/>
                <w:szCs w:val="22"/>
              </w:rPr>
              <w:t>México</w:t>
            </w:r>
            <w:r w:rsidRPr="00E13FCD">
              <w:rPr>
                <w:rFonts w:ascii="Arial" w:hAnsi="Arial" w:cs="Arial"/>
                <w:sz w:val="22"/>
                <w:szCs w:val="22"/>
              </w:rPr>
              <w:t>, es capaz de ubicarlos cronológica y geográficamente.</w:t>
            </w:r>
          </w:p>
          <w:p w:rsidR="009B6993" w:rsidRPr="00E13FCD" w:rsidRDefault="009B6993" w:rsidP="00E13FCD">
            <w:pPr>
              <w:spacing w:line="276" w:lineRule="auto"/>
              <w:jc w:val="both"/>
              <w:rPr>
                <w:rFonts w:ascii="Arial" w:hAnsi="Arial" w:cs="Arial"/>
                <w:sz w:val="22"/>
                <w:szCs w:val="22"/>
              </w:rPr>
            </w:pPr>
          </w:p>
        </w:tc>
        <w:tc>
          <w:tcPr>
            <w:tcW w:w="3528" w:type="dxa"/>
          </w:tcPr>
          <w:p w:rsidR="009B6993" w:rsidRDefault="009B6993" w:rsidP="00E13FCD">
            <w:pPr>
              <w:spacing w:line="276" w:lineRule="auto"/>
              <w:jc w:val="both"/>
              <w:rPr>
                <w:rFonts w:ascii="Arial" w:hAnsi="Arial" w:cs="Arial"/>
                <w:sz w:val="22"/>
                <w:szCs w:val="22"/>
              </w:rPr>
            </w:pPr>
          </w:p>
          <w:p w:rsidR="000571E1" w:rsidRPr="00E13FCD" w:rsidRDefault="00F20C16" w:rsidP="00E13FCD">
            <w:pPr>
              <w:spacing w:line="276" w:lineRule="auto"/>
              <w:jc w:val="both"/>
              <w:rPr>
                <w:rFonts w:ascii="Arial" w:hAnsi="Arial" w:cs="Arial"/>
                <w:sz w:val="22"/>
                <w:szCs w:val="22"/>
              </w:rPr>
            </w:pPr>
            <w:r w:rsidRPr="00E13FCD">
              <w:rPr>
                <w:rFonts w:ascii="Arial" w:hAnsi="Arial" w:cs="Arial"/>
                <w:sz w:val="22"/>
                <w:szCs w:val="22"/>
              </w:rPr>
              <w:t>Rúbricas y apreciación de la calidad del material presentado y coevaluación</w:t>
            </w:r>
          </w:p>
        </w:tc>
      </w:tr>
    </w:tbl>
    <w:p w:rsidR="000571E1" w:rsidRDefault="000571E1" w:rsidP="00E13FCD">
      <w:pPr>
        <w:spacing w:line="276" w:lineRule="auto"/>
        <w:ind w:left="360"/>
        <w:rPr>
          <w:rFonts w:ascii="Arial" w:hAnsi="Arial" w:cs="Arial"/>
          <w:sz w:val="22"/>
          <w:szCs w:val="22"/>
        </w:rPr>
      </w:pPr>
    </w:p>
    <w:p w:rsidR="009B6993" w:rsidRDefault="009B6993" w:rsidP="00E13FCD">
      <w:pPr>
        <w:spacing w:line="276" w:lineRule="auto"/>
        <w:ind w:left="360"/>
        <w:rPr>
          <w:rFonts w:ascii="Arial" w:hAnsi="Arial" w:cs="Arial"/>
          <w:sz w:val="22"/>
          <w:szCs w:val="22"/>
        </w:rPr>
      </w:pPr>
    </w:p>
    <w:p w:rsidR="009B6993" w:rsidRDefault="009B6993" w:rsidP="00E13FCD">
      <w:pPr>
        <w:spacing w:line="276" w:lineRule="auto"/>
        <w:ind w:left="360"/>
        <w:rPr>
          <w:rFonts w:ascii="Arial" w:hAnsi="Arial" w:cs="Arial"/>
          <w:sz w:val="22"/>
          <w:szCs w:val="22"/>
        </w:rPr>
      </w:pPr>
    </w:p>
    <w:p w:rsidR="009B6993" w:rsidRDefault="009B6993" w:rsidP="00E13FCD">
      <w:pPr>
        <w:spacing w:line="276" w:lineRule="auto"/>
        <w:ind w:left="360"/>
        <w:rPr>
          <w:rFonts w:ascii="Arial" w:hAnsi="Arial" w:cs="Arial"/>
          <w:sz w:val="22"/>
          <w:szCs w:val="22"/>
        </w:rPr>
      </w:pPr>
    </w:p>
    <w:p w:rsidR="009B6993" w:rsidRDefault="009B6993" w:rsidP="00E13FCD">
      <w:pPr>
        <w:spacing w:line="276" w:lineRule="auto"/>
        <w:ind w:left="360"/>
        <w:rPr>
          <w:rFonts w:ascii="Arial" w:hAnsi="Arial" w:cs="Arial"/>
          <w:sz w:val="22"/>
          <w:szCs w:val="22"/>
        </w:rPr>
      </w:pPr>
    </w:p>
    <w:p w:rsidR="009B6993" w:rsidRDefault="009B6993" w:rsidP="00E13FCD">
      <w:pPr>
        <w:spacing w:line="276" w:lineRule="auto"/>
        <w:ind w:left="360"/>
        <w:rPr>
          <w:rFonts w:ascii="Arial" w:hAnsi="Arial" w:cs="Arial"/>
          <w:sz w:val="22"/>
          <w:szCs w:val="22"/>
        </w:rPr>
      </w:pPr>
    </w:p>
    <w:p w:rsidR="009B6993" w:rsidRDefault="009B6993" w:rsidP="00E13FCD">
      <w:pPr>
        <w:spacing w:line="276" w:lineRule="auto"/>
        <w:ind w:left="360"/>
        <w:rPr>
          <w:rFonts w:ascii="Arial" w:hAnsi="Arial" w:cs="Arial"/>
          <w:sz w:val="22"/>
          <w:szCs w:val="22"/>
        </w:rPr>
      </w:pPr>
    </w:p>
    <w:p w:rsidR="00176420" w:rsidRDefault="00176420" w:rsidP="00E13FCD">
      <w:pPr>
        <w:spacing w:line="276" w:lineRule="auto"/>
        <w:ind w:left="360"/>
        <w:rPr>
          <w:rFonts w:ascii="Arial" w:hAnsi="Arial" w:cs="Arial"/>
          <w:sz w:val="22"/>
          <w:szCs w:val="22"/>
        </w:rPr>
      </w:pPr>
    </w:p>
    <w:p w:rsidR="00176420" w:rsidRDefault="00176420" w:rsidP="00E13FCD">
      <w:pPr>
        <w:spacing w:line="276" w:lineRule="auto"/>
        <w:ind w:left="360"/>
        <w:rPr>
          <w:rFonts w:ascii="Arial" w:hAnsi="Arial" w:cs="Arial"/>
          <w:sz w:val="22"/>
          <w:szCs w:val="22"/>
        </w:rPr>
      </w:pPr>
    </w:p>
    <w:p w:rsidR="00176420" w:rsidRDefault="00176420" w:rsidP="00E13FCD">
      <w:pPr>
        <w:spacing w:line="276" w:lineRule="auto"/>
        <w:ind w:left="360"/>
        <w:rPr>
          <w:rFonts w:ascii="Arial" w:hAnsi="Arial" w:cs="Arial"/>
          <w:sz w:val="22"/>
          <w:szCs w:val="22"/>
        </w:rPr>
      </w:pPr>
    </w:p>
    <w:p w:rsidR="00176420" w:rsidRDefault="00176420" w:rsidP="00E13FCD">
      <w:pPr>
        <w:spacing w:line="276" w:lineRule="auto"/>
        <w:ind w:left="360"/>
        <w:rPr>
          <w:rFonts w:ascii="Arial" w:hAnsi="Arial" w:cs="Arial"/>
          <w:sz w:val="22"/>
          <w:szCs w:val="22"/>
        </w:rPr>
      </w:pPr>
    </w:p>
    <w:p w:rsidR="00176420" w:rsidRDefault="00176420" w:rsidP="00E13FCD">
      <w:pPr>
        <w:spacing w:line="276" w:lineRule="auto"/>
        <w:ind w:left="360"/>
        <w:rPr>
          <w:rFonts w:ascii="Arial" w:hAnsi="Arial" w:cs="Arial"/>
          <w:sz w:val="22"/>
          <w:szCs w:val="22"/>
        </w:rPr>
      </w:pPr>
    </w:p>
    <w:p w:rsidR="00176420" w:rsidRDefault="00176420" w:rsidP="00E13FCD">
      <w:pPr>
        <w:spacing w:line="276" w:lineRule="auto"/>
        <w:ind w:left="360"/>
        <w:rPr>
          <w:rFonts w:ascii="Arial" w:hAnsi="Arial" w:cs="Arial"/>
          <w:sz w:val="22"/>
          <w:szCs w:val="22"/>
        </w:rPr>
      </w:pPr>
    </w:p>
    <w:p w:rsidR="00176420" w:rsidRDefault="00176420" w:rsidP="00E13FCD">
      <w:pPr>
        <w:spacing w:line="276" w:lineRule="auto"/>
        <w:ind w:left="360"/>
        <w:rPr>
          <w:rFonts w:ascii="Arial" w:hAnsi="Arial" w:cs="Arial"/>
          <w:sz w:val="22"/>
          <w:szCs w:val="22"/>
        </w:rPr>
      </w:pPr>
    </w:p>
    <w:p w:rsidR="00176420" w:rsidRDefault="00176420" w:rsidP="00E13FCD">
      <w:pPr>
        <w:spacing w:line="276" w:lineRule="auto"/>
        <w:ind w:left="360"/>
        <w:rPr>
          <w:rFonts w:ascii="Arial" w:hAnsi="Arial" w:cs="Arial"/>
          <w:sz w:val="22"/>
          <w:szCs w:val="22"/>
        </w:rPr>
      </w:pPr>
    </w:p>
    <w:p w:rsidR="00176420" w:rsidRDefault="00176420" w:rsidP="00E13FCD">
      <w:pPr>
        <w:spacing w:line="276" w:lineRule="auto"/>
        <w:ind w:left="360"/>
        <w:rPr>
          <w:rFonts w:ascii="Arial" w:hAnsi="Arial" w:cs="Arial"/>
          <w:sz w:val="22"/>
          <w:szCs w:val="22"/>
        </w:rPr>
      </w:pPr>
    </w:p>
    <w:p w:rsidR="009B6993" w:rsidRPr="00E13FCD" w:rsidRDefault="009B6993" w:rsidP="00E13FCD">
      <w:pPr>
        <w:spacing w:line="276" w:lineRule="auto"/>
        <w:ind w:left="360"/>
        <w:rPr>
          <w:rFonts w:ascii="Arial" w:hAnsi="Arial" w:cs="Arial"/>
          <w:sz w:val="22"/>
          <w:szCs w:val="22"/>
        </w:rPr>
      </w:pPr>
    </w:p>
    <w:tbl>
      <w:tblPr>
        <w:tblStyle w:val="Tablaconcuadrcula"/>
        <w:tblW w:w="14000" w:type="dxa"/>
        <w:tblLook w:val="04A0"/>
      </w:tblPr>
      <w:tblGrid>
        <w:gridCol w:w="14000"/>
      </w:tblGrid>
      <w:tr w:rsidR="00F20C16" w:rsidRPr="00E13FCD" w:rsidTr="005D140B">
        <w:tc>
          <w:tcPr>
            <w:tcW w:w="14000" w:type="dxa"/>
          </w:tcPr>
          <w:p w:rsidR="009B6993" w:rsidRDefault="009B6993" w:rsidP="00E13FCD">
            <w:pPr>
              <w:spacing w:line="276" w:lineRule="auto"/>
              <w:jc w:val="center"/>
              <w:rPr>
                <w:rFonts w:ascii="Arial" w:hAnsi="Arial" w:cs="Arial"/>
                <w:b/>
                <w:sz w:val="22"/>
                <w:szCs w:val="22"/>
              </w:rPr>
            </w:pPr>
          </w:p>
          <w:p w:rsidR="00F20C16" w:rsidRPr="00E13FCD" w:rsidRDefault="00F20C16" w:rsidP="00E13FCD">
            <w:pPr>
              <w:spacing w:line="276" w:lineRule="auto"/>
              <w:jc w:val="center"/>
              <w:rPr>
                <w:rFonts w:ascii="Arial" w:hAnsi="Arial" w:cs="Arial"/>
                <w:b/>
                <w:sz w:val="22"/>
                <w:szCs w:val="22"/>
              </w:rPr>
            </w:pPr>
            <w:r w:rsidRPr="00E13FCD">
              <w:rPr>
                <w:rFonts w:ascii="Arial" w:hAnsi="Arial" w:cs="Arial"/>
                <w:b/>
                <w:sz w:val="22"/>
                <w:szCs w:val="22"/>
              </w:rPr>
              <w:t>UNIDAD DE APRENDIZAJE/MÓDULO/BLOQUE</w:t>
            </w:r>
          </w:p>
        </w:tc>
      </w:tr>
      <w:tr w:rsidR="00F20C16" w:rsidRPr="00E13FCD" w:rsidTr="005D140B">
        <w:tc>
          <w:tcPr>
            <w:tcW w:w="14000" w:type="dxa"/>
          </w:tcPr>
          <w:p w:rsidR="00F20C16" w:rsidRPr="00E13FCD" w:rsidRDefault="00F20C16" w:rsidP="00E13FCD">
            <w:pPr>
              <w:spacing w:line="276" w:lineRule="auto"/>
              <w:rPr>
                <w:rFonts w:ascii="Arial" w:hAnsi="Arial" w:cs="Arial"/>
                <w:sz w:val="22"/>
                <w:szCs w:val="22"/>
              </w:rPr>
            </w:pPr>
          </w:p>
          <w:p w:rsidR="00F20C16" w:rsidRPr="008208EC" w:rsidRDefault="009B6993" w:rsidP="009B6993">
            <w:pPr>
              <w:spacing w:line="276" w:lineRule="auto"/>
              <w:ind w:left="360"/>
              <w:rPr>
                <w:rFonts w:ascii="Arial" w:hAnsi="Arial" w:cs="Arial"/>
                <w:sz w:val="22"/>
                <w:szCs w:val="22"/>
              </w:rPr>
            </w:pPr>
            <w:r w:rsidRPr="008208EC">
              <w:rPr>
                <w:rFonts w:ascii="Arial" w:hAnsi="Arial" w:cs="Arial"/>
                <w:sz w:val="22"/>
                <w:szCs w:val="22"/>
              </w:rPr>
              <w:t>III.</w:t>
            </w:r>
          </w:p>
        </w:tc>
      </w:tr>
    </w:tbl>
    <w:p w:rsidR="00F20C16" w:rsidRPr="00E13FCD" w:rsidRDefault="00F20C16" w:rsidP="00E13FCD">
      <w:pPr>
        <w:pStyle w:val="Default"/>
        <w:spacing w:line="276" w:lineRule="auto"/>
        <w:rPr>
          <w:b/>
          <w:sz w:val="22"/>
          <w:szCs w:val="22"/>
        </w:rPr>
      </w:pPr>
    </w:p>
    <w:p w:rsidR="00F20C16" w:rsidRPr="00E13FCD" w:rsidRDefault="00F20C16" w:rsidP="00E13FCD">
      <w:pPr>
        <w:pStyle w:val="Default"/>
        <w:spacing w:line="276" w:lineRule="auto"/>
        <w:rPr>
          <w:b/>
          <w:sz w:val="22"/>
          <w:szCs w:val="22"/>
        </w:rPr>
      </w:pPr>
    </w:p>
    <w:tbl>
      <w:tblPr>
        <w:tblStyle w:val="Tablaconcuadrcula"/>
        <w:tblW w:w="14000" w:type="dxa"/>
        <w:tblLayout w:type="fixed"/>
        <w:tblLook w:val="04A0"/>
      </w:tblPr>
      <w:tblGrid>
        <w:gridCol w:w="3794"/>
        <w:gridCol w:w="10206"/>
      </w:tblGrid>
      <w:tr w:rsidR="00F20C16" w:rsidRPr="00E13FCD" w:rsidTr="005D140B">
        <w:tc>
          <w:tcPr>
            <w:tcW w:w="3794" w:type="dxa"/>
          </w:tcPr>
          <w:p w:rsidR="009B6993" w:rsidRDefault="009B6993" w:rsidP="00E13FCD">
            <w:pPr>
              <w:spacing w:line="276" w:lineRule="auto"/>
              <w:jc w:val="both"/>
              <w:rPr>
                <w:rFonts w:ascii="Arial" w:hAnsi="Arial" w:cs="Arial"/>
                <w:b/>
                <w:sz w:val="22"/>
                <w:szCs w:val="22"/>
              </w:rPr>
            </w:pPr>
          </w:p>
          <w:p w:rsidR="00F20C16" w:rsidRPr="00E13FCD" w:rsidRDefault="00F20C16" w:rsidP="00E13FCD">
            <w:pPr>
              <w:spacing w:line="276" w:lineRule="auto"/>
              <w:jc w:val="both"/>
              <w:rPr>
                <w:rFonts w:ascii="Arial" w:hAnsi="Arial" w:cs="Arial"/>
                <w:b/>
                <w:sz w:val="22"/>
                <w:szCs w:val="22"/>
              </w:rPr>
            </w:pPr>
            <w:r w:rsidRPr="00E13FCD">
              <w:rPr>
                <w:rFonts w:ascii="Arial" w:hAnsi="Arial" w:cs="Arial"/>
                <w:b/>
                <w:sz w:val="22"/>
                <w:szCs w:val="22"/>
              </w:rPr>
              <w:t>NOMBRE DE LA UNIDAD DE APRENDIZAJE/MÓDULO/BLOQUE</w:t>
            </w:r>
          </w:p>
        </w:tc>
        <w:tc>
          <w:tcPr>
            <w:tcW w:w="10206" w:type="dxa"/>
          </w:tcPr>
          <w:p w:rsidR="009B6993" w:rsidRDefault="009B6993" w:rsidP="00E13FCD">
            <w:pPr>
              <w:spacing w:line="276" w:lineRule="auto"/>
              <w:jc w:val="both"/>
              <w:rPr>
                <w:rFonts w:ascii="Arial" w:hAnsi="Arial" w:cs="Arial"/>
                <w:sz w:val="22"/>
                <w:szCs w:val="22"/>
              </w:rPr>
            </w:pPr>
          </w:p>
          <w:p w:rsidR="00F20C16" w:rsidRPr="00E13FCD" w:rsidRDefault="00F20C16" w:rsidP="00E13FCD">
            <w:pPr>
              <w:spacing w:line="276" w:lineRule="auto"/>
              <w:jc w:val="both"/>
              <w:rPr>
                <w:rFonts w:ascii="Arial" w:hAnsi="Arial" w:cs="Arial"/>
                <w:sz w:val="22"/>
                <w:szCs w:val="22"/>
              </w:rPr>
            </w:pPr>
            <w:r w:rsidRPr="00E13FCD">
              <w:rPr>
                <w:rFonts w:ascii="Arial" w:hAnsi="Arial" w:cs="Arial"/>
                <w:sz w:val="22"/>
                <w:szCs w:val="22"/>
              </w:rPr>
              <w:t>Ejercicios de relevancia, selección de contenidos y análisis histórico de procesos educativos.</w:t>
            </w:r>
          </w:p>
        </w:tc>
      </w:tr>
      <w:tr w:rsidR="00F20C16" w:rsidRPr="00E13FCD" w:rsidTr="005D140B">
        <w:tc>
          <w:tcPr>
            <w:tcW w:w="3794" w:type="dxa"/>
          </w:tcPr>
          <w:p w:rsidR="009B6993" w:rsidRDefault="009B6993" w:rsidP="00E13FCD">
            <w:pPr>
              <w:spacing w:line="276" w:lineRule="auto"/>
              <w:jc w:val="both"/>
              <w:rPr>
                <w:rFonts w:ascii="Arial" w:hAnsi="Arial" w:cs="Arial"/>
                <w:b/>
                <w:sz w:val="22"/>
                <w:szCs w:val="22"/>
              </w:rPr>
            </w:pPr>
          </w:p>
          <w:p w:rsidR="00F20C16" w:rsidRPr="00E13FCD" w:rsidRDefault="00F20C16" w:rsidP="00E13FCD">
            <w:pPr>
              <w:spacing w:line="276" w:lineRule="auto"/>
              <w:jc w:val="both"/>
              <w:rPr>
                <w:rFonts w:ascii="Arial" w:hAnsi="Arial" w:cs="Arial"/>
                <w:b/>
                <w:sz w:val="22"/>
                <w:szCs w:val="22"/>
              </w:rPr>
            </w:pPr>
            <w:r w:rsidRPr="00E13FCD">
              <w:rPr>
                <w:rFonts w:ascii="Arial" w:hAnsi="Arial" w:cs="Arial"/>
                <w:b/>
                <w:sz w:val="22"/>
                <w:szCs w:val="22"/>
              </w:rPr>
              <w:t>(DESCRIPCIÓN BREVE)</w:t>
            </w:r>
          </w:p>
        </w:tc>
        <w:tc>
          <w:tcPr>
            <w:tcW w:w="10206" w:type="dxa"/>
          </w:tcPr>
          <w:p w:rsidR="009B6993" w:rsidRDefault="009B6993" w:rsidP="00E13FCD">
            <w:pPr>
              <w:spacing w:line="276" w:lineRule="auto"/>
              <w:jc w:val="both"/>
              <w:rPr>
                <w:rFonts w:ascii="Arial" w:hAnsi="Arial" w:cs="Arial"/>
                <w:sz w:val="22"/>
                <w:szCs w:val="22"/>
              </w:rPr>
            </w:pPr>
          </w:p>
          <w:p w:rsidR="00F20C16" w:rsidRDefault="00F20C16" w:rsidP="00E13FCD">
            <w:pPr>
              <w:spacing w:line="276" w:lineRule="auto"/>
              <w:jc w:val="both"/>
              <w:rPr>
                <w:rFonts w:ascii="Arial" w:hAnsi="Arial" w:cs="Arial"/>
                <w:sz w:val="22"/>
                <w:szCs w:val="22"/>
              </w:rPr>
            </w:pPr>
            <w:r w:rsidRPr="00E13FCD">
              <w:rPr>
                <w:rFonts w:ascii="Arial" w:hAnsi="Arial" w:cs="Arial"/>
                <w:sz w:val="22"/>
                <w:szCs w:val="22"/>
              </w:rPr>
              <w:t>El alumno a partir de los procesos históricos estudiados realiza actividades de relevancia en los hechos históricos a partir de un proceso de evidencia y empatía producto del análisis histórico.</w:t>
            </w:r>
          </w:p>
          <w:p w:rsidR="009B6993" w:rsidRPr="00E13FCD" w:rsidRDefault="009B6993" w:rsidP="00E13FCD">
            <w:pPr>
              <w:spacing w:line="276" w:lineRule="auto"/>
              <w:jc w:val="both"/>
              <w:rPr>
                <w:rFonts w:ascii="Arial" w:hAnsi="Arial" w:cs="Arial"/>
                <w:sz w:val="22"/>
                <w:szCs w:val="22"/>
              </w:rPr>
            </w:pPr>
          </w:p>
        </w:tc>
      </w:tr>
      <w:tr w:rsidR="00F20C16" w:rsidRPr="00E13FCD" w:rsidTr="005D140B">
        <w:tc>
          <w:tcPr>
            <w:tcW w:w="3794" w:type="dxa"/>
          </w:tcPr>
          <w:p w:rsidR="009B6993" w:rsidRDefault="009B6993" w:rsidP="00E13FCD">
            <w:pPr>
              <w:spacing w:line="276" w:lineRule="auto"/>
              <w:jc w:val="both"/>
              <w:rPr>
                <w:rFonts w:ascii="Arial" w:hAnsi="Arial" w:cs="Arial"/>
                <w:b/>
                <w:sz w:val="22"/>
                <w:szCs w:val="22"/>
              </w:rPr>
            </w:pPr>
          </w:p>
          <w:p w:rsidR="00F20C16" w:rsidRPr="00E13FCD" w:rsidRDefault="00F20C16" w:rsidP="00E13FCD">
            <w:pPr>
              <w:spacing w:line="276" w:lineRule="auto"/>
              <w:jc w:val="both"/>
              <w:rPr>
                <w:rFonts w:ascii="Arial" w:hAnsi="Arial" w:cs="Arial"/>
                <w:b/>
                <w:sz w:val="22"/>
                <w:szCs w:val="22"/>
              </w:rPr>
            </w:pPr>
            <w:r w:rsidRPr="00E13FCD">
              <w:rPr>
                <w:rFonts w:ascii="Arial" w:hAnsi="Arial" w:cs="Arial"/>
                <w:b/>
                <w:sz w:val="22"/>
                <w:szCs w:val="22"/>
              </w:rPr>
              <w:t>PROPÓSITOS:</w:t>
            </w:r>
          </w:p>
        </w:tc>
        <w:tc>
          <w:tcPr>
            <w:tcW w:w="10206" w:type="dxa"/>
          </w:tcPr>
          <w:p w:rsidR="009B6993" w:rsidRDefault="009B6993" w:rsidP="00E13FCD">
            <w:pPr>
              <w:spacing w:line="276" w:lineRule="auto"/>
              <w:jc w:val="both"/>
              <w:rPr>
                <w:rFonts w:ascii="Arial" w:hAnsi="Arial" w:cs="Arial"/>
                <w:sz w:val="22"/>
                <w:szCs w:val="22"/>
              </w:rPr>
            </w:pPr>
          </w:p>
          <w:p w:rsidR="00F20C16" w:rsidRDefault="00F20C16" w:rsidP="00E13FCD">
            <w:pPr>
              <w:spacing w:line="276" w:lineRule="auto"/>
              <w:jc w:val="both"/>
              <w:rPr>
                <w:rFonts w:ascii="Arial" w:hAnsi="Arial" w:cs="Arial"/>
                <w:sz w:val="22"/>
                <w:szCs w:val="22"/>
              </w:rPr>
            </w:pPr>
            <w:r w:rsidRPr="00E13FCD">
              <w:rPr>
                <w:rFonts w:ascii="Arial" w:hAnsi="Arial" w:cs="Arial"/>
                <w:sz w:val="22"/>
                <w:szCs w:val="22"/>
              </w:rPr>
              <w:t>Que el alumno se encuentre en posibilidad de establecer e identificar en los contenidos históricos los elementos de relevancia en la información a partir de un proceso de análisis de los mismos.</w:t>
            </w:r>
          </w:p>
          <w:p w:rsidR="009B6993" w:rsidRPr="00E13FCD" w:rsidRDefault="009B6993" w:rsidP="00E13FCD">
            <w:pPr>
              <w:spacing w:line="276" w:lineRule="auto"/>
              <w:jc w:val="both"/>
              <w:rPr>
                <w:rFonts w:ascii="Arial" w:hAnsi="Arial" w:cs="Arial"/>
                <w:sz w:val="22"/>
                <w:szCs w:val="22"/>
              </w:rPr>
            </w:pPr>
          </w:p>
        </w:tc>
      </w:tr>
    </w:tbl>
    <w:p w:rsidR="00F20C16" w:rsidRPr="00E13FCD" w:rsidRDefault="00F20C16" w:rsidP="00E13FCD">
      <w:pPr>
        <w:pStyle w:val="Default"/>
        <w:spacing w:line="276" w:lineRule="auto"/>
        <w:rPr>
          <w:b/>
          <w:sz w:val="22"/>
          <w:szCs w:val="22"/>
        </w:rPr>
      </w:pPr>
    </w:p>
    <w:tbl>
      <w:tblPr>
        <w:tblStyle w:val="Tablaconcuadrcula"/>
        <w:tblW w:w="14000" w:type="dxa"/>
        <w:tblLook w:val="04A0"/>
      </w:tblPr>
      <w:tblGrid>
        <w:gridCol w:w="14000"/>
      </w:tblGrid>
      <w:tr w:rsidR="00F20C16" w:rsidRPr="00E13FCD" w:rsidTr="005D140B">
        <w:tc>
          <w:tcPr>
            <w:tcW w:w="14000" w:type="dxa"/>
          </w:tcPr>
          <w:p w:rsidR="009B6993" w:rsidRDefault="009B6993" w:rsidP="00E13FCD">
            <w:pPr>
              <w:spacing w:line="276" w:lineRule="auto"/>
              <w:jc w:val="center"/>
              <w:rPr>
                <w:rFonts w:ascii="Arial" w:hAnsi="Arial" w:cs="Arial"/>
                <w:b/>
                <w:sz w:val="22"/>
                <w:szCs w:val="22"/>
              </w:rPr>
            </w:pPr>
          </w:p>
          <w:p w:rsidR="00F20C16" w:rsidRPr="00E13FCD" w:rsidRDefault="00F20C16" w:rsidP="00E13FCD">
            <w:pPr>
              <w:spacing w:line="276" w:lineRule="auto"/>
              <w:jc w:val="center"/>
              <w:rPr>
                <w:rFonts w:ascii="Arial" w:hAnsi="Arial" w:cs="Arial"/>
                <w:b/>
                <w:sz w:val="22"/>
                <w:szCs w:val="22"/>
              </w:rPr>
            </w:pPr>
            <w:r w:rsidRPr="00E13FCD">
              <w:rPr>
                <w:rFonts w:ascii="Arial" w:hAnsi="Arial" w:cs="Arial"/>
                <w:b/>
                <w:sz w:val="22"/>
                <w:szCs w:val="22"/>
              </w:rPr>
              <w:t xml:space="preserve">RASGOS Y COMPETENCIAS DEL PERFIL DE EGRESO A LOS QUE CONTRIBUYE LA UNIDAD </w:t>
            </w:r>
            <w:r w:rsidR="009B6993">
              <w:rPr>
                <w:rFonts w:ascii="Arial" w:hAnsi="Arial" w:cs="Arial"/>
                <w:b/>
                <w:sz w:val="22"/>
                <w:szCs w:val="22"/>
              </w:rPr>
              <w:t>(PLAN 1999).</w:t>
            </w:r>
          </w:p>
          <w:p w:rsidR="00F20C16" w:rsidRDefault="00F20C16" w:rsidP="00E13FCD">
            <w:pPr>
              <w:spacing w:line="276" w:lineRule="auto"/>
              <w:jc w:val="center"/>
              <w:rPr>
                <w:rFonts w:ascii="Arial" w:hAnsi="Arial" w:cs="Arial"/>
                <w:b/>
                <w:sz w:val="22"/>
                <w:szCs w:val="22"/>
              </w:rPr>
            </w:pPr>
            <w:r w:rsidRPr="00E13FCD">
              <w:rPr>
                <w:rFonts w:ascii="Arial" w:hAnsi="Arial" w:cs="Arial"/>
                <w:b/>
                <w:sz w:val="22"/>
                <w:szCs w:val="22"/>
              </w:rPr>
              <w:t>COMPETENCIAS DE LA UNIDAD DE APRENDIZAJE (PLAN 2012).</w:t>
            </w:r>
          </w:p>
          <w:p w:rsidR="009B6993" w:rsidRPr="00E13FCD" w:rsidRDefault="009B6993" w:rsidP="00E13FCD">
            <w:pPr>
              <w:spacing w:line="276" w:lineRule="auto"/>
              <w:jc w:val="center"/>
              <w:rPr>
                <w:rFonts w:ascii="Arial" w:hAnsi="Arial" w:cs="Arial"/>
                <w:b/>
                <w:sz w:val="22"/>
                <w:szCs w:val="22"/>
              </w:rPr>
            </w:pPr>
          </w:p>
        </w:tc>
      </w:tr>
      <w:tr w:rsidR="00CE355C" w:rsidRPr="00E13FCD" w:rsidTr="005D140B">
        <w:tc>
          <w:tcPr>
            <w:tcW w:w="14000" w:type="dxa"/>
            <w:vAlign w:val="center"/>
          </w:tcPr>
          <w:p w:rsidR="009B6993" w:rsidRDefault="009B6993" w:rsidP="00E13FCD">
            <w:pPr>
              <w:spacing w:line="276" w:lineRule="auto"/>
              <w:rPr>
                <w:rFonts w:ascii="Arial" w:hAnsi="Arial" w:cs="Arial"/>
                <w:sz w:val="22"/>
                <w:szCs w:val="22"/>
              </w:rPr>
            </w:pPr>
          </w:p>
          <w:p w:rsidR="009B6993" w:rsidRDefault="008208EC" w:rsidP="008208EC">
            <w:pPr>
              <w:spacing w:line="276" w:lineRule="auto"/>
              <w:rPr>
                <w:rFonts w:ascii="Arial" w:hAnsi="Arial" w:cs="Arial"/>
                <w:sz w:val="22"/>
                <w:szCs w:val="22"/>
              </w:rPr>
            </w:pPr>
            <w:r>
              <w:rPr>
                <w:rFonts w:ascii="Arial" w:hAnsi="Arial" w:cs="Arial"/>
                <w:sz w:val="22"/>
                <w:szCs w:val="22"/>
              </w:rPr>
              <w:t>Conoce, comprende y emplea las nociones teóricas, los conceptos organizadores y los recursos metodológicos de la historia y de la historia de la educación para propiciar el desarrollo de su pensamiento histórico mediante el análisis centrado en fuentes de trabajo.</w:t>
            </w:r>
          </w:p>
          <w:p w:rsidR="008208EC" w:rsidRPr="00E13FCD" w:rsidRDefault="008208EC" w:rsidP="008208EC">
            <w:pPr>
              <w:spacing w:line="276" w:lineRule="auto"/>
              <w:rPr>
                <w:rFonts w:ascii="Arial" w:hAnsi="Arial" w:cs="Arial"/>
                <w:sz w:val="22"/>
                <w:szCs w:val="22"/>
              </w:rPr>
            </w:pPr>
          </w:p>
        </w:tc>
      </w:tr>
      <w:tr w:rsidR="00CE355C" w:rsidRPr="00E13FCD" w:rsidTr="005D140B">
        <w:tc>
          <w:tcPr>
            <w:tcW w:w="14000" w:type="dxa"/>
            <w:vAlign w:val="center"/>
          </w:tcPr>
          <w:p w:rsidR="009B6993" w:rsidRPr="00E13FCD" w:rsidRDefault="009B6993" w:rsidP="008208EC">
            <w:pPr>
              <w:spacing w:line="276" w:lineRule="auto"/>
              <w:rPr>
                <w:rFonts w:ascii="Arial" w:hAnsi="Arial" w:cs="Arial"/>
                <w:sz w:val="22"/>
                <w:szCs w:val="22"/>
              </w:rPr>
            </w:pPr>
          </w:p>
        </w:tc>
      </w:tr>
    </w:tbl>
    <w:p w:rsidR="00F20C16" w:rsidRPr="00E13FCD" w:rsidRDefault="00F20C16" w:rsidP="00E13FCD">
      <w:pPr>
        <w:spacing w:line="276" w:lineRule="auto"/>
        <w:rPr>
          <w:rFonts w:ascii="Arial" w:hAnsi="Arial" w:cs="Arial"/>
          <w:sz w:val="22"/>
          <w:szCs w:val="22"/>
        </w:rPr>
      </w:pPr>
    </w:p>
    <w:tbl>
      <w:tblPr>
        <w:tblStyle w:val="Tablaconcuadrcula"/>
        <w:tblW w:w="14000" w:type="dxa"/>
        <w:tblLook w:val="04A0"/>
      </w:tblPr>
      <w:tblGrid>
        <w:gridCol w:w="14000"/>
      </w:tblGrid>
      <w:tr w:rsidR="00F20C16" w:rsidRPr="00E13FCD" w:rsidTr="005D140B">
        <w:tc>
          <w:tcPr>
            <w:tcW w:w="14000" w:type="dxa"/>
          </w:tcPr>
          <w:p w:rsidR="009B6993" w:rsidRDefault="009B6993" w:rsidP="00E13FCD">
            <w:pPr>
              <w:spacing w:line="276" w:lineRule="auto"/>
              <w:jc w:val="center"/>
              <w:rPr>
                <w:rFonts w:ascii="Arial" w:hAnsi="Arial" w:cs="Arial"/>
                <w:b/>
                <w:sz w:val="22"/>
                <w:szCs w:val="22"/>
              </w:rPr>
            </w:pPr>
          </w:p>
          <w:p w:rsidR="00F20C16" w:rsidRDefault="00F20C16" w:rsidP="00E13FCD">
            <w:pPr>
              <w:spacing w:line="276" w:lineRule="auto"/>
              <w:jc w:val="center"/>
              <w:rPr>
                <w:rFonts w:ascii="Arial" w:hAnsi="Arial" w:cs="Arial"/>
                <w:b/>
                <w:sz w:val="22"/>
                <w:szCs w:val="22"/>
              </w:rPr>
            </w:pPr>
            <w:r w:rsidRPr="00E13FCD">
              <w:rPr>
                <w:rFonts w:ascii="Arial" w:hAnsi="Arial" w:cs="Arial"/>
                <w:b/>
                <w:sz w:val="22"/>
                <w:szCs w:val="22"/>
              </w:rPr>
              <w:t>RECURSOS A MOVILIZAR</w:t>
            </w:r>
          </w:p>
          <w:p w:rsidR="009B6993" w:rsidRPr="00E13FCD" w:rsidRDefault="009B6993" w:rsidP="00E13FCD">
            <w:pPr>
              <w:spacing w:line="276" w:lineRule="auto"/>
              <w:jc w:val="center"/>
              <w:rPr>
                <w:rFonts w:ascii="Arial" w:hAnsi="Arial" w:cs="Arial"/>
                <w:b/>
                <w:sz w:val="22"/>
                <w:szCs w:val="22"/>
              </w:rPr>
            </w:pPr>
          </w:p>
        </w:tc>
      </w:tr>
      <w:tr w:rsidR="00F20C16" w:rsidRPr="00E13FCD" w:rsidTr="005D140B">
        <w:tc>
          <w:tcPr>
            <w:tcW w:w="14000" w:type="dxa"/>
          </w:tcPr>
          <w:p w:rsidR="009B6993" w:rsidRDefault="009B6993" w:rsidP="00E13FCD">
            <w:pPr>
              <w:spacing w:line="276" w:lineRule="auto"/>
              <w:rPr>
                <w:rFonts w:ascii="Arial" w:hAnsi="Arial" w:cs="Arial"/>
                <w:b/>
                <w:sz w:val="22"/>
                <w:szCs w:val="22"/>
              </w:rPr>
            </w:pPr>
          </w:p>
          <w:p w:rsidR="00F20C16" w:rsidRDefault="00F20C16" w:rsidP="00E13FCD">
            <w:pPr>
              <w:spacing w:line="276" w:lineRule="auto"/>
              <w:rPr>
                <w:rFonts w:ascii="Arial" w:hAnsi="Arial" w:cs="Arial"/>
                <w:sz w:val="22"/>
                <w:szCs w:val="22"/>
              </w:rPr>
            </w:pPr>
            <w:r w:rsidRPr="00E13FCD">
              <w:rPr>
                <w:rFonts w:ascii="Arial" w:hAnsi="Arial" w:cs="Arial"/>
                <w:b/>
                <w:sz w:val="22"/>
                <w:szCs w:val="22"/>
              </w:rPr>
              <w:t>SABERES</w:t>
            </w:r>
            <w:r w:rsidR="00DD5827" w:rsidRPr="00E13FCD">
              <w:rPr>
                <w:rFonts w:ascii="Arial" w:hAnsi="Arial" w:cs="Arial"/>
                <w:b/>
                <w:sz w:val="22"/>
                <w:szCs w:val="22"/>
              </w:rPr>
              <w:t xml:space="preserve">: </w:t>
            </w:r>
            <w:r w:rsidR="00DD5827" w:rsidRPr="00E13FCD">
              <w:rPr>
                <w:rFonts w:ascii="Arial" w:hAnsi="Arial" w:cs="Arial"/>
                <w:sz w:val="22"/>
                <w:szCs w:val="22"/>
              </w:rPr>
              <w:t>Conoce</w:t>
            </w:r>
            <w:r w:rsidR="00CE355C" w:rsidRPr="00E13FCD">
              <w:rPr>
                <w:rFonts w:ascii="Arial" w:hAnsi="Arial" w:cs="Arial"/>
                <w:sz w:val="22"/>
                <w:szCs w:val="22"/>
              </w:rPr>
              <w:t xml:space="preserve"> y emplea los conceptos de evidencia, empatía y relevancia en el análisis de fuentes primarias.</w:t>
            </w:r>
          </w:p>
          <w:p w:rsidR="009B6993" w:rsidRPr="00E13FCD" w:rsidRDefault="009B6993" w:rsidP="00E13FCD">
            <w:pPr>
              <w:spacing w:line="276" w:lineRule="auto"/>
              <w:rPr>
                <w:rFonts w:ascii="Arial" w:hAnsi="Arial" w:cs="Arial"/>
                <w:b/>
                <w:sz w:val="22"/>
                <w:szCs w:val="22"/>
              </w:rPr>
            </w:pPr>
          </w:p>
        </w:tc>
      </w:tr>
      <w:tr w:rsidR="00F20C16" w:rsidRPr="00E13FCD" w:rsidTr="005D140B">
        <w:tc>
          <w:tcPr>
            <w:tcW w:w="14000" w:type="dxa"/>
          </w:tcPr>
          <w:p w:rsidR="009B6993" w:rsidRDefault="009B6993" w:rsidP="00E13FCD">
            <w:pPr>
              <w:spacing w:line="276" w:lineRule="auto"/>
              <w:rPr>
                <w:rFonts w:ascii="Arial" w:hAnsi="Arial" w:cs="Arial"/>
                <w:b/>
                <w:sz w:val="22"/>
                <w:szCs w:val="22"/>
              </w:rPr>
            </w:pPr>
          </w:p>
          <w:p w:rsidR="00F20C16" w:rsidRDefault="00F20C16" w:rsidP="00E13FCD">
            <w:pPr>
              <w:spacing w:line="276" w:lineRule="auto"/>
              <w:rPr>
                <w:rFonts w:ascii="Arial" w:hAnsi="Arial" w:cs="Arial"/>
                <w:b/>
                <w:sz w:val="22"/>
                <w:szCs w:val="22"/>
              </w:rPr>
            </w:pPr>
            <w:r w:rsidRPr="00E13FCD">
              <w:rPr>
                <w:rFonts w:ascii="Arial" w:hAnsi="Arial" w:cs="Arial"/>
                <w:b/>
                <w:sz w:val="22"/>
                <w:szCs w:val="22"/>
              </w:rPr>
              <w:t xml:space="preserve">HABILIDADES: </w:t>
            </w:r>
          </w:p>
          <w:p w:rsidR="009B6993" w:rsidRPr="00E13FCD" w:rsidRDefault="009B6993" w:rsidP="00E13FCD">
            <w:pPr>
              <w:spacing w:line="276" w:lineRule="auto"/>
              <w:rPr>
                <w:rFonts w:ascii="Arial" w:hAnsi="Arial" w:cs="Arial"/>
                <w:b/>
                <w:sz w:val="22"/>
                <w:szCs w:val="22"/>
              </w:rPr>
            </w:pPr>
          </w:p>
          <w:p w:rsidR="00F20C16" w:rsidRPr="00E13FCD" w:rsidRDefault="00CE355C" w:rsidP="00E13FCD">
            <w:pPr>
              <w:pStyle w:val="Default"/>
              <w:numPr>
                <w:ilvl w:val="0"/>
                <w:numId w:val="12"/>
              </w:numPr>
              <w:spacing w:line="276" w:lineRule="auto"/>
              <w:rPr>
                <w:sz w:val="22"/>
                <w:szCs w:val="22"/>
              </w:rPr>
            </w:pPr>
            <w:r w:rsidRPr="00E13FCD">
              <w:rPr>
                <w:sz w:val="22"/>
                <w:szCs w:val="22"/>
              </w:rPr>
              <w:t>Realiza ejercicios de relevancia que le permiten identificar temas de historia de la educación susceptibles de ser analizados a profundidad</w:t>
            </w:r>
            <w:r w:rsidR="00F20C16" w:rsidRPr="00E13FCD">
              <w:rPr>
                <w:sz w:val="22"/>
                <w:szCs w:val="22"/>
              </w:rPr>
              <w:t>.</w:t>
            </w:r>
          </w:p>
          <w:p w:rsidR="00F20C16" w:rsidRPr="00E13FCD" w:rsidRDefault="00F20C16" w:rsidP="00E13FCD">
            <w:pPr>
              <w:spacing w:line="276" w:lineRule="auto"/>
              <w:rPr>
                <w:rFonts w:ascii="Arial" w:hAnsi="Arial" w:cs="Arial"/>
                <w:b/>
                <w:sz w:val="22"/>
                <w:szCs w:val="22"/>
              </w:rPr>
            </w:pPr>
          </w:p>
        </w:tc>
      </w:tr>
      <w:tr w:rsidR="00F20C16" w:rsidRPr="00E13FCD" w:rsidTr="005D140B">
        <w:tc>
          <w:tcPr>
            <w:tcW w:w="14000" w:type="dxa"/>
          </w:tcPr>
          <w:p w:rsidR="009B6993" w:rsidRDefault="009B6993" w:rsidP="00E13FCD">
            <w:pPr>
              <w:spacing w:line="276" w:lineRule="auto"/>
              <w:rPr>
                <w:rFonts w:ascii="Arial" w:hAnsi="Arial" w:cs="Arial"/>
                <w:b/>
                <w:sz w:val="22"/>
                <w:szCs w:val="22"/>
              </w:rPr>
            </w:pPr>
          </w:p>
          <w:p w:rsidR="00F20C16" w:rsidRPr="009B6993" w:rsidRDefault="009B6993" w:rsidP="00E13FCD">
            <w:pPr>
              <w:spacing w:line="276" w:lineRule="auto"/>
              <w:rPr>
                <w:rFonts w:ascii="Arial" w:hAnsi="Arial" w:cs="Arial"/>
                <w:sz w:val="22"/>
                <w:szCs w:val="22"/>
              </w:rPr>
            </w:pPr>
            <w:r>
              <w:rPr>
                <w:rFonts w:ascii="Arial" w:hAnsi="Arial" w:cs="Arial"/>
                <w:b/>
                <w:sz w:val="22"/>
                <w:szCs w:val="22"/>
              </w:rPr>
              <w:t>ACTITUDES:</w:t>
            </w:r>
            <w:r w:rsidRPr="009B6993">
              <w:rPr>
                <w:rFonts w:ascii="Arial" w:hAnsi="Arial" w:cs="Arial"/>
                <w:sz w:val="22"/>
                <w:szCs w:val="22"/>
              </w:rPr>
              <w:t xml:space="preserve"> D</w:t>
            </w:r>
            <w:r w:rsidR="00F20C16" w:rsidRPr="009B6993">
              <w:rPr>
                <w:rFonts w:ascii="Arial" w:hAnsi="Arial" w:cs="Arial"/>
                <w:sz w:val="22"/>
                <w:szCs w:val="22"/>
              </w:rPr>
              <w:t xml:space="preserve">e investigación, trabajo en equipo, de análisis, reflexión y colaboración. </w:t>
            </w:r>
          </w:p>
          <w:p w:rsidR="009B6993" w:rsidRPr="00E13FCD" w:rsidRDefault="009B6993" w:rsidP="00E13FCD">
            <w:pPr>
              <w:spacing w:line="276" w:lineRule="auto"/>
              <w:rPr>
                <w:rFonts w:ascii="Arial" w:hAnsi="Arial" w:cs="Arial"/>
                <w:b/>
                <w:sz w:val="22"/>
                <w:szCs w:val="22"/>
              </w:rPr>
            </w:pPr>
          </w:p>
        </w:tc>
      </w:tr>
      <w:tr w:rsidR="00F20C16" w:rsidRPr="00E13FCD" w:rsidTr="005D140B">
        <w:tc>
          <w:tcPr>
            <w:tcW w:w="14000" w:type="dxa"/>
          </w:tcPr>
          <w:p w:rsidR="009B6993" w:rsidRDefault="009B6993" w:rsidP="00E13FCD">
            <w:pPr>
              <w:spacing w:line="276" w:lineRule="auto"/>
              <w:rPr>
                <w:rFonts w:ascii="Arial" w:hAnsi="Arial" w:cs="Arial"/>
                <w:b/>
                <w:sz w:val="22"/>
                <w:szCs w:val="22"/>
              </w:rPr>
            </w:pPr>
          </w:p>
          <w:p w:rsidR="00F20C16" w:rsidRDefault="00F20C16" w:rsidP="00E13FCD">
            <w:pPr>
              <w:spacing w:line="276" w:lineRule="auto"/>
              <w:rPr>
                <w:rFonts w:ascii="Arial" w:hAnsi="Arial" w:cs="Arial"/>
                <w:b/>
                <w:sz w:val="22"/>
                <w:szCs w:val="22"/>
              </w:rPr>
            </w:pPr>
            <w:r w:rsidRPr="00E13FCD">
              <w:rPr>
                <w:rFonts w:ascii="Arial" w:hAnsi="Arial" w:cs="Arial"/>
                <w:b/>
                <w:sz w:val="22"/>
                <w:szCs w:val="22"/>
              </w:rPr>
              <w:t>INDICADORES DE DESEMPEÑO:</w:t>
            </w:r>
          </w:p>
          <w:p w:rsidR="009B6993" w:rsidRPr="00E13FCD" w:rsidRDefault="009B6993" w:rsidP="00E13FCD">
            <w:pPr>
              <w:spacing w:line="276" w:lineRule="auto"/>
              <w:rPr>
                <w:rFonts w:ascii="Arial" w:hAnsi="Arial" w:cs="Arial"/>
                <w:b/>
                <w:sz w:val="22"/>
                <w:szCs w:val="22"/>
              </w:rPr>
            </w:pPr>
          </w:p>
        </w:tc>
      </w:tr>
      <w:tr w:rsidR="00CE355C" w:rsidRPr="00E13FCD" w:rsidTr="005D140B">
        <w:tc>
          <w:tcPr>
            <w:tcW w:w="14000" w:type="dxa"/>
            <w:vAlign w:val="center"/>
          </w:tcPr>
          <w:p w:rsidR="00CE355C" w:rsidRDefault="00CE355C" w:rsidP="00E13FCD">
            <w:pPr>
              <w:spacing w:line="276" w:lineRule="auto"/>
              <w:rPr>
                <w:rFonts w:ascii="Arial" w:hAnsi="Arial" w:cs="Arial"/>
                <w:sz w:val="22"/>
                <w:szCs w:val="22"/>
              </w:rPr>
            </w:pPr>
            <w:r w:rsidRPr="00E13FCD">
              <w:rPr>
                <w:rFonts w:ascii="Arial" w:hAnsi="Arial" w:cs="Arial"/>
                <w:sz w:val="22"/>
                <w:szCs w:val="22"/>
              </w:rPr>
              <w:t>Construye el conocimiento y el uso de fuentes primarias y secundarias.</w:t>
            </w:r>
          </w:p>
          <w:p w:rsidR="009B6993" w:rsidRPr="00E13FCD" w:rsidRDefault="009B6993" w:rsidP="00E13FCD">
            <w:pPr>
              <w:spacing w:line="276" w:lineRule="auto"/>
              <w:rPr>
                <w:rFonts w:ascii="Arial" w:hAnsi="Arial" w:cs="Arial"/>
                <w:sz w:val="22"/>
                <w:szCs w:val="22"/>
              </w:rPr>
            </w:pPr>
          </w:p>
        </w:tc>
      </w:tr>
      <w:tr w:rsidR="00CE355C" w:rsidRPr="00E13FCD" w:rsidTr="005D140B">
        <w:tc>
          <w:tcPr>
            <w:tcW w:w="14000" w:type="dxa"/>
            <w:vAlign w:val="center"/>
          </w:tcPr>
          <w:p w:rsidR="00CE355C" w:rsidRDefault="00CE355C" w:rsidP="00E13FCD">
            <w:pPr>
              <w:spacing w:line="276" w:lineRule="auto"/>
              <w:rPr>
                <w:rFonts w:ascii="Arial" w:hAnsi="Arial" w:cs="Arial"/>
                <w:sz w:val="22"/>
                <w:szCs w:val="22"/>
              </w:rPr>
            </w:pPr>
            <w:r w:rsidRPr="00E13FCD">
              <w:rPr>
                <w:rFonts w:ascii="Arial" w:hAnsi="Arial" w:cs="Arial"/>
                <w:sz w:val="22"/>
                <w:szCs w:val="22"/>
              </w:rPr>
              <w:t>Identifica las fuentes primarias y secundarias seleccionadas para generar una visión general del producto de su investigación.</w:t>
            </w:r>
          </w:p>
          <w:p w:rsidR="009B6993" w:rsidRPr="00E13FCD" w:rsidRDefault="009B6993" w:rsidP="00E13FCD">
            <w:pPr>
              <w:spacing w:line="276" w:lineRule="auto"/>
              <w:rPr>
                <w:rFonts w:ascii="Arial" w:hAnsi="Arial" w:cs="Arial"/>
                <w:sz w:val="22"/>
                <w:szCs w:val="22"/>
              </w:rPr>
            </w:pPr>
          </w:p>
        </w:tc>
      </w:tr>
      <w:tr w:rsidR="00CE355C" w:rsidRPr="00E13FCD" w:rsidTr="005D140B">
        <w:tc>
          <w:tcPr>
            <w:tcW w:w="14000" w:type="dxa"/>
            <w:vAlign w:val="center"/>
          </w:tcPr>
          <w:p w:rsidR="00CE355C" w:rsidRDefault="004879DE" w:rsidP="00E13FCD">
            <w:pPr>
              <w:spacing w:line="276" w:lineRule="auto"/>
              <w:rPr>
                <w:rFonts w:ascii="Arial" w:hAnsi="Arial" w:cs="Arial"/>
                <w:sz w:val="22"/>
                <w:szCs w:val="22"/>
              </w:rPr>
            </w:pPr>
            <w:r w:rsidRPr="00E13FCD">
              <w:rPr>
                <w:rFonts w:ascii="Arial" w:hAnsi="Arial" w:cs="Arial"/>
                <w:sz w:val="22"/>
                <w:szCs w:val="22"/>
              </w:rPr>
              <w:t>Investiga en</w:t>
            </w:r>
            <w:r w:rsidR="00CE355C" w:rsidRPr="00E13FCD">
              <w:rPr>
                <w:rFonts w:ascii="Arial" w:hAnsi="Arial" w:cs="Arial"/>
                <w:sz w:val="22"/>
                <w:szCs w:val="22"/>
              </w:rPr>
              <w:t xml:space="preserve"> páginas digitales y escanea fuentes primarias que sustenten la investigación que se desarrollará dentro del curso.</w:t>
            </w:r>
          </w:p>
          <w:p w:rsidR="009B6993" w:rsidRPr="00E13FCD" w:rsidRDefault="009B6993" w:rsidP="00E13FCD">
            <w:pPr>
              <w:spacing w:line="276" w:lineRule="auto"/>
              <w:rPr>
                <w:rFonts w:ascii="Arial" w:hAnsi="Arial" w:cs="Arial"/>
                <w:sz w:val="22"/>
                <w:szCs w:val="22"/>
              </w:rPr>
            </w:pPr>
          </w:p>
        </w:tc>
      </w:tr>
      <w:tr w:rsidR="00CE355C" w:rsidRPr="00E13FCD" w:rsidTr="005D140B">
        <w:tc>
          <w:tcPr>
            <w:tcW w:w="14000" w:type="dxa"/>
            <w:vAlign w:val="center"/>
          </w:tcPr>
          <w:p w:rsidR="00CE355C" w:rsidRDefault="00CE355C" w:rsidP="00E13FCD">
            <w:pPr>
              <w:spacing w:line="276" w:lineRule="auto"/>
              <w:rPr>
                <w:rFonts w:ascii="Arial" w:hAnsi="Arial" w:cs="Arial"/>
                <w:sz w:val="22"/>
                <w:szCs w:val="22"/>
              </w:rPr>
            </w:pPr>
            <w:r w:rsidRPr="00E13FCD">
              <w:rPr>
                <w:rFonts w:ascii="Arial" w:hAnsi="Arial" w:cs="Arial"/>
                <w:sz w:val="22"/>
                <w:szCs w:val="22"/>
              </w:rPr>
              <w:t>Justifica la selección de fuentes primarias para la incorporación en actividades de aprendizaje.</w:t>
            </w:r>
          </w:p>
          <w:p w:rsidR="009B6993" w:rsidRPr="00E13FCD" w:rsidRDefault="009B6993" w:rsidP="00E13FCD">
            <w:pPr>
              <w:spacing w:line="276" w:lineRule="auto"/>
              <w:rPr>
                <w:rFonts w:ascii="Arial" w:hAnsi="Arial" w:cs="Arial"/>
                <w:sz w:val="22"/>
                <w:szCs w:val="22"/>
              </w:rPr>
            </w:pPr>
          </w:p>
        </w:tc>
      </w:tr>
      <w:tr w:rsidR="00CE355C" w:rsidRPr="00E13FCD" w:rsidTr="005D140B">
        <w:tc>
          <w:tcPr>
            <w:tcW w:w="14000" w:type="dxa"/>
            <w:vAlign w:val="center"/>
          </w:tcPr>
          <w:p w:rsidR="00CE355C" w:rsidRDefault="004879DE" w:rsidP="00E13FCD">
            <w:pPr>
              <w:spacing w:line="276" w:lineRule="auto"/>
              <w:rPr>
                <w:rFonts w:ascii="Arial" w:hAnsi="Arial" w:cs="Arial"/>
                <w:sz w:val="22"/>
                <w:szCs w:val="22"/>
              </w:rPr>
            </w:pPr>
            <w:r w:rsidRPr="00E13FCD">
              <w:rPr>
                <w:rFonts w:ascii="Arial" w:hAnsi="Arial" w:cs="Arial"/>
                <w:sz w:val="22"/>
                <w:szCs w:val="22"/>
              </w:rPr>
              <w:t xml:space="preserve">Crea </w:t>
            </w:r>
            <w:r w:rsidR="00CE355C" w:rsidRPr="00E13FCD">
              <w:rPr>
                <w:rFonts w:ascii="Arial" w:hAnsi="Arial" w:cs="Arial"/>
                <w:sz w:val="22"/>
                <w:szCs w:val="22"/>
              </w:rPr>
              <w:t xml:space="preserve"> un documental plasmando sus propias ideas de la historia basando sus conclusiones en las fuentes primarias y secundarias investigadas.</w:t>
            </w:r>
          </w:p>
          <w:p w:rsidR="009B6993" w:rsidRPr="00E13FCD" w:rsidRDefault="009B6993" w:rsidP="00E13FCD">
            <w:pPr>
              <w:spacing w:line="276" w:lineRule="auto"/>
              <w:rPr>
                <w:rFonts w:ascii="Arial" w:hAnsi="Arial" w:cs="Arial"/>
                <w:sz w:val="22"/>
                <w:szCs w:val="22"/>
              </w:rPr>
            </w:pPr>
          </w:p>
        </w:tc>
      </w:tr>
    </w:tbl>
    <w:p w:rsidR="00F20C16" w:rsidRPr="00E13FCD" w:rsidRDefault="00F20C16" w:rsidP="00E13FCD">
      <w:pPr>
        <w:spacing w:line="276" w:lineRule="auto"/>
        <w:ind w:left="360"/>
        <w:rPr>
          <w:rFonts w:ascii="Arial" w:hAnsi="Arial" w:cs="Arial"/>
          <w:sz w:val="22"/>
          <w:szCs w:val="22"/>
        </w:rPr>
      </w:pPr>
    </w:p>
    <w:tbl>
      <w:tblPr>
        <w:tblStyle w:val="Tablaconcuadrcula"/>
        <w:tblW w:w="14000" w:type="dxa"/>
        <w:tblLook w:val="04A0"/>
      </w:tblPr>
      <w:tblGrid>
        <w:gridCol w:w="14000"/>
      </w:tblGrid>
      <w:tr w:rsidR="00F20C16" w:rsidRPr="00E13FCD" w:rsidTr="005D140B">
        <w:tc>
          <w:tcPr>
            <w:tcW w:w="14000" w:type="dxa"/>
          </w:tcPr>
          <w:p w:rsidR="009B6993" w:rsidRDefault="009B6993" w:rsidP="00E13FCD">
            <w:pPr>
              <w:spacing w:line="276" w:lineRule="auto"/>
              <w:jc w:val="center"/>
              <w:rPr>
                <w:rFonts w:ascii="Arial" w:hAnsi="Arial" w:cs="Arial"/>
                <w:b/>
                <w:sz w:val="22"/>
                <w:szCs w:val="22"/>
              </w:rPr>
            </w:pPr>
          </w:p>
          <w:p w:rsidR="00F20C16" w:rsidRDefault="00F20C16" w:rsidP="00E13FCD">
            <w:pPr>
              <w:spacing w:line="276" w:lineRule="auto"/>
              <w:jc w:val="center"/>
              <w:rPr>
                <w:rFonts w:ascii="Arial" w:hAnsi="Arial" w:cs="Arial"/>
                <w:b/>
                <w:sz w:val="22"/>
                <w:szCs w:val="22"/>
              </w:rPr>
            </w:pPr>
            <w:r w:rsidRPr="00E13FCD">
              <w:rPr>
                <w:rFonts w:ascii="Arial" w:hAnsi="Arial" w:cs="Arial"/>
                <w:b/>
                <w:sz w:val="22"/>
                <w:szCs w:val="22"/>
              </w:rPr>
              <w:t>DESARROLLO DE LA UNIDAD DE APRENDIZAJE / MÓDULO / BLOQUE</w:t>
            </w:r>
          </w:p>
          <w:p w:rsidR="009B6993" w:rsidRPr="00E13FCD" w:rsidRDefault="009B6993" w:rsidP="00E13FCD">
            <w:pPr>
              <w:spacing w:line="276" w:lineRule="auto"/>
              <w:jc w:val="center"/>
              <w:rPr>
                <w:rFonts w:ascii="Arial" w:hAnsi="Arial" w:cs="Arial"/>
                <w:b/>
                <w:sz w:val="22"/>
                <w:szCs w:val="22"/>
              </w:rPr>
            </w:pPr>
          </w:p>
        </w:tc>
      </w:tr>
      <w:tr w:rsidR="00F20C16" w:rsidRPr="00E13FCD" w:rsidTr="005D140B">
        <w:tc>
          <w:tcPr>
            <w:tcW w:w="14000" w:type="dxa"/>
          </w:tcPr>
          <w:p w:rsidR="009B6993" w:rsidRDefault="009B6993" w:rsidP="00E13FCD">
            <w:pPr>
              <w:spacing w:line="276" w:lineRule="auto"/>
              <w:rPr>
                <w:rFonts w:ascii="Arial" w:hAnsi="Arial" w:cs="Arial"/>
                <w:b/>
                <w:sz w:val="22"/>
                <w:szCs w:val="22"/>
              </w:rPr>
            </w:pPr>
          </w:p>
          <w:p w:rsidR="00F20C16" w:rsidRDefault="00F20C16" w:rsidP="00E13FCD">
            <w:pPr>
              <w:spacing w:line="276" w:lineRule="auto"/>
              <w:rPr>
                <w:rFonts w:ascii="Arial" w:hAnsi="Arial" w:cs="Arial"/>
                <w:b/>
                <w:sz w:val="22"/>
                <w:szCs w:val="22"/>
              </w:rPr>
            </w:pPr>
            <w:r w:rsidRPr="00E13FCD">
              <w:rPr>
                <w:rFonts w:ascii="Arial" w:hAnsi="Arial" w:cs="Arial"/>
                <w:b/>
                <w:sz w:val="22"/>
                <w:szCs w:val="22"/>
              </w:rPr>
              <w:t xml:space="preserve">SECUENCIA TEMÁTICA / CONTENIDOS: </w:t>
            </w:r>
          </w:p>
          <w:p w:rsidR="00176420" w:rsidRDefault="00176420" w:rsidP="00E13FCD">
            <w:pPr>
              <w:spacing w:line="276" w:lineRule="auto"/>
              <w:rPr>
                <w:rFonts w:ascii="Arial" w:hAnsi="Arial" w:cs="Arial"/>
                <w:b/>
                <w:sz w:val="22"/>
                <w:szCs w:val="22"/>
              </w:rPr>
            </w:pPr>
          </w:p>
          <w:p w:rsidR="00176420" w:rsidRPr="00176420" w:rsidRDefault="00176420" w:rsidP="00176420">
            <w:pPr>
              <w:pStyle w:val="Prrafodelista"/>
              <w:rPr>
                <w:rFonts w:ascii="Arial" w:hAnsi="Arial" w:cs="Arial"/>
                <w:lang w:val="es-MX"/>
              </w:rPr>
            </w:pPr>
            <w:proofErr w:type="gramStart"/>
            <w:r>
              <w:rPr>
                <w:rFonts w:ascii="Arial" w:hAnsi="Arial" w:cs="Arial"/>
              </w:rPr>
              <w:lastRenderedPageBreak/>
              <w:t>3.</w:t>
            </w:r>
            <w:r w:rsidRPr="00176420">
              <w:rPr>
                <w:rFonts w:ascii="Arial" w:hAnsi="Arial" w:cs="Arial"/>
                <w:lang w:val="es-MX"/>
              </w:rPr>
              <w:t>Ejercicios</w:t>
            </w:r>
            <w:proofErr w:type="gramEnd"/>
            <w:r w:rsidRPr="00176420">
              <w:rPr>
                <w:rFonts w:ascii="Arial" w:hAnsi="Arial" w:cs="Arial"/>
                <w:lang w:val="es-MX"/>
              </w:rPr>
              <w:t xml:space="preserve"> de relevancia, selección de contenidos y análisis histórico de procesos educativos.</w:t>
            </w:r>
          </w:p>
          <w:p w:rsidR="00176420" w:rsidRPr="00176420" w:rsidRDefault="00176420" w:rsidP="00176420">
            <w:pPr>
              <w:pStyle w:val="Prrafodelista"/>
              <w:rPr>
                <w:rFonts w:ascii="Arial" w:hAnsi="Arial" w:cs="Arial"/>
                <w:lang w:val="es-MX"/>
              </w:rPr>
            </w:pPr>
          </w:p>
          <w:p w:rsidR="00176420" w:rsidRDefault="00176420" w:rsidP="00176420">
            <w:pPr>
              <w:pStyle w:val="Prrafodelista"/>
              <w:rPr>
                <w:rFonts w:ascii="Arial" w:hAnsi="Arial" w:cs="Arial"/>
                <w:lang w:val="es-MX"/>
              </w:rPr>
            </w:pPr>
            <w:r>
              <w:rPr>
                <w:rFonts w:ascii="Arial" w:hAnsi="Arial" w:cs="Arial"/>
                <w:lang w:val="es-MX"/>
              </w:rPr>
              <w:t xml:space="preserve">* </w:t>
            </w:r>
            <w:r w:rsidRPr="00176420">
              <w:rPr>
                <w:rFonts w:ascii="Arial" w:hAnsi="Arial" w:cs="Arial"/>
                <w:lang w:val="es-MX"/>
              </w:rPr>
              <w:t>Los procesos históricos como conceptos de primer orden.</w:t>
            </w:r>
          </w:p>
          <w:p w:rsidR="00176420" w:rsidRPr="00176420" w:rsidRDefault="00176420" w:rsidP="00176420">
            <w:pPr>
              <w:pStyle w:val="Prrafodelista"/>
              <w:rPr>
                <w:rFonts w:ascii="Arial" w:hAnsi="Arial" w:cs="Arial"/>
                <w:lang w:val="es-MX"/>
              </w:rPr>
            </w:pPr>
            <w:r>
              <w:rPr>
                <w:rFonts w:ascii="Arial" w:hAnsi="Arial" w:cs="Arial"/>
                <w:lang w:val="es-MX"/>
              </w:rPr>
              <w:t xml:space="preserve">* </w:t>
            </w:r>
            <w:r w:rsidRPr="00176420">
              <w:rPr>
                <w:rFonts w:ascii="Arial" w:hAnsi="Arial" w:cs="Arial"/>
                <w:lang w:val="es-MX"/>
              </w:rPr>
              <w:t>Los conceptos de segundo orden “evidencia”, “relevancia” y “empatía” y su aplicación en el análisis histórico.</w:t>
            </w:r>
          </w:p>
          <w:p w:rsidR="00176420" w:rsidRPr="00176420" w:rsidRDefault="00176420" w:rsidP="00176420">
            <w:pPr>
              <w:pStyle w:val="Prrafodelista"/>
              <w:rPr>
                <w:rFonts w:ascii="Arial" w:hAnsi="Arial" w:cs="Arial"/>
                <w:lang w:val="es-MX"/>
              </w:rPr>
            </w:pPr>
            <w:r>
              <w:rPr>
                <w:rFonts w:ascii="Arial" w:hAnsi="Arial" w:cs="Arial"/>
                <w:lang w:val="es-MX"/>
              </w:rPr>
              <w:t xml:space="preserve">* </w:t>
            </w:r>
            <w:r w:rsidRPr="00176420">
              <w:rPr>
                <w:rFonts w:ascii="Arial" w:hAnsi="Arial" w:cs="Arial"/>
                <w:lang w:val="es-MX"/>
              </w:rPr>
              <w:t>Trabajo con fuentes primarias de diversos tipos.</w:t>
            </w:r>
          </w:p>
          <w:p w:rsidR="009B6993" w:rsidRPr="00E13FCD" w:rsidRDefault="009B6993" w:rsidP="00E13FCD">
            <w:pPr>
              <w:spacing w:line="276" w:lineRule="auto"/>
              <w:rPr>
                <w:rFonts w:ascii="Arial" w:hAnsi="Arial" w:cs="Arial"/>
                <w:sz w:val="22"/>
                <w:szCs w:val="22"/>
                <w:lang w:val="es-MX"/>
              </w:rPr>
            </w:pPr>
          </w:p>
        </w:tc>
      </w:tr>
    </w:tbl>
    <w:p w:rsidR="00F20C16" w:rsidRPr="00E13FCD" w:rsidRDefault="00F20C16" w:rsidP="00E13FCD">
      <w:pPr>
        <w:spacing w:line="276" w:lineRule="auto"/>
        <w:jc w:val="center"/>
        <w:rPr>
          <w:rFonts w:ascii="Arial" w:hAnsi="Arial" w:cs="Arial"/>
          <w:b/>
          <w:sz w:val="22"/>
          <w:szCs w:val="22"/>
        </w:rPr>
      </w:pPr>
    </w:p>
    <w:tbl>
      <w:tblPr>
        <w:tblStyle w:val="Tablaconcuadrcula"/>
        <w:tblW w:w="14000" w:type="dxa"/>
        <w:tblLook w:val="04A0"/>
      </w:tblPr>
      <w:tblGrid>
        <w:gridCol w:w="7243"/>
        <w:gridCol w:w="3072"/>
        <w:gridCol w:w="3685"/>
      </w:tblGrid>
      <w:tr w:rsidR="00F20C16" w:rsidRPr="00E13FCD" w:rsidTr="005D140B">
        <w:tc>
          <w:tcPr>
            <w:tcW w:w="7243" w:type="dxa"/>
          </w:tcPr>
          <w:p w:rsidR="009B6993" w:rsidRDefault="009B6993" w:rsidP="00E13FCD">
            <w:pPr>
              <w:spacing w:line="276" w:lineRule="auto"/>
              <w:jc w:val="center"/>
              <w:rPr>
                <w:rFonts w:ascii="Arial" w:hAnsi="Arial" w:cs="Arial"/>
                <w:b/>
                <w:sz w:val="22"/>
                <w:szCs w:val="22"/>
              </w:rPr>
            </w:pPr>
          </w:p>
          <w:p w:rsidR="00F20C16" w:rsidRDefault="00F20C16" w:rsidP="00E13FCD">
            <w:pPr>
              <w:spacing w:line="276" w:lineRule="auto"/>
              <w:jc w:val="center"/>
              <w:rPr>
                <w:rFonts w:ascii="Arial" w:hAnsi="Arial" w:cs="Arial"/>
                <w:b/>
                <w:sz w:val="22"/>
                <w:szCs w:val="22"/>
              </w:rPr>
            </w:pPr>
            <w:r w:rsidRPr="00E13FCD">
              <w:rPr>
                <w:rFonts w:ascii="Arial" w:hAnsi="Arial" w:cs="Arial"/>
                <w:b/>
                <w:sz w:val="22"/>
                <w:szCs w:val="22"/>
              </w:rPr>
              <w:t>ACTIVIDADES DE APRENDIZAJE</w:t>
            </w:r>
          </w:p>
          <w:p w:rsidR="009B6993" w:rsidRPr="00E13FCD" w:rsidRDefault="009B6993" w:rsidP="00E13FCD">
            <w:pPr>
              <w:spacing w:line="276" w:lineRule="auto"/>
              <w:jc w:val="center"/>
              <w:rPr>
                <w:rFonts w:ascii="Arial" w:hAnsi="Arial" w:cs="Arial"/>
                <w:b/>
                <w:sz w:val="22"/>
                <w:szCs w:val="22"/>
              </w:rPr>
            </w:pPr>
          </w:p>
        </w:tc>
        <w:tc>
          <w:tcPr>
            <w:tcW w:w="3072" w:type="dxa"/>
          </w:tcPr>
          <w:p w:rsidR="009B6993" w:rsidRDefault="009B6993" w:rsidP="00E13FCD">
            <w:pPr>
              <w:spacing w:line="276" w:lineRule="auto"/>
              <w:jc w:val="center"/>
              <w:rPr>
                <w:rFonts w:ascii="Arial" w:hAnsi="Arial" w:cs="Arial"/>
                <w:b/>
                <w:sz w:val="22"/>
                <w:szCs w:val="22"/>
              </w:rPr>
            </w:pPr>
          </w:p>
          <w:p w:rsidR="00F20C16" w:rsidRPr="00E13FCD" w:rsidRDefault="00F20C16" w:rsidP="00E13FCD">
            <w:pPr>
              <w:spacing w:line="276" w:lineRule="auto"/>
              <w:jc w:val="center"/>
              <w:rPr>
                <w:rFonts w:ascii="Arial" w:hAnsi="Arial" w:cs="Arial"/>
                <w:b/>
                <w:sz w:val="22"/>
                <w:szCs w:val="22"/>
              </w:rPr>
            </w:pPr>
            <w:r w:rsidRPr="00E13FCD">
              <w:rPr>
                <w:rFonts w:ascii="Arial" w:hAnsi="Arial" w:cs="Arial"/>
                <w:b/>
                <w:sz w:val="22"/>
                <w:szCs w:val="22"/>
              </w:rPr>
              <w:t>RECURSOS MATERIALES Y BIBLIOGRÁFICOS</w:t>
            </w:r>
          </w:p>
        </w:tc>
        <w:tc>
          <w:tcPr>
            <w:tcW w:w="3685" w:type="dxa"/>
          </w:tcPr>
          <w:p w:rsidR="009B6993" w:rsidRDefault="009B6993" w:rsidP="00E13FCD">
            <w:pPr>
              <w:spacing w:line="276" w:lineRule="auto"/>
              <w:jc w:val="center"/>
              <w:rPr>
                <w:rFonts w:ascii="Arial" w:hAnsi="Arial" w:cs="Arial"/>
                <w:b/>
                <w:sz w:val="22"/>
                <w:szCs w:val="22"/>
              </w:rPr>
            </w:pPr>
          </w:p>
          <w:p w:rsidR="00F20C16" w:rsidRPr="00E13FCD" w:rsidRDefault="00F20C16" w:rsidP="00E13FCD">
            <w:pPr>
              <w:spacing w:line="276" w:lineRule="auto"/>
              <w:jc w:val="center"/>
              <w:rPr>
                <w:rFonts w:ascii="Arial" w:hAnsi="Arial" w:cs="Arial"/>
                <w:b/>
                <w:sz w:val="22"/>
                <w:szCs w:val="22"/>
              </w:rPr>
            </w:pPr>
            <w:r w:rsidRPr="00E13FCD">
              <w:rPr>
                <w:rFonts w:ascii="Arial" w:hAnsi="Arial" w:cs="Arial"/>
                <w:b/>
                <w:sz w:val="22"/>
                <w:szCs w:val="22"/>
              </w:rPr>
              <w:t>CALENDARIZACIÓN SEMANAL</w:t>
            </w:r>
          </w:p>
        </w:tc>
      </w:tr>
      <w:tr w:rsidR="00F20C16" w:rsidRPr="00E13FCD" w:rsidTr="005D140B">
        <w:tc>
          <w:tcPr>
            <w:tcW w:w="7243" w:type="dxa"/>
          </w:tcPr>
          <w:p w:rsidR="009B6993" w:rsidRDefault="009B6993" w:rsidP="009B6993">
            <w:pPr>
              <w:spacing w:line="276" w:lineRule="auto"/>
              <w:jc w:val="both"/>
              <w:rPr>
                <w:rFonts w:ascii="Arial" w:hAnsi="Arial" w:cs="Arial"/>
                <w:sz w:val="22"/>
                <w:szCs w:val="22"/>
                <w:lang w:val="es-ES_tradnl"/>
              </w:rPr>
            </w:pPr>
          </w:p>
          <w:p w:rsidR="00F20C16" w:rsidRPr="00E13FCD" w:rsidRDefault="004879DE" w:rsidP="009B6993">
            <w:pPr>
              <w:spacing w:line="276" w:lineRule="auto"/>
              <w:jc w:val="both"/>
              <w:rPr>
                <w:rFonts w:ascii="Arial" w:hAnsi="Arial" w:cs="Arial"/>
                <w:b/>
                <w:sz w:val="22"/>
                <w:szCs w:val="22"/>
                <w:lang w:val="es-ES_tradnl"/>
              </w:rPr>
            </w:pPr>
            <w:r w:rsidRPr="00E13FCD">
              <w:rPr>
                <w:rFonts w:ascii="Arial" w:hAnsi="Arial" w:cs="Arial"/>
                <w:sz w:val="22"/>
                <w:szCs w:val="22"/>
                <w:lang w:val="es-ES_tradnl"/>
              </w:rPr>
              <w:t>Selección del tema para el desarrollo del proyecto e inicio  de la investigación  basado en fuentes primarias</w:t>
            </w:r>
          </w:p>
        </w:tc>
        <w:tc>
          <w:tcPr>
            <w:tcW w:w="3072" w:type="dxa"/>
          </w:tcPr>
          <w:p w:rsidR="009B6993" w:rsidRDefault="009B6993" w:rsidP="009B6993">
            <w:pPr>
              <w:spacing w:line="276" w:lineRule="auto"/>
              <w:jc w:val="both"/>
              <w:rPr>
                <w:rFonts w:ascii="Arial" w:hAnsi="Arial" w:cs="Arial"/>
                <w:sz w:val="22"/>
                <w:szCs w:val="22"/>
                <w:lang w:val="es-ES_tradnl"/>
              </w:rPr>
            </w:pPr>
          </w:p>
          <w:p w:rsidR="004879DE" w:rsidRPr="00E13FCD" w:rsidRDefault="004879DE" w:rsidP="009B6993">
            <w:pPr>
              <w:spacing w:line="276" w:lineRule="auto"/>
              <w:jc w:val="both"/>
              <w:rPr>
                <w:rFonts w:ascii="Arial" w:hAnsi="Arial" w:cs="Arial"/>
                <w:sz w:val="22"/>
                <w:szCs w:val="22"/>
                <w:lang w:val="es-ES_tradnl"/>
              </w:rPr>
            </w:pPr>
            <w:r w:rsidRPr="00E13FCD">
              <w:rPr>
                <w:rFonts w:ascii="Arial" w:hAnsi="Arial" w:cs="Arial"/>
                <w:sz w:val="22"/>
                <w:szCs w:val="22"/>
                <w:lang w:val="es-ES_tradnl"/>
              </w:rPr>
              <w:t>Texto.  Edo del Conocimiento de Historiografía de la educación.  COMIE. Galván, L.E, Quintanilla, S. y Ramírez (2003)</w:t>
            </w:r>
          </w:p>
          <w:p w:rsidR="00F20C16" w:rsidRPr="00E13FCD" w:rsidRDefault="00F20C16" w:rsidP="009B6993">
            <w:pPr>
              <w:spacing w:line="276" w:lineRule="auto"/>
              <w:jc w:val="both"/>
              <w:rPr>
                <w:rFonts w:ascii="Arial" w:hAnsi="Arial" w:cs="Arial"/>
                <w:b/>
                <w:sz w:val="22"/>
                <w:szCs w:val="22"/>
              </w:rPr>
            </w:pPr>
          </w:p>
        </w:tc>
        <w:tc>
          <w:tcPr>
            <w:tcW w:w="3685" w:type="dxa"/>
          </w:tcPr>
          <w:p w:rsidR="00F20C16" w:rsidRPr="00E13FCD" w:rsidRDefault="00F20C16" w:rsidP="009B6993">
            <w:pPr>
              <w:spacing w:line="276" w:lineRule="auto"/>
              <w:jc w:val="center"/>
              <w:rPr>
                <w:rFonts w:ascii="Arial" w:hAnsi="Arial" w:cs="Arial"/>
                <w:b/>
                <w:sz w:val="22"/>
                <w:szCs w:val="22"/>
              </w:rPr>
            </w:pPr>
          </w:p>
          <w:p w:rsidR="004879DE" w:rsidRPr="00E13FCD" w:rsidRDefault="004879DE" w:rsidP="009B6993">
            <w:pPr>
              <w:spacing w:line="276" w:lineRule="auto"/>
              <w:jc w:val="center"/>
              <w:rPr>
                <w:rFonts w:ascii="Arial" w:hAnsi="Arial" w:cs="Arial"/>
                <w:b/>
                <w:sz w:val="22"/>
                <w:szCs w:val="22"/>
              </w:rPr>
            </w:pPr>
          </w:p>
          <w:p w:rsidR="004879DE" w:rsidRPr="00E13FCD" w:rsidRDefault="004879DE" w:rsidP="009B6993">
            <w:pPr>
              <w:spacing w:line="276" w:lineRule="auto"/>
              <w:jc w:val="center"/>
              <w:rPr>
                <w:rFonts w:ascii="Arial" w:hAnsi="Arial" w:cs="Arial"/>
                <w:sz w:val="22"/>
                <w:szCs w:val="22"/>
              </w:rPr>
            </w:pPr>
            <w:r w:rsidRPr="00E13FCD">
              <w:rPr>
                <w:rFonts w:ascii="Arial" w:hAnsi="Arial" w:cs="Arial"/>
                <w:sz w:val="22"/>
                <w:szCs w:val="22"/>
              </w:rPr>
              <w:t>14 al 18  de octubre</w:t>
            </w:r>
            <w:r w:rsidR="00102177">
              <w:rPr>
                <w:rFonts w:ascii="Arial" w:hAnsi="Arial" w:cs="Arial"/>
                <w:sz w:val="22"/>
                <w:szCs w:val="22"/>
              </w:rPr>
              <w:t>.</w:t>
            </w:r>
          </w:p>
          <w:p w:rsidR="004879DE" w:rsidRPr="00E13FCD" w:rsidRDefault="004879DE" w:rsidP="009B6993">
            <w:pPr>
              <w:spacing w:line="276" w:lineRule="auto"/>
              <w:jc w:val="center"/>
              <w:rPr>
                <w:rFonts w:ascii="Arial" w:hAnsi="Arial" w:cs="Arial"/>
                <w:b/>
                <w:sz w:val="22"/>
                <w:szCs w:val="22"/>
              </w:rPr>
            </w:pPr>
          </w:p>
        </w:tc>
      </w:tr>
      <w:tr w:rsidR="00F20C16" w:rsidRPr="00E13FCD" w:rsidTr="005D140B">
        <w:tc>
          <w:tcPr>
            <w:tcW w:w="7243" w:type="dxa"/>
          </w:tcPr>
          <w:p w:rsidR="009B6993" w:rsidRDefault="009B6993" w:rsidP="009B6993">
            <w:pPr>
              <w:spacing w:line="276" w:lineRule="auto"/>
              <w:jc w:val="both"/>
              <w:rPr>
                <w:rFonts w:ascii="Arial" w:hAnsi="Arial" w:cs="Arial"/>
                <w:sz w:val="22"/>
                <w:szCs w:val="22"/>
                <w:lang w:val="es-ES_tradnl"/>
              </w:rPr>
            </w:pPr>
          </w:p>
          <w:p w:rsidR="00F20C16" w:rsidRPr="00E13FCD" w:rsidRDefault="004879DE" w:rsidP="009B6993">
            <w:pPr>
              <w:spacing w:line="276" w:lineRule="auto"/>
              <w:jc w:val="both"/>
              <w:rPr>
                <w:rFonts w:ascii="Arial" w:hAnsi="Arial" w:cs="Arial"/>
                <w:sz w:val="22"/>
                <w:szCs w:val="22"/>
                <w:lang w:val="es-MX"/>
              </w:rPr>
            </w:pPr>
            <w:r w:rsidRPr="00E13FCD">
              <w:rPr>
                <w:rFonts w:ascii="Arial" w:hAnsi="Arial" w:cs="Arial"/>
                <w:sz w:val="22"/>
                <w:szCs w:val="22"/>
                <w:lang w:val="es-ES_tradnl"/>
              </w:rPr>
              <w:t>Análisis de la información recabada a través de cuadros y esquemas para estructurar e identificar los temas a desarrollar.</w:t>
            </w:r>
          </w:p>
        </w:tc>
        <w:tc>
          <w:tcPr>
            <w:tcW w:w="3072" w:type="dxa"/>
          </w:tcPr>
          <w:p w:rsidR="009B6993" w:rsidRDefault="009B6993" w:rsidP="009B6993">
            <w:pPr>
              <w:spacing w:line="276" w:lineRule="auto"/>
              <w:jc w:val="both"/>
              <w:rPr>
                <w:rFonts w:ascii="Arial" w:hAnsi="Arial" w:cs="Arial"/>
                <w:sz w:val="22"/>
                <w:szCs w:val="22"/>
                <w:lang w:val="es-ES_tradnl"/>
              </w:rPr>
            </w:pPr>
          </w:p>
          <w:p w:rsidR="00F20C16" w:rsidRDefault="004879DE" w:rsidP="009B6993">
            <w:pPr>
              <w:spacing w:line="276" w:lineRule="auto"/>
              <w:jc w:val="both"/>
              <w:rPr>
                <w:rFonts w:ascii="Arial" w:hAnsi="Arial" w:cs="Arial"/>
                <w:sz w:val="22"/>
                <w:szCs w:val="22"/>
                <w:lang w:val="es-ES_tradnl"/>
              </w:rPr>
            </w:pPr>
            <w:r w:rsidRPr="00E13FCD">
              <w:rPr>
                <w:rFonts w:ascii="Arial" w:hAnsi="Arial" w:cs="Arial"/>
                <w:sz w:val="22"/>
                <w:szCs w:val="22"/>
                <w:lang w:val="es-ES_tradnl"/>
              </w:rPr>
              <w:t>Texto. Histo</w:t>
            </w:r>
            <w:r w:rsidR="008208EC">
              <w:rPr>
                <w:rFonts w:ascii="Arial" w:hAnsi="Arial" w:cs="Arial"/>
                <w:sz w:val="22"/>
                <w:szCs w:val="22"/>
                <w:lang w:val="es-ES_tradnl"/>
              </w:rPr>
              <w:t xml:space="preserve">ria de la educación durante el </w:t>
            </w:r>
            <w:proofErr w:type="spellStart"/>
            <w:r w:rsidR="008208EC">
              <w:rPr>
                <w:rFonts w:ascii="Arial" w:hAnsi="Arial" w:cs="Arial"/>
                <w:sz w:val="22"/>
                <w:szCs w:val="22"/>
                <w:lang w:val="es-ES_tradnl"/>
              </w:rPr>
              <w:t>P</w:t>
            </w:r>
            <w:r w:rsidRPr="00E13FCD">
              <w:rPr>
                <w:rFonts w:ascii="Arial" w:hAnsi="Arial" w:cs="Arial"/>
                <w:sz w:val="22"/>
                <w:szCs w:val="22"/>
                <w:lang w:val="es-ES_tradnl"/>
              </w:rPr>
              <w:t>o</w:t>
            </w:r>
            <w:r w:rsidR="009B6993">
              <w:rPr>
                <w:rFonts w:ascii="Arial" w:hAnsi="Arial" w:cs="Arial"/>
                <w:sz w:val="22"/>
                <w:szCs w:val="22"/>
                <w:lang w:val="es-ES_tradnl"/>
              </w:rPr>
              <w:t>rfiriato</w:t>
            </w:r>
            <w:proofErr w:type="spellEnd"/>
            <w:r w:rsidR="009B6993">
              <w:rPr>
                <w:rFonts w:ascii="Arial" w:hAnsi="Arial" w:cs="Arial"/>
                <w:sz w:val="22"/>
                <w:szCs w:val="22"/>
                <w:lang w:val="es-ES_tradnl"/>
              </w:rPr>
              <w:t xml:space="preserve">. </w:t>
            </w:r>
            <w:proofErr w:type="spellStart"/>
            <w:r w:rsidR="009B6993">
              <w:rPr>
                <w:rFonts w:ascii="Arial" w:hAnsi="Arial" w:cs="Arial"/>
                <w:sz w:val="22"/>
                <w:szCs w:val="22"/>
                <w:lang w:val="es-ES_tradnl"/>
              </w:rPr>
              <w:t>Bazant</w:t>
            </w:r>
            <w:proofErr w:type="spellEnd"/>
            <w:r w:rsidR="009B6993">
              <w:rPr>
                <w:rFonts w:ascii="Arial" w:hAnsi="Arial" w:cs="Arial"/>
                <w:sz w:val="22"/>
                <w:szCs w:val="22"/>
                <w:lang w:val="es-ES_tradnl"/>
              </w:rPr>
              <w:t>, M. (2006). El C</w:t>
            </w:r>
            <w:r w:rsidRPr="00E13FCD">
              <w:rPr>
                <w:rFonts w:ascii="Arial" w:hAnsi="Arial" w:cs="Arial"/>
                <w:sz w:val="22"/>
                <w:szCs w:val="22"/>
                <w:lang w:val="es-ES_tradnl"/>
              </w:rPr>
              <w:t>olegio de México.</w:t>
            </w:r>
          </w:p>
          <w:p w:rsidR="009B6993" w:rsidRPr="00E13FCD" w:rsidRDefault="009B6993" w:rsidP="009B6993">
            <w:pPr>
              <w:spacing w:line="276" w:lineRule="auto"/>
              <w:jc w:val="both"/>
              <w:rPr>
                <w:rFonts w:ascii="Arial" w:hAnsi="Arial" w:cs="Arial"/>
                <w:b/>
                <w:sz w:val="22"/>
                <w:szCs w:val="22"/>
              </w:rPr>
            </w:pPr>
          </w:p>
        </w:tc>
        <w:tc>
          <w:tcPr>
            <w:tcW w:w="3685" w:type="dxa"/>
          </w:tcPr>
          <w:p w:rsidR="004879DE" w:rsidRPr="00E13FCD" w:rsidRDefault="004879DE" w:rsidP="009B6993">
            <w:pPr>
              <w:spacing w:line="276" w:lineRule="auto"/>
              <w:jc w:val="center"/>
              <w:rPr>
                <w:rFonts w:ascii="Arial" w:hAnsi="Arial" w:cs="Arial"/>
                <w:sz w:val="22"/>
                <w:szCs w:val="22"/>
              </w:rPr>
            </w:pPr>
          </w:p>
          <w:p w:rsidR="004879DE" w:rsidRPr="00E13FCD" w:rsidRDefault="004879DE" w:rsidP="009B6993">
            <w:pPr>
              <w:spacing w:line="276" w:lineRule="auto"/>
              <w:jc w:val="center"/>
              <w:rPr>
                <w:rFonts w:ascii="Arial" w:hAnsi="Arial" w:cs="Arial"/>
                <w:sz w:val="22"/>
                <w:szCs w:val="22"/>
              </w:rPr>
            </w:pPr>
            <w:r w:rsidRPr="00E13FCD">
              <w:rPr>
                <w:rFonts w:ascii="Arial" w:hAnsi="Arial" w:cs="Arial"/>
                <w:sz w:val="22"/>
                <w:szCs w:val="22"/>
              </w:rPr>
              <w:t>21  al 25 de octubre</w:t>
            </w:r>
            <w:r w:rsidR="00102177">
              <w:rPr>
                <w:rFonts w:ascii="Arial" w:hAnsi="Arial" w:cs="Arial"/>
                <w:sz w:val="22"/>
                <w:szCs w:val="22"/>
              </w:rPr>
              <w:t>.</w:t>
            </w:r>
          </w:p>
          <w:p w:rsidR="004879DE" w:rsidRPr="00E13FCD" w:rsidRDefault="004879DE" w:rsidP="009B6993">
            <w:pPr>
              <w:spacing w:line="276" w:lineRule="auto"/>
              <w:jc w:val="center"/>
              <w:rPr>
                <w:rFonts w:ascii="Arial" w:hAnsi="Arial" w:cs="Arial"/>
                <w:sz w:val="22"/>
                <w:szCs w:val="22"/>
              </w:rPr>
            </w:pPr>
          </w:p>
          <w:p w:rsidR="00F20C16" w:rsidRDefault="004879DE" w:rsidP="009B6993">
            <w:pPr>
              <w:spacing w:line="276" w:lineRule="auto"/>
              <w:jc w:val="center"/>
              <w:rPr>
                <w:rFonts w:ascii="Arial" w:hAnsi="Arial" w:cs="Arial"/>
                <w:sz w:val="22"/>
                <w:szCs w:val="22"/>
              </w:rPr>
            </w:pPr>
            <w:r w:rsidRPr="00E13FCD">
              <w:rPr>
                <w:rFonts w:ascii="Arial" w:hAnsi="Arial" w:cs="Arial"/>
                <w:sz w:val="22"/>
                <w:szCs w:val="22"/>
              </w:rPr>
              <w:t>Evaluación Parcial</w:t>
            </w:r>
            <w:r w:rsidR="00102177">
              <w:rPr>
                <w:rFonts w:ascii="Arial" w:hAnsi="Arial" w:cs="Arial"/>
                <w:sz w:val="22"/>
                <w:szCs w:val="22"/>
              </w:rPr>
              <w:t>.</w:t>
            </w:r>
          </w:p>
          <w:p w:rsidR="009B6993" w:rsidRPr="00E13FCD" w:rsidRDefault="009B6993" w:rsidP="009B6993">
            <w:pPr>
              <w:spacing w:line="276" w:lineRule="auto"/>
              <w:jc w:val="center"/>
              <w:rPr>
                <w:rFonts w:ascii="Arial" w:hAnsi="Arial" w:cs="Arial"/>
                <w:b/>
                <w:sz w:val="22"/>
                <w:szCs w:val="22"/>
              </w:rPr>
            </w:pPr>
          </w:p>
        </w:tc>
      </w:tr>
      <w:tr w:rsidR="004879DE" w:rsidRPr="00E13FCD" w:rsidTr="005D140B">
        <w:tc>
          <w:tcPr>
            <w:tcW w:w="7243" w:type="dxa"/>
          </w:tcPr>
          <w:p w:rsidR="009B6993" w:rsidRDefault="009B6993" w:rsidP="009B6993">
            <w:pPr>
              <w:spacing w:line="276" w:lineRule="auto"/>
              <w:jc w:val="both"/>
              <w:rPr>
                <w:rFonts w:ascii="Arial" w:hAnsi="Arial" w:cs="Arial"/>
                <w:sz w:val="22"/>
                <w:szCs w:val="22"/>
                <w:lang w:val="es-ES_tradnl"/>
              </w:rPr>
            </w:pPr>
          </w:p>
          <w:p w:rsidR="004879DE" w:rsidRPr="00E13FCD" w:rsidRDefault="004879DE" w:rsidP="009B6993">
            <w:pPr>
              <w:spacing w:line="276" w:lineRule="auto"/>
              <w:jc w:val="both"/>
              <w:rPr>
                <w:rFonts w:ascii="Arial" w:hAnsi="Arial" w:cs="Arial"/>
                <w:sz w:val="22"/>
                <w:szCs w:val="22"/>
                <w:lang w:val="es-ES_tradnl"/>
              </w:rPr>
            </w:pPr>
            <w:r w:rsidRPr="00E13FCD">
              <w:rPr>
                <w:rFonts w:ascii="Arial" w:hAnsi="Arial" w:cs="Arial"/>
                <w:sz w:val="22"/>
                <w:szCs w:val="22"/>
                <w:lang w:val="es-ES_tradnl"/>
              </w:rPr>
              <w:t>Aplicación y uso a través de Ejercicios de Conceptos de Segundo Orden: Evidencia, Relevancia y Empatía.</w:t>
            </w:r>
          </w:p>
          <w:p w:rsidR="004879DE" w:rsidRPr="00E13FCD" w:rsidRDefault="004879DE" w:rsidP="009B6993">
            <w:pPr>
              <w:spacing w:line="276" w:lineRule="auto"/>
              <w:jc w:val="both"/>
              <w:rPr>
                <w:rFonts w:ascii="Arial" w:hAnsi="Arial" w:cs="Arial"/>
                <w:sz w:val="22"/>
                <w:szCs w:val="22"/>
                <w:lang w:val="es-ES_tradnl"/>
              </w:rPr>
            </w:pPr>
          </w:p>
        </w:tc>
        <w:tc>
          <w:tcPr>
            <w:tcW w:w="3072" w:type="dxa"/>
          </w:tcPr>
          <w:p w:rsidR="009B6993" w:rsidRDefault="009B6993" w:rsidP="009B6993">
            <w:pPr>
              <w:spacing w:line="276" w:lineRule="auto"/>
              <w:jc w:val="both"/>
              <w:rPr>
                <w:rFonts w:ascii="Arial" w:hAnsi="Arial" w:cs="Arial"/>
                <w:sz w:val="22"/>
                <w:szCs w:val="22"/>
                <w:lang w:val="es-ES_tradnl"/>
              </w:rPr>
            </w:pPr>
          </w:p>
          <w:p w:rsidR="004879DE" w:rsidRDefault="004879DE" w:rsidP="009B6993">
            <w:pPr>
              <w:spacing w:line="276" w:lineRule="auto"/>
              <w:jc w:val="both"/>
              <w:rPr>
                <w:rFonts w:ascii="Arial" w:hAnsi="Arial" w:cs="Arial"/>
                <w:sz w:val="22"/>
                <w:szCs w:val="22"/>
                <w:lang w:val="es-ES_tradnl"/>
              </w:rPr>
            </w:pPr>
            <w:r w:rsidRPr="00E13FCD">
              <w:rPr>
                <w:rFonts w:ascii="Arial" w:hAnsi="Arial" w:cs="Arial"/>
                <w:sz w:val="22"/>
                <w:szCs w:val="22"/>
                <w:lang w:val="es-ES_tradnl"/>
              </w:rPr>
              <w:t xml:space="preserve">Texto. A gritos y sombrerazos. </w:t>
            </w:r>
            <w:r w:rsidR="009B6993" w:rsidRPr="00E13FCD">
              <w:rPr>
                <w:rFonts w:ascii="Arial" w:hAnsi="Arial" w:cs="Arial"/>
                <w:sz w:val="22"/>
                <w:szCs w:val="22"/>
                <w:lang w:val="es-ES_tradnl"/>
              </w:rPr>
              <w:t>Historia</w:t>
            </w:r>
            <w:r w:rsidRPr="00E13FCD">
              <w:rPr>
                <w:rFonts w:ascii="Arial" w:hAnsi="Arial" w:cs="Arial"/>
                <w:sz w:val="22"/>
                <w:szCs w:val="22"/>
                <w:lang w:val="es-ES_tradnl"/>
              </w:rPr>
              <w:t xml:space="preserve"> de los debates sobre educación sexual en de Belinda Arteaga México (1906-1946) UPN-</w:t>
            </w:r>
            <w:r w:rsidR="009B6993" w:rsidRPr="00E13FCD">
              <w:rPr>
                <w:rFonts w:ascii="Arial" w:hAnsi="Arial" w:cs="Arial"/>
                <w:sz w:val="22"/>
                <w:szCs w:val="22"/>
                <w:lang w:val="es-ES_tradnl"/>
              </w:rPr>
              <w:t>Porrúa</w:t>
            </w:r>
            <w:r w:rsidR="009B6993">
              <w:rPr>
                <w:rFonts w:ascii="Arial" w:hAnsi="Arial" w:cs="Arial"/>
                <w:sz w:val="22"/>
                <w:szCs w:val="22"/>
                <w:lang w:val="es-ES_tradnl"/>
              </w:rPr>
              <w:t>.</w:t>
            </w:r>
          </w:p>
          <w:p w:rsidR="009B6993" w:rsidRPr="00E13FCD" w:rsidRDefault="009B6993" w:rsidP="009B6993">
            <w:pPr>
              <w:spacing w:line="276" w:lineRule="auto"/>
              <w:jc w:val="both"/>
              <w:rPr>
                <w:rFonts w:ascii="Arial" w:hAnsi="Arial" w:cs="Arial"/>
                <w:b/>
                <w:sz w:val="22"/>
                <w:szCs w:val="22"/>
              </w:rPr>
            </w:pPr>
          </w:p>
        </w:tc>
        <w:tc>
          <w:tcPr>
            <w:tcW w:w="3685" w:type="dxa"/>
          </w:tcPr>
          <w:p w:rsidR="009B6993" w:rsidRDefault="009B6993" w:rsidP="009B6993">
            <w:pPr>
              <w:spacing w:line="276" w:lineRule="auto"/>
              <w:jc w:val="center"/>
              <w:rPr>
                <w:rFonts w:ascii="Arial" w:hAnsi="Arial" w:cs="Arial"/>
                <w:sz w:val="22"/>
                <w:szCs w:val="22"/>
              </w:rPr>
            </w:pPr>
          </w:p>
          <w:p w:rsidR="004879DE" w:rsidRPr="00E13FCD" w:rsidRDefault="004879DE" w:rsidP="009B6993">
            <w:pPr>
              <w:spacing w:line="276" w:lineRule="auto"/>
              <w:jc w:val="center"/>
              <w:rPr>
                <w:rFonts w:ascii="Arial" w:hAnsi="Arial" w:cs="Arial"/>
                <w:sz w:val="22"/>
                <w:szCs w:val="22"/>
              </w:rPr>
            </w:pPr>
            <w:r w:rsidRPr="00E13FCD">
              <w:rPr>
                <w:rFonts w:ascii="Arial" w:hAnsi="Arial" w:cs="Arial"/>
                <w:sz w:val="22"/>
                <w:szCs w:val="22"/>
              </w:rPr>
              <w:t>28 Octubre al 1 de noviembre</w:t>
            </w:r>
            <w:r w:rsidR="00102177">
              <w:rPr>
                <w:rFonts w:ascii="Arial" w:hAnsi="Arial" w:cs="Arial"/>
                <w:sz w:val="22"/>
                <w:szCs w:val="22"/>
              </w:rPr>
              <w:t>.</w:t>
            </w:r>
          </w:p>
          <w:p w:rsidR="004879DE" w:rsidRPr="00E13FCD" w:rsidRDefault="004879DE" w:rsidP="009B6993">
            <w:pPr>
              <w:spacing w:line="276" w:lineRule="auto"/>
              <w:jc w:val="center"/>
              <w:rPr>
                <w:rFonts w:ascii="Arial" w:hAnsi="Arial" w:cs="Arial"/>
                <w:b/>
                <w:sz w:val="22"/>
                <w:szCs w:val="22"/>
              </w:rPr>
            </w:pPr>
          </w:p>
        </w:tc>
      </w:tr>
      <w:tr w:rsidR="004879DE" w:rsidRPr="00E13FCD" w:rsidTr="005D140B">
        <w:tc>
          <w:tcPr>
            <w:tcW w:w="7243" w:type="dxa"/>
          </w:tcPr>
          <w:p w:rsidR="009B6993" w:rsidRDefault="009B6993" w:rsidP="009B6993">
            <w:pPr>
              <w:spacing w:line="276" w:lineRule="auto"/>
              <w:jc w:val="both"/>
              <w:rPr>
                <w:rFonts w:ascii="Arial" w:hAnsi="Arial" w:cs="Arial"/>
                <w:sz w:val="22"/>
                <w:szCs w:val="22"/>
                <w:lang w:val="es-ES_tradnl"/>
              </w:rPr>
            </w:pPr>
          </w:p>
          <w:p w:rsidR="004879DE" w:rsidRPr="00E13FCD" w:rsidRDefault="004879DE" w:rsidP="009B6993">
            <w:pPr>
              <w:spacing w:line="276" w:lineRule="auto"/>
              <w:jc w:val="both"/>
              <w:rPr>
                <w:rFonts w:ascii="Arial" w:hAnsi="Arial" w:cs="Arial"/>
                <w:sz w:val="22"/>
                <w:szCs w:val="22"/>
                <w:lang w:val="es-ES_tradnl"/>
              </w:rPr>
            </w:pPr>
            <w:r w:rsidRPr="00E13FCD">
              <w:rPr>
                <w:rFonts w:ascii="Arial" w:hAnsi="Arial" w:cs="Arial"/>
                <w:sz w:val="22"/>
                <w:szCs w:val="22"/>
                <w:lang w:val="es-ES_tradnl"/>
              </w:rPr>
              <w:lastRenderedPageBreak/>
              <w:t xml:space="preserve">Presentación de avances de proyecto: fuentes primarias localizadas (tabla </w:t>
            </w:r>
            <w:proofErr w:type="spellStart"/>
            <w:r w:rsidRPr="00E13FCD">
              <w:rPr>
                <w:rFonts w:ascii="Arial" w:hAnsi="Arial" w:cs="Arial"/>
                <w:sz w:val="22"/>
                <w:szCs w:val="22"/>
                <w:lang w:val="es-ES_tradnl"/>
              </w:rPr>
              <w:t>Mtra</w:t>
            </w:r>
            <w:proofErr w:type="spellEnd"/>
            <w:r w:rsidRPr="00E13FCD">
              <w:rPr>
                <w:rFonts w:ascii="Arial" w:hAnsi="Arial" w:cs="Arial"/>
                <w:sz w:val="22"/>
                <w:szCs w:val="22"/>
                <w:lang w:val="es-ES_tradnl"/>
              </w:rPr>
              <w:t xml:space="preserve"> Belinda)</w:t>
            </w:r>
          </w:p>
        </w:tc>
        <w:tc>
          <w:tcPr>
            <w:tcW w:w="3072" w:type="dxa"/>
          </w:tcPr>
          <w:p w:rsidR="009B6993" w:rsidRDefault="009B6993" w:rsidP="009B6993">
            <w:pPr>
              <w:spacing w:line="276" w:lineRule="auto"/>
              <w:jc w:val="both"/>
              <w:rPr>
                <w:rFonts w:ascii="Arial" w:hAnsi="Arial" w:cs="Arial"/>
                <w:sz w:val="22"/>
                <w:szCs w:val="22"/>
                <w:lang w:val="es-ES_tradnl"/>
              </w:rPr>
            </w:pPr>
          </w:p>
          <w:p w:rsidR="004879DE" w:rsidRDefault="004879DE" w:rsidP="009B6993">
            <w:pPr>
              <w:spacing w:line="276" w:lineRule="auto"/>
              <w:jc w:val="both"/>
              <w:rPr>
                <w:rFonts w:ascii="Arial" w:hAnsi="Arial" w:cs="Arial"/>
                <w:sz w:val="22"/>
                <w:szCs w:val="22"/>
                <w:lang w:val="es-ES_tradnl"/>
              </w:rPr>
            </w:pPr>
            <w:r w:rsidRPr="00E13FCD">
              <w:rPr>
                <w:rFonts w:ascii="Arial" w:hAnsi="Arial" w:cs="Arial"/>
                <w:sz w:val="22"/>
                <w:szCs w:val="22"/>
                <w:lang w:val="es-ES_tradnl"/>
              </w:rPr>
              <w:lastRenderedPageBreak/>
              <w:t>Texto. Imágenes, voces y</w:t>
            </w:r>
            <w:r w:rsidR="008208EC">
              <w:rPr>
                <w:rFonts w:ascii="Arial" w:hAnsi="Arial" w:cs="Arial"/>
                <w:sz w:val="22"/>
                <w:szCs w:val="22"/>
                <w:lang w:val="es-ES_tradnl"/>
              </w:rPr>
              <w:t xml:space="preserve"> recuerdos. Una historia de la Escuela Normal del E</w:t>
            </w:r>
            <w:r w:rsidRPr="00E13FCD">
              <w:rPr>
                <w:rFonts w:ascii="Arial" w:hAnsi="Arial" w:cs="Arial"/>
                <w:sz w:val="22"/>
                <w:szCs w:val="22"/>
                <w:lang w:val="es-ES_tradnl"/>
              </w:rPr>
              <w:t>stado de Chihuahua de Conchita Franco (2006) Ed. Doble Hélice.</w:t>
            </w:r>
          </w:p>
          <w:p w:rsidR="009B6993" w:rsidRPr="00E13FCD" w:rsidRDefault="009B6993" w:rsidP="009B6993">
            <w:pPr>
              <w:spacing w:line="276" w:lineRule="auto"/>
              <w:jc w:val="both"/>
              <w:rPr>
                <w:rFonts w:ascii="Arial" w:hAnsi="Arial" w:cs="Arial"/>
                <w:b/>
                <w:sz w:val="22"/>
                <w:szCs w:val="22"/>
                <w:lang w:val="es-ES_tradnl"/>
              </w:rPr>
            </w:pPr>
          </w:p>
        </w:tc>
        <w:tc>
          <w:tcPr>
            <w:tcW w:w="3685" w:type="dxa"/>
          </w:tcPr>
          <w:p w:rsidR="009B6993" w:rsidRDefault="009B6993" w:rsidP="009B6993">
            <w:pPr>
              <w:spacing w:line="276" w:lineRule="auto"/>
              <w:jc w:val="center"/>
              <w:rPr>
                <w:rFonts w:ascii="Arial" w:hAnsi="Arial" w:cs="Arial"/>
                <w:sz w:val="22"/>
                <w:szCs w:val="22"/>
              </w:rPr>
            </w:pPr>
          </w:p>
          <w:p w:rsidR="004879DE" w:rsidRPr="00E13FCD" w:rsidRDefault="004879DE" w:rsidP="009B6993">
            <w:pPr>
              <w:spacing w:line="276" w:lineRule="auto"/>
              <w:jc w:val="center"/>
              <w:rPr>
                <w:rFonts w:ascii="Arial" w:hAnsi="Arial" w:cs="Arial"/>
                <w:sz w:val="22"/>
                <w:szCs w:val="22"/>
              </w:rPr>
            </w:pPr>
            <w:r w:rsidRPr="00E13FCD">
              <w:rPr>
                <w:rFonts w:ascii="Arial" w:hAnsi="Arial" w:cs="Arial"/>
                <w:sz w:val="22"/>
                <w:szCs w:val="22"/>
              </w:rPr>
              <w:lastRenderedPageBreak/>
              <w:t xml:space="preserve">4 al 15 de </w:t>
            </w:r>
            <w:r w:rsidR="00102177">
              <w:rPr>
                <w:rFonts w:ascii="Arial" w:hAnsi="Arial" w:cs="Arial"/>
                <w:sz w:val="22"/>
                <w:szCs w:val="22"/>
              </w:rPr>
              <w:t>noviembre.</w:t>
            </w:r>
          </w:p>
          <w:p w:rsidR="004879DE" w:rsidRPr="00E13FCD" w:rsidRDefault="004879DE" w:rsidP="009B6993">
            <w:pPr>
              <w:spacing w:line="276" w:lineRule="auto"/>
              <w:jc w:val="center"/>
              <w:rPr>
                <w:rFonts w:ascii="Arial" w:hAnsi="Arial" w:cs="Arial"/>
                <w:sz w:val="22"/>
                <w:szCs w:val="22"/>
              </w:rPr>
            </w:pPr>
          </w:p>
          <w:p w:rsidR="004879DE" w:rsidRPr="00E13FCD" w:rsidRDefault="004879DE" w:rsidP="009B6993">
            <w:pPr>
              <w:spacing w:line="276" w:lineRule="auto"/>
              <w:jc w:val="center"/>
              <w:rPr>
                <w:rFonts w:ascii="Arial" w:hAnsi="Arial" w:cs="Arial"/>
                <w:sz w:val="22"/>
                <w:szCs w:val="22"/>
              </w:rPr>
            </w:pPr>
            <w:r w:rsidRPr="00E13FCD">
              <w:rPr>
                <w:rFonts w:ascii="Arial" w:hAnsi="Arial" w:cs="Arial"/>
                <w:sz w:val="22"/>
                <w:szCs w:val="22"/>
              </w:rPr>
              <w:t>Visita a Jardín de Niños</w:t>
            </w:r>
            <w:r w:rsidR="00102177">
              <w:rPr>
                <w:rFonts w:ascii="Arial" w:hAnsi="Arial" w:cs="Arial"/>
                <w:sz w:val="22"/>
                <w:szCs w:val="22"/>
              </w:rPr>
              <w:t>.</w:t>
            </w:r>
          </w:p>
          <w:p w:rsidR="004879DE" w:rsidRPr="00E13FCD" w:rsidRDefault="004879DE" w:rsidP="009B6993">
            <w:pPr>
              <w:spacing w:line="276" w:lineRule="auto"/>
              <w:jc w:val="center"/>
              <w:rPr>
                <w:rFonts w:ascii="Arial" w:hAnsi="Arial" w:cs="Arial"/>
                <w:b/>
                <w:sz w:val="22"/>
                <w:szCs w:val="22"/>
              </w:rPr>
            </w:pPr>
          </w:p>
        </w:tc>
      </w:tr>
      <w:tr w:rsidR="004879DE" w:rsidRPr="00E13FCD" w:rsidTr="005D140B">
        <w:tc>
          <w:tcPr>
            <w:tcW w:w="7243" w:type="dxa"/>
          </w:tcPr>
          <w:p w:rsidR="009B6993" w:rsidRDefault="009B6993" w:rsidP="009B6993">
            <w:pPr>
              <w:spacing w:line="276" w:lineRule="auto"/>
              <w:jc w:val="both"/>
              <w:rPr>
                <w:rFonts w:ascii="Arial" w:hAnsi="Arial" w:cs="Arial"/>
                <w:sz w:val="22"/>
                <w:szCs w:val="22"/>
                <w:lang w:val="es-ES_tradnl"/>
              </w:rPr>
            </w:pPr>
          </w:p>
          <w:p w:rsidR="004879DE" w:rsidRPr="00E13FCD" w:rsidRDefault="004879DE" w:rsidP="009B6993">
            <w:pPr>
              <w:spacing w:line="276" w:lineRule="auto"/>
              <w:jc w:val="both"/>
              <w:rPr>
                <w:rFonts w:ascii="Arial" w:hAnsi="Arial" w:cs="Arial"/>
                <w:sz w:val="22"/>
                <w:szCs w:val="22"/>
                <w:lang w:val="es-MX"/>
              </w:rPr>
            </w:pPr>
            <w:r w:rsidRPr="00E13FCD">
              <w:rPr>
                <w:rFonts w:ascii="Arial" w:hAnsi="Arial" w:cs="Arial"/>
                <w:sz w:val="22"/>
                <w:szCs w:val="22"/>
                <w:lang w:val="es-ES_tradnl"/>
              </w:rPr>
              <w:t>Socialización de hallazgos sobre el tema de investigación a través de la creación de un Mural histórico. Selección de seis procesos de la historia sobre los cuales realizará el mural.</w:t>
            </w:r>
          </w:p>
        </w:tc>
        <w:tc>
          <w:tcPr>
            <w:tcW w:w="3072" w:type="dxa"/>
          </w:tcPr>
          <w:p w:rsidR="009B6993" w:rsidRDefault="009B6993" w:rsidP="009B6993">
            <w:pPr>
              <w:spacing w:line="276" w:lineRule="auto"/>
              <w:jc w:val="both"/>
              <w:rPr>
                <w:rFonts w:ascii="Arial" w:hAnsi="Arial" w:cs="Arial"/>
                <w:sz w:val="22"/>
                <w:szCs w:val="22"/>
                <w:lang w:val="es-ES_tradnl"/>
              </w:rPr>
            </w:pPr>
          </w:p>
          <w:p w:rsidR="004879DE" w:rsidRDefault="004879DE" w:rsidP="009B6993">
            <w:pPr>
              <w:spacing w:line="276" w:lineRule="auto"/>
              <w:jc w:val="both"/>
              <w:rPr>
                <w:rFonts w:ascii="Arial" w:hAnsi="Arial" w:cs="Arial"/>
                <w:sz w:val="22"/>
                <w:szCs w:val="22"/>
                <w:lang w:val="es-ES_tradnl"/>
              </w:rPr>
            </w:pPr>
            <w:r w:rsidRPr="00E13FCD">
              <w:rPr>
                <w:rFonts w:ascii="Arial" w:hAnsi="Arial" w:cs="Arial"/>
                <w:sz w:val="22"/>
                <w:szCs w:val="22"/>
                <w:lang w:val="es-ES_tradnl"/>
              </w:rPr>
              <w:t>Texto. La institucionalización del Magisterio (1938-1946) de Belinda Arteaga (1994) UPN</w:t>
            </w:r>
            <w:r w:rsidR="008208EC">
              <w:rPr>
                <w:rFonts w:ascii="Arial" w:hAnsi="Arial" w:cs="Arial"/>
                <w:sz w:val="22"/>
                <w:szCs w:val="22"/>
                <w:lang w:val="es-ES_tradnl"/>
              </w:rPr>
              <w:t>.</w:t>
            </w:r>
          </w:p>
          <w:p w:rsidR="008208EC" w:rsidRPr="00E13FCD" w:rsidRDefault="008208EC" w:rsidP="009B6993">
            <w:pPr>
              <w:spacing w:line="276" w:lineRule="auto"/>
              <w:jc w:val="both"/>
              <w:rPr>
                <w:rFonts w:ascii="Arial" w:hAnsi="Arial" w:cs="Arial"/>
                <w:b/>
                <w:sz w:val="22"/>
                <w:szCs w:val="22"/>
              </w:rPr>
            </w:pPr>
          </w:p>
        </w:tc>
        <w:tc>
          <w:tcPr>
            <w:tcW w:w="3685" w:type="dxa"/>
          </w:tcPr>
          <w:p w:rsidR="009B6993" w:rsidRDefault="009B6993" w:rsidP="009B6993">
            <w:pPr>
              <w:spacing w:line="276" w:lineRule="auto"/>
              <w:jc w:val="center"/>
              <w:rPr>
                <w:rFonts w:ascii="Arial" w:hAnsi="Arial" w:cs="Arial"/>
                <w:sz w:val="22"/>
                <w:szCs w:val="22"/>
              </w:rPr>
            </w:pPr>
          </w:p>
          <w:p w:rsidR="004879DE" w:rsidRPr="00E13FCD" w:rsidRDefault="004879DE" w:rsidP="009B6993">
            <w:pPr>
              <w:spacing w:line="276" w:lineRule="auto"/>
              <w:jc w:val="center"/>
              <w:rPr>
                <w:rFonts w:ascii="Arial" w:hAnsi="Arial" w:cs="Arial"/>
                <w:sz w:val="22"/>
                <w:szCs w:val="22"/>
              </w:rPr>
            </w:pPr>
            <w:r w:rsidRPr="00E13FCD">
              <w:rPr>
                <w:rFonts w:ascii="Arial" w:hAnsi="Arial" w:cs="Arial"/>
                <w:sz w:val="22"/>
                <w:szCs w:val="22"/>
              </w:rPr>
              <w:t>18 al 22 de noviembre</w:t>
            </w:r>
            <w:r w:rsidR="00102177">
              <w:rPr>
                <w:rFonts w:ascii="Arial" w:hAnsi="Arial" w:cs="Arial"/>
                <w:sz w:val="22"/>
                <w:szCs w:val="22"/>
              </w:rPr>
              <w:t>.</w:t>
            </w:r>
          </w:p>
          <w:p w:rsidR="004879DE" w:rsidRPr="00E13FCD" w:rsidRDefault="004879DE" w:rsidP="009B6993">
            <w:pPr>
              <w:spacing w:line="276" w:lineRule="auto"/>
              <w:jc w:val="center"/>
              <w:rPr>
                <w:rFonts w:ascii="Arial" w:hAnsi="Arial" w:cs="Arial"/>
                <w:b/>
                <w:sz w:val="22"/>
                <w:szCs w:val="22"/>
              </w:rPr>
            </w:pPr>
          </w:p>
        </w:tc>
      </w:tr>
    </w:tbl>
    <w:p w:rsidR="00F20C16" w:rsidRPr="00E13FCD" w:rsidRDefault="00F20C16" w:rsidP="00E13FCD">
      <w:pPr>
        <w:spacing w:line="276" w:lineRule="auto"/>
        <w:jc w:val="center"/>
        <w:rPr>
          <w:rFonts w:ascii="Arial" w:hAnsi="Arial" w:cs="Arial"/>
          <w:b/>
          <w:sz w:val="22"/>
          <w:szCs w:val="22"/>
        </w:rPr>
      </w:pPr>
    </w:p>
    <w:tbl>
      <w:tblPr>
        <w:tblStyle w:val="Tablaconcuadrcula"/>
        <w:tblW w:w="14000" w:type="dxa"/>
        <w:tblLook w:val="04A0"/>
      </w:tblPr>
      <w:tblGrid>
        <w:gridCol w:w="6319"/>
        <w:gridCol w:w="4151"/>
        <w:gridCol w:w="3530"/>
      </w:tblGrid>
      <w:tr w:rsidR="00F20C16" w:rsidRPr="00E13FCD" w:rsidTr="005D140B">
        <w:tc>
          <w:tcPr>
            <w:tcW w:w="6319" w:type="dxa"/>
          </w:tcPr>
          <w:p w:rsidR="005D140B" w:rsidRDefault="005D140B" w:rsidP="00E13FCD">
            <w:pPr>
              <w:spacing w:line="276" w:lineRule="auto"/>
              <w:jc w:val="center"/>
              <w:rPr>
                <w:rFonts w:ascii="Arial" w:hAnsi="Arial" w:cs="Arial"/>
                <w:b/>
                <w:sz w:val="22"/>
                <w:szCs w:val="22"/>
              </w:rPr>
            </w:pPr>
          </w:p>
          <w:p w:rsidR="00F20C16" w:rsidRDefault="00F20C16" w:rsidP="00E13FCD">
            <w:pPr>
              <w:spacing w:line="276" w:lineRule="auto"/>
              <w:jc w:val="center"/>
              <w:rPr>
                <w:rFonts w:ascii="Arial" w:hAnsi="Arial" w:cs="Arial"/>
                <w:b/>
                <w:sz w:val="22"/>
                <w:szCs w:val="22"/>
              </w:rPr>
            </w:pPr>
            <w:r w:rsidRPr="00E13FCD">
              <w:rPr>
                <w:rFonts w:ascii="Arial" w:hAnsi="Arial" w:cs="Arial"/>
                <w:b/>
                <w:sz w:val="22"/>
                <w:szCs w:val="22"/>
              </w:rPr>
              <w:t>EVIDENCIAS DE APRENDIZAJE DE LA UNIDAD/MÓDULO/ BLOQUE PARA EL PORTAFOLIO</w:t>
            </w:r>
          </w:p>
          <w:p w:rsidR="005D140B" w:rsidRPr="00E13FCD" w:rsidRDefault="005D140B" w:rsidP="00E13FCD">
            <w:pPr>
              <w:spacing w:line="276" w:lineRule="auto"/>
              <w:jc w:val="center"/>
              <w:rPr>
                <w:rFonts w:ascii="Arial" w:hAnsi="Arial" w:cs="Arial"/>
                <w:b/>
                <w:sz w:val="22"/>
                <w:szCs w:val="22"/>
              </w:rPr>
            </w:pPr>
          </w:p>
        </w:tc>
        <w:tc>
          <w:tcPr>
            <w:tcW w:w="4151" w:type="dxa"/>
          </w:tcPr>
          <w:p w:rsidR="005D140B" w:rsidRDefault="005D140B" w:rsidP="00E13FCD">
            <w:pPr>
              <w:spacing w:line="276" w:lineRule="auto"/>
              <w:jc w:val="center"/>
              <w:rPr>
                <w:rFonts w:ascii="Arial" w:hAnsi="Arial" w:cs="Arial"/>
                <w:b/>
                <w:sz w:val="22"/>
                <w:szCs w:val="22"/>
              </w:rPr>
            </w:pPr>
          </w:p>
          <w:p w:rsidR="00F20C16" w:rsidRPr="00E13FCD" w:rsidRDefault="00F20C16" w:rsidP="00E13FCD">
            <w:pPr>
              <w:spacing w:line="276" w:lineRule="auto"/>
              <w:jc w:val="center"/>
              <w:rPr>
                <w:rFonts w:ascii="Arial" w:hAnsi="Arial" w:cs="Arial"/>
                <w:b/>
                <w:sz w:val="22"/>
                <w:szCs w:val="22"/>
              </w:rPr>
            </w:pPr>
            <w:r w:rsidRPr="00E13FCD">
              <w:rPr>
                <w:rFonts w:ascii="Arial" w:hAnsi="Arial" w:cs="Arial"/>
                <w:b/>
                <w:sz w:val="22"/>
                <w:szCs w:val="22"/>
              </w:rPr>
              <w:t>CRITERIOS DE DESEMPEÑO</w:t>
            </w:r>
          </w:p>
        </w:tc>
        <w:tc>
          <w:tcPr>
            <w:tcW w:w="3530" w:type="dxa"/>
          </w:tcPr>
          <w:p w:rsidR="005D140B" w:rsidRDefault="005D140B" w:rsidP="00E13FCD">
            <w:pPr>
              <w:spacing w:line="276" w:lineRule="auto"/>
              <w:jc w:val="center"/>
              <w:rPr>
                <w:rFonts w:ascii="Arial" w:hAnsi="Arial" w:cs="Arial"/>
                <w:b/>
                <w:sz w:val="22"/>
                <w:szCs w:val="22"/>
              </w:rPr>
            </w:pPr>
          </w:p>
          <w:p w:rsidR="00F20C16" w:rsidRPr="00E13FCD" w:rsidRDefault="00F20C16" w:rsidP="00E13FCD">
            <w:pPr>
              <w:spacing w:line="276" w:lineRule="auto"/>
              <w:jc w:val="center"/>
              <w:rPr>
                <w:rFonts w:ascii="Arial" w:hAnsi="Arial" w:cs="Arial"/>
                <w:b/>
                <w:sz w:val="22"/>
                <w:szCs w:val="22"/>
              </w:rPr>
            </w:pPr>
            <w:r w:rsidRPr="00E13FCD">
              <w:rPr>
                <w:rFonts w:ascii="Arial" w:hAnsi="Arial" w:cs="Arial"/>
                <w:b/>
                <w:sz w:val="22"/>
                <w:szCs w:val="22"/>
              </w:rPr>
              <w:t>RECURSOS DE EVALUACIÓN</w:t>
            </w:r>
          </w:p>
        </w:tc>
      </w:tr>
      <w:tr w:rsidR="00F20C16" w:rsidRPr="00E13FCD" w:rsidTr="005D140B">
        <w:tc>
          <w:tcPr>
            <w:tcW w:w="6319" w:type="dxa"/>
          </w:tcPr>
          <w:p w:rsidR="005D140B" w:rsidRDefault="005D140B" w:rsidP="008208EC">
            <w:pPr>
              <w:pStyle w:val="Default"/>
              <w:spacing w:line="276" w:lineRule="auto"/>
              <w:jc w:val="both"/>
              <w:rPr>
                <w:sz w:val="22"/>
                <w:szCs w:val="22"/>
              </w:rPr>
            </w:pPr>
          </w:p>
          <w:p w:rsidR="004879DE" w:rsidRDefault="004879DE" w:rsidP="008208EC">
            <w:pPr>
              <w:pStyle w:val="Default"/>
              <w:spacing w:line="276" w:lineRule="auto"/>
              <w:jc w:val="both"/>
              <w:rPr>
                <w:sz w:val="22"/>
                <w:szCs w:val="22"/>
              </w:rPr>
            </w:pPr>
            <w:r w:rsidRPr="008208EC">
              <w:rPr>
                <w:sz w:val="22"/>
                <w:szCs w:val="22"/>
              </w:rPr>
              <w:t xml:space="preserve">Formatos aplicados al análisis de diversos tipos de fuentes históricas primarias y la aplicación de los conceptos de evidencia, relevancia y empatía. </w:t>
            </w:r>
          </w:p>
          <w:p w:rsidR="005D140B" w:rsidRPr="008208EC" w:rsidRDefault="005D140B" w:rsidP="008208EC">
            <w:pPr>
              <w:pStyle w:val="Default"/>
              <w:spacing w:line="276" w:lineRule="auto"/>
              <w:jc w:val="both"/>
              <w:rPr>
                <w:sz w:val="22"/>
                <w:szCs w:val="22"/>
              </w:rPr>
            </w:pPr>
          </w:p>
          <w:p w:rsidR="00F20C16" w:rsidRPr="008208EC" w:rsidRDefault="004879DE" w:rsidP="008208EC">
            <w:pPr>
              <w:pStyle w:val="Default"/>
              <w:spacing w:line="276" w:lineRule="auto"/>
              <w:jc w:val="both"/>
              <w:rPr>
                <w:sz w:val="22"/>
                <w:szCs w:val="22"/>
              </w:rPr>
            </w:pPr>
            <w:r w:rsidRPr="008208EC">
              <w:rPr>
                <w:sz w:val="22"/>
                <w:szCs w:val="22"/>
              </w:rPr>
              <w:t xml:space="preserve">Índice de seis procesos históricos relevantes.  </w:t>
            </w:r>
          </w:p>
        </w:tc>
        <w:tc>
          <w:tcPr>
            <w:tcW w:w="4151" w:type="dxa"/>
          </w:tcPr>
          <w:p w:rsidR="005D140B" w:rsidRDefault="005D140B" w:rsidP="008208EC">
            <w:pPr>
              <w:spacing w:line="276" w:lineRule="auto"/>
              <w:jc w:val="both"/>
              <w:rPr>
                <w:rFonts w:ascii="Arial" w:hAnsi="Arial" w:cs="Arial"/>
                <w:sz w:val="22"/>
                <w:szCs w:val="22"/>
              </w:rPr>
            </w:pPr>
          </w:p>
          <w:p w:rsidR="00F20C16" w:rsidRDefault="004879DE" w:rsidP="008208EC">
            <w:pPr>
              <w:spacing w:line="276" w:lineRule="auto"/>
              <w:jc w:val="both"/>
              <w:rPr>
                <w:rFonts w:ascii="Arial" w:hAnsi="Arial" w:cs="Arial"/>
                <w:sz w:val="22"/>
                <w:szCs w:val="22"/>
              </w:rPr>
            </w:pPr>
            <w:r w:rsidRPr="008208EC">
              <w:rPr>
                <w:rFonts w:ascii="Arial" w:hAnsi="Arial" w:cs="Arial"/>
                <w:sz w:val="22"/>
                <w:szCs w:val="22"/>
              </w:rPr>
              <w:t>A partir de las fuentes primarias disponibles realiza ejercicios de relevancia que le permiten identificar temas de la educación susceptibles de ser analizados a profundidad.</w:t>
            </w:r>
          </w:p>
          <w:p w:rsidR="005D140B" w:rsidRPr="008208EC" w:rsidRDefault="005D140B" w:rsidP="008208EC">
            <w:pPr>
              <w:spacing w:line="276" w:lineRule="auto"/>
              <w:jc w:val="both"/>
              <w:rPr>
                <w:rFonts w:ascii="Arial" w:hAnsi="Arial" w:cs="Arial"/>
                <w:sz w:val="22"/>
                <w:szCs w:val="22"/>
              </w:rPr>
            </w:pPr>
          </w:p>
        </w:tc>
        <w:tc>
          <w:tcPr>
            <w:tcW w:w="3530" w:type="dxa"/>
          </w:tcPr>
          <w:p w:rsidR="005D140B" w:rsidRDefault="005D140B" w:rsidP="008208EC">
            <w:pPr>
              <w:spacing w:line="276" w:lineRule="auto"/>
              <w:jc w:val="both"/>
              <w:rPr>
                <w:rFonts w:ascii="Arial" w:hAnsi="Arial" w:cs="Arial"/>
                <w:sz w:val="22"/>
                <w:szCs w:val="22"/>
              </w:rPr>
            </w:pPr>
          </w:p>
          <w:p w:rsidR="00F20C16" w:rsidRDefault="004879DE" w:rsidP="008208EC">
            <w:pPr>
              <w:spacing w:line="276" w:lineRule="auto"/>
              <w:jc w:val="both"/>
              <w:rPr>
                <w:rFonts w:ascii="Arial" w:hAnsi="Arial" w:cs="Arial"/>
                <w:sz w:val="22"/>
                <w:szCs w:val="22"/>
              </w:rPr>
            </w:pPr>
            <w:r w:rsidRPr="008208EC">
              <w:rPr>
                <w:rFonts w:ascii="Arial" w:hAnsi="Arial" w:cs="Arial"/>
                <w:sz w:val="22"/>
                <w:szCs w:val="22"/>
              </w:rPr>
              <w:t>Rúbricas de fichas y apreciación de la calid</w:t>
            </w:r>
            <w:r w:rsidR="005D140B">
              <w:rPr>
                <w:rFonts w:ascii="Arial" w:hAnsi="Arial" w:cs="Arial"/>
                <w:sz w:val="22"/>
                <w:szCs w:val="22"/>
              </w:rPr>
              <w:t>ad del material presentado y co</w:t>
            </w:r>
            <w:r w:rsidRPr="008208EC">
              <w:rPr>
                <w:rFonts w:ascii="Arial" w:hAnsi="Arial" w:cs="Arial"/>
                <w:sz w:val="22"/>
                <w:szCs w:val="22"/>
              </w:rPr>
              <w:t>evaluaci</w:t>
            </w:r>
            <w:r w:rsidR="008208EC">
              <w:rPr>
                <w:rFonts w:ascii="Arial" w:hAnsi="Arial" w:cs="Arial"/>
                <w:sz w:val="22"/>
                <w:szCs w:val="22"/>
              </w:rPr>
              <w:t>ón.</w:t>
            </w:r>
          </w:p>
          <w:p w:rsidR="005D140B" w:rsidRPr="008208EC" w:rsidRDefault="005D140B" w:rsidP="008208EC">
            <w:pPr>
              <w:spacing w:line="276" w:lineRule="auto"/>
              <w:jc w:val="both"/>
              <w:rPr>
                <w:rFonts w:ascii="Arial" w:hAnsi="Arial" w:cs="Arial"/>
                <w:sz w:val="22"/>
                <w:szCs w:val="22"/>
              </w:rPr>
            </w:pPr>
          </w:p>
        </w:tc>
      </w:tr>
    </w:tbl>
    <w:p w:rsidR="00281D64" w:rsidRDefault="00281D64" w:rsidP="00E13FCD">
      <w:pPr>
        <w:spacing w:line="276" w:lineRule="auto"/>
        <w:ind w:left="360"/>
        <w:rPr>
          <w:rFonts w:ascii="Arial" w:hAnsi="Arial" w:cs="Arial"/>
          <w:sz w:val="22"/>
          <w:szCs w:val="22"/>
        </w:rPr>
      </w:pPr>
    </w:p>
    <w:p w:rsidR="005D140B" w:rsidRDefault="005D140B" w:rsidP="00E13FCD">
      <w:pPr>
        <w:spacing w:line="276" w:lineRule="auto"/>
        <w:ind w:left="360"/>
        <w:rPr>
          <w:rFonts w:ascii="Arial" w:hAnsi="Arial" w:cs="Arial"/>
          <w:sz w:val="22"/>
          <w:szCs w:val="22"/>
        </w:rPr>
      </w:pPr>
    </w:p>
    <w:p w:rsidR="005D140B" w:rsidRDefault="005D140B" w:rsidP="00E13FCD">
      <w:pPr>
        <w:spacing w:line="276" w:lineRule="auto"/>
        <w:ind w:left="360"/>
        <w:rPr>
          <w:rFonts w:ascii="Arial" w:hAnsi="Arial" w:cs="Arial"/>
          <w:sz w:val="22"/>
          <w:szCs w:val="22"/>
        </w:rPr>
      </w:pPr>
    </w:p>
    <w:p w:rsidR="005D140B" w:rsidRDefault="005D140B" w:rsidP="00E13FCD">
      <w:pPr>
        <w:spacing w:line="276" w:lineRule="auto"/>
        <w:ind w:left="360"/>
        <w:rPr>
          <w:rFonts w:ascii="Arial" w:hAnsi="Arial" w:cs="Arial"/>
          <w:sz w:val="22"/>
          <w:szCs w:val="22"/>
        </w:rPr>
      </w:pPr>
    </w:p>
    <w:p w:rsidR="005D140B" w:rsidRDefault="005D140B" w:rsidP="00E13FCD">
      <w:pPr>
        <w:spacing w:line="276" w:lineRule="auto"/>
        <w:ind w:left="360"/>
        <w:rPr>
          <w:rFonts w:ascii="Arial" w:hAnsi="Arial" w:cs="Arial"/>
          <w:sz w:val="22"/>
          <w:szCs w:val="22"/>
        </w:rPr>
      </w:pPr>
    </w:p>
    <w:p w:rsidR="005D140B" w:rsidRDefault="005D140B" w:rsidP="00E13FCD">
      <w:pPr>
        <w:spacing w:line="276" w:lineRule="auto"/>
        <w:ind w:left="360"/>
        <w:rPr>
          <w:rFonts w:ascii="Arial" w:hAnsi="Arial" w:cs="Arial"/>
          <w:sz w:val="22"/>
          <w:szCs w:val="22"/>
        </w:rPr>
      </w:pPr>
    </w:p>
    <w:p w:rsidR="005D140B" w:rsidRDefault="005D140B" w:rsidP="00E13FCD">
      <w:pPr>
        <w:spacing w:line="276" w:lineRule="auto"/>
        <w:ind w:left="360"/>
        <w:rPr>
          <w:rFonts w:ascii="Arial" w:hAnsi="Arial" w:cs="Arial"/>
          <w:sz w:val="22"/>
          <w:szCs w:val="22"/>
        </w:rPr>
      </w:pPr>
    </w:p>
    <w:p w:rsidR="005D140B" w:rsidRDefault="005D140B" w:rsidP="00E13FCD">
      <w:pPr>
        <w:spacing w:line="276" w:lineRule="auto"/>
        <w:ind w:left="360"/>
        <w:rPr>
          <w:rFonts w:ascii="Arial" w:hAnsi="Arial" w:cs="Arial"/>
          <w:sz w:val="22"/>
          <w:szCs w:val="22"/>
        </w:rPr>
      </w:pPr>
    </w:p>
    <w:p w:rsidR="005D140B" w:rsidRDefault="005D140B" w:rsidP="00E13FCD">
      <w:pPr>
        <w:spacing w:line="276" w:lineRule="auto"/>
        <w:ind w:left="360"/>
        <w:rPr>
          <w:rFonts w:ascii="Arial" w:hAnsi="Arial" w:cs="Arial"/>
          <w:sz w:val="22"/>
          <w:szCs w:val="22"/>
        </w:rPr>
      </w:pPr>
    </w:p>
    <w:p w:rsidR="005D140B" w:rsidRDefault="005D140B" w:rsidP="00E13FCD">
      <w:pPr>
        <w:spacing w:line="276" w:lineRule="auto"/>
        <w:ind w:left="360"/>
        <w:rPr>
          <w:rFonts w:ascii="Arial" w:hAnsi="Arial" w:cs="Arial"/>
          <w:sz w:val="22"/>
          <w:szCs w:val="22"/>
        </w:rPr>
      </w:pPr>
    </w:p>
    <w:p w:rsidR="005D140B" w:rsidRDefault="005D140B" w:rsidP="00E13FCD">
      <w:pPr>
        <w:spacing w:line="276" w:lineRule="auto"/>
        <w:ind w:left="360"/>
        <w:rPr>
          <w:rFonts w:ascii="Arial" w:hAnsi="Arial" w:cs="Arial"/>
          <w:sz w:val="22"/>
          <w:szCs w:val="22"/>
        </w:rPr>
      </w:pPr>
    </w:p>
    <w:p w:rsidR="005D140B" w:rsidRDefault="005D140B" w:rsidP="00E13FCD">
      <w:pPr>
        <w:spacing w:line="276" w:lineRule="auto"/>
        <w:ind w:left="360"/>
        <w:rPr>
          <w:rFonts w:ascii="Arial" w:hAnsi="Arial" w:cs="Arial"/>
          <w:sz w:val="22"/>
          <w:szCs w:val="22"/>
        </w:rPr>
      </w:pPr>
    </w:p>
    <w:p w:rsidR="005D140B" w:rsidRDefault="005D140B" w:rsidP="00E13FCD">
      <w:pPr>
        <w:spacing w:line="276" w:lineRule="auto"/>
        <w:ind w:left="360"/>
        <w:rPr>
          <w:rFonts w:ascii="Arial" w:hAnsi="Arial" w:cs="Arial"/>
          <w:sz w:val="22"/>
          <w:szCs w:val="22"/>
        </w:rPr>
      </w:pPr>
    </w:p>
    <w:p w:rsidR="005D140B" w:rsidRDefault="005D140B" w:rsidP="00E13FCD">
      <w:pPr>
        <w:spacing w:line="276" w:lineRule="auto"/>
        <w:ind w:left="360"/>
        <w:rPr>
          <w:rFonts w:ascii="Arial" w:hAnsi="Arial" w:cs="Arial"/>
          <w:sz w:val="22"/>
          <w:szCs w:val="22"/>
        </w:rPr>
      </w:pPr>
    </w:p>
    <w:p w:rsidR="005D140B" w:rsidRPr="00E13FCD" w:rsidRDefault="005D140B" w:rsidP="00E13FCD">
      <w:pPr>
        <w:spacing w:line="276" w:lineRule="auto"/>
        <w:ind w:left="360"/>
        <w:rPr>
          <w:rFonts w:ascii="Arial" w:hAnsi="Arial" w:cs="Arial"/>
          <w:sz w:val="22"/>
          <w:szCs w:val="22"/>
        </w:rPr>
      </w:pPr>
    </w:p>
    <w:tbl>
      <w:tblPr>
        <w:tblStyle w:val="Tablaconcuadrcula"/>
        <w:tblW w:w="14000" w:type="dxa"/>
        <w:tblLook w:val="04A0"/>
      </w:tblPr>
      <w:tblGrid>
        <w:gridCol w:w="14000"/>
      </w:tblGrid>
      <w:tr w:rsidR="004879DE" w:rsidRPr="00E13FCD" w:rsidTr="005D140B">
        <w:tc>
          <w:tcPr>
            <w:tcW w:w="14000" w:type="dxa"/>
          </w:tcPr>
          <w:p w:rsidR="005D140B" w:rsidRDefault="005D140B" w:rsidP="00E13FCD">
            <w:pPr>
              <w:spacing w:line="276" w:lineRule="auto"/>
              <w:jc w:val="center"/>
              <w:rPr>
                <w:rFonts w:ascii="Arial" w:hAnsi="Arial" w:cs="Arial"/>
                <w:b/>
                <w:sz w:val="22"/>
                <w:szCs w:val="22"/>
              </w:rPr>
            </w:pPr>
          </w:p>
          <w:p w:rsidR="004879DE" w:rsidRDefault="004879DE" w:rsidP="00E13FCD">
            <w:pPr>
              <w:spacing w:line="276" w:lineRule="auto"/>
              <w:jc w:val="center"/>
              <w:rPr>
                <w:rFonts w:ascii="Arial" w:hAnsi="Arial" w:cs="Arial"/>
                <w:b/>
                <w:sz w:val="22"/>
                <w:szCs w:val="22"/>
              </w:rPr>
            </w:pPr>
            <w:r w:rsidRPr="00E13FCD">
              <w:rPr>
                <w:rFonts w:ascii="Arial" w:hAnsi="Arial" w:cs="Arial"/>
                <w:b/>
                <w:sz w:val="22"/>
                <w:szCs w:val="22"/>
              </w:rPr>
              <w:t>UNIDAD DE APRENDIZAJE/MÓDULO/BLOQUE</w:t>
            </w:r>
          </w:p>
          <w:p w:rsidR="005D140B" w:rsidRPr="00E13FCD" w:rsidRDefault="005D140B" w:rsidP="00E13FCD">
            <w:pPr>
              <w:spacing w:line="276" w:lineRule="auto"/>
              <w:jc w:val="center"/>
              <w:rPr>
                <w:rFonts w:ascii="Arial" w:hAnsi="Arial" w:cs="Arial"/>
                <w:b/>
                <w:sz w:val="22"/>
                <w:szCs w:val="22"/>
              </w:rPr>
            </w:pPr>
          </w:p>
        </w:tc>
      </w:tr>
      <w:tr w:rsidR="004879DE" w:rsidRPr="00E13FCD" w:rsidTr="005D140B">
        <w:tc>
          <w:tcPr>
            <w:tcW w:w="14000" w:type="dxa"/>
          </w:tcPr>
          <w:p w:rsidR="004879DE" w:rsidRPr="00E13FCD" w:rsidRDefault="004879DE" w:rsidP="00E13FCD">
            <w:pPr>
              <w:spacing w:line="276" w:lineRule="auto"/>
              <w:rPr>
                <w:rFonts w:ascii="Arial" w:hAnsi="Arial" w:cs="Arial"/>
                <w:sz w:val="22"/>
                <w:szCs w:val="22"/>
              </w:rPr>
            </w:pPr>
          </w:p>
          <w:p w:rsidR="004879DE" w:rsidRPr="00E13FCD" w:rsidRDefault="005D140B" w:rsidP="005D140B">
            <w:pPr>
              <w:spacing w:line="276" w:lineRule="auto"/>
              <w:ind w:left="360"/>
              <w:rPr>
                <w:rFonts w:ascii="Arial" w:hAnsi="Arial" w:cs="Arial"/>
                <w:sz w:val="22"/>
                <w:szCs w:val="22"/>
              </w:rPr>
            </w:pPr>
            <w:r>
              <w:rPr>
                <w:rFonts w:ascii="Arial" w:hAnsi="Arial" w:cs="Arial"/>
                <w:sz w:val="22"/>
                <w:szCs w:val="22"/>
              </w:rPr>
              <w:t>IV.</w:t>
            </w:r>
          </w:p>
        </w:tc>
      </w:tr>
    </w:tbl>
    <w:p w:rsidR="004879DE" w:rsidRPr="00E13FCD" w:rsidRDefault="004879DE" w:rsidP="00E13FCD">
      <w:pPr>
        <w:pStyle w:val="Default"/>
        <w:spacing w:line="276" w:lineRule="auto"/>
        <w:rPr>
          <w:b/>
          <w:sz w:val="22"/>
          <w:szCs w:val="22"/>
        </w:rPr>
      </w:pPr>
    </w:p>
    <w:p w:rsidR="004879DE" w:rsidRPr="00E13FCD" w:rsidRDefault="004879DE" w:rsidP="00E13FCD">
      <w:pPr>
        <w:pStyle w:val="Default"/>
        <w:spacing w:line="276" w:lineRule="auto"/>
        <w:rPr>
          <w:b/>
          <w:sz w:val="22"/>
          <w:szCs w:val="22"/>
        </w:rPr>
      </w:pPr>
    </w:p>
    <w:tbl>
      <w:tblPr>
        <w:tblStyle w:val="Tablaconcuadrcula"/>
        <w:tblW w:w="13948" w:type="dxa"/>
        <w:tblLayout w:type="fixed"/>
        <w:tblLook w:val="04A0"/>
      </w:tblPr>
      <w:tblGrid>
        <w:gridCol w:w="3794"/>
        <w:gridCol w:w="10154"/>
      </w:tblGrid>
      <w:tr w:rsidR="004879DE" w:rsidRPr="00E13FCD" w:rsidTr="00E13FCD">
        <w:tc>
          <w:tcPr>
            <w:tcW w:w="3794" w:type="dxa"/>
          </w:tcPr>
          <w:p w:rsidR="005D140B" w:rsidRDefault="005D140B" w:rsidP="005D140B">
            <w:pPr>
              <w:spacing w:line="276" w:lineRule="auto"/>
              <w:rPr>
                <w:rFonts w:ascii="Arial" w:hAnsi="Arial" w:cs="Arial"/>
                <w:b/>
                <w:sz w:val="22"/>
                <w:szCs w:val="22"/>
              </w:rPr>
            </w:pPr>
          </w:p>
          <w:p w:rsidR="004879DE" w:rsidRDefault="004879DE" w:rsidP="005D140B">
            <w:pPr>
              <w:spacing w:line="276" w:lineRule="auto"/>
              <w:rPr>
                <w:rFonts w:ascii="Arial" w:hAnsi="Arial" w:cs="Arial"/>
                <w:b/>
                <w:sz w:val="22"/>
                <w:szCs w:val="22"/>
              </w:rPr>
            </w:pPr>
            <w:r w:rsidRPr="00E13FCD">
              <w:rPr>
                <w:rFonts w:ascii="Arial" w:hAnsi="Arial" w:cs="Arial"/>
                <w:b/>
                <w:sz w:val="22"/>
                <w:szCs w:val="22"/>
              </w:rPr>
              <w:t>NOMBRE DE LA UNIDAD DE APRENDIZAJE/MÓDULO/BLOQUE</w:t>
            </w:r>
          </w:p>
          <w:p w:rsidR="005D140B" w:rsidRPr="00E13FCD" w:rsidRDefault="005D140B" w:rsidP="005D140B">
            <w:pPr>
              <w:spacing w:line="276" w:lineRule="auto"/>
              <w:rPr>
                <w:rFonts w:ascii="Arial" w:hAnsi="Arial" w:cs="Arial"/>
                <w:b/>
                <w:sz w:val="22"/>
                <w:szCs w:val="22"/>
              </w:rPr>
            </w:pPr>
          </w:p>
        </w:tc>
        <w:tc>
          <w:tcPr>
            <w:tcW w:w="10154" w:type="dxa"/>
          </w:tcPr>
          <w:p w:rsidR="005D140B" w:rsidRDefault="005D140B" w:rsidP="005D140B">
            <w:pPr>
              <w:spacing w:line="276" w:lineRule="auto"/>
              <w:jc w:val="both"/>
              <w:rPr>
                <w:rFonts w:ascii="Arial" w:hAnsi="Arial" w:cs="Arial"/>
                <w:sz w:val="22"/>
                <w:szCs w:val="22"/>
              </w:rPr>
            </w:pPr>
          </w:p>
          <w:p w:rsidR="004879DE" w:rsidRPr="00E13FCD" w:rsidRDefault="004879DE" w:rsidP="005D140B">
            <w:pPr>
              <w:spacing w:line="276" w:lineRule="auto"/>
              <w:jc w:val="both"/>
              <w:rPr>
                <w:rFonts w:ascii="Arial" w:hAnsi="Arial" w:cs="Arial"/>
                <w:b/>
                <w:sz w:val="22"/>
                <w:szCs w:val="22"/>
              </w:rPr>
            </w:pPr>
            <w:r w:rsidRPr="00E13FCD">
              <w:rPr>
                <w:rFonts w:ascii="Arial" w:hAnsi="Arial" w:cs="Arial"/>
                <w:sz w:val="22"/>
                <w:szCs w:val="22"/>
              </w:rPr>
              <w:t>Los conceptos de segundo orden y el trabajo con fuentes primarias para la comprensión de la historia de la educación.</w:t>
            </w:r>
          </w:p>
        </w:tc>
      </w:tr>
      <w:tr w:rsidR="004879DE" w:rsidRPr="00E13FCD" w:rsidTr="00E13FCD">
        <w:tc>
          <w:tcPr>
            <w:tcW w:w="3794" w:type="dxa"/>
          </w:tcPr>
          <w:p w:rsidR="005D140B" w:rsidRDefault="005D140B" w:rsidP="00E13FCD">
            <w:pPr>
              <w:spacing w:line="276" w:lineRule="auto"/>
              <w:rPr>
                <w:rFonts w:ascii="Arial" w:hAnsi="Arial" w:cs="Arial"/>
                <w:b/>
                <w:sz w:val="22"/>
                <w:szCs w:val="22"/>
              </w:rPr>
            </w:pPr>
          </w:p>
          <w:p w:rsidR="004879DE" w:rsidRDefault="004879DE" w:rsidP="00E13FCD">
            <w:pPr>
              <w:spacing w:line="276" w:lineRule="auto"/>
              <w:rPr>
                <w:rFonts w:ascii="Arial" w:hAnsi="Arial" w:cs="Arial"/>
                <w:b/>
                <w:sz w:val="22"/>
                <w:szCs w:val="22"/>
              </w:rPr>
            </w:pPr>
            <w:r w:rsidRPr="00E13FCD">
              <w:rPr>
                <w:rFonts w:ascii="Arial" w:hAnsi="Arial" w:cs="Arial"/>
                <w:b/>
                <w:sz w:val="22"/>
                <w:szCs w:val="22"/>
              </w:rPr>
              <w:t>(DESCRIPCIÓN BREVE)</w:t>
            </w:r>
          </w:p>
          <w:p w:rsidR="005D140B" w:rsidRPr="00E13FCD" w:rsidRDefault="005D140B" w:rsidP="00E13FCD">
            <w:pPr>
              <w:spacing w:line="276" w:lineRule="auto"/>
              <w:rPr>
                <w:rFonts w:ascii="Arial" w:hAnsi="Arial" w:cs="Arial"/>
                <w:b/>
                <w:sz w:val="22"/>
                <w:szCs w:val="22"/>
              </w:rPr>
            </w:pPr>
          </w:p>
        </w:tc>
        <w:tc>
          <w:tcPr>
            <w:tcW w:w="10154" w:type="dxa"/>
          </w:tcPr>
          <w:p w:rsidR="005D140B" w:rsidRDefault="005D140B" w:rsidP="005D140B">
            <w:pPr>
              <w:spacing w:line="276" w:lineRule="auto"/>
              <w:jc w:val="both"/>
              <w:rPr>
                <w:rFonts w:ascii="Arial" w:hAnsi="Arial" w:cs="Arial"/>
                <w:sz w:val="22"/>
                <w:szCs w:val="22"/>
              </w:rPr>
            </w:pPr>
          </w:p>
          <w:p w:rsidR="004879DE" w:rsidRDefault="005D140B" w:rsidP="005D140B">
            <w:pPr>
              <w:spacing w:line="276" w:lineRule="auto"/>
              <w:jc w:val="both"/>
              <w:rPr>
                <w:rFonts w:ascii="Arial" w:hAnsi="Arial" w:cs="Arial"/>
                <w:sz w:val="22"/>
                <w:szCs w:val="22"/>
              </w:rPr>
            </w:pPr>
            <w:r w:rsidRPr="005D140B">
              <w:rPr>
                <w:rFonts w:ascii="Arial" w:hAnsi="Arial" w:cs="Arial"/>
                <w:sz w:val="22"/>
                <w:szCs w:val="22"/>
              </w:rPr>
              <w:t>En esta unidad se trabaja</w:t>
            </w:r>
            <w:r w:rsidR="004879DE" w:rsidRPr="005D140B">
              <w:rPr>
                <w:rFonts w:ascii="Arial" w:hAnsi="Arial" w:cs="Arial"/>
                <w:sz w:val="22"/>
                <w:szCs w:val="22"/>
              </w:rPr>
              <w:t xml:space="preserve"> con fuentes primarias a fin de </w:t>
            </w:r>
            <w:r w:rsidRPr="005D140B">
              <w:rPr>
                <w:rFonts w:ascii="Arial" w:hAnsi="Arial" w:cs="Arial"/>
                <w:sz w:val="22"/>
                <w:szCs w:val="22"/>
              </w:rPr>
              <w:t>comprender</w:t>
            </w:r>
            <w:r w:rsidR="004879DE" w:rsidRPr="005D140B">
              <w:rPr>
                <w:rFonts w:ascii="Arial" w:hAnsi="Arial" w:cs="Arial"/>
                <w:sz w:val="22"/>
                <w:szCs w:val="22"/>
              </w:rPr>
              <w:t xml:space="preserve"> la historia de la educación atendiendo a los conceptos de evidencia, relevancia, empatía, causalidad y tiempo histórico.</w:t>
            </w:r>
          </w:p>
          <w:p w:rsidR="005D140B" w:rsidRPr="005D140B" w:rsidRDefault="005D140B" w:rsidP="005D140B">
            <w:pPr>
              <w:spacing w:line="276" w:lineRule="auto"/>
              <w:jc w:val="both"/>
              <w:rPr>
                <w:rFonts w:ascii="Arial" w:hAnsi="Arial" w:cs="Arial"/>
                <w:sz w:val="22"/>
                <w:szCs w:val="22"/>
              </w:rPr>
            </w:pPr>
          </w:p>
        </w:tc>
      </w:tr>
      <w:tr w:rsidR="004879DE" w:rsidRPr="00E13FCD" w:rsidTr="00E13FCD">
        <w:tc>
          <w:tcPr>
            <w:tcW w:w="3794" w:type="dxa"/>
          </w:tcPr>
          <w:p w:rsidR="005D140B" w:rsidRDefault="005D140B" w:rsidP="00E13FCD">
            <w:pPr>
              <w:spacing w:line="276" w:lineRule="auto"/>
              <w:rPr>
                <w:rFonts w:ascii="Arial" w:hAnsi="Arial" w:cs="Arial"/>
                <w:b/>
                <w:sz w:val="22"/>
                <w:szCs w:val="22"/>
              </w:rPr>
            </w:pPr>
          </w:p>
          <w:p w:rsidR="004879DE" w:rsidRDefault="004879DE" w:rsidP="00E13FCD">
            <w:pPr>
              <w:spacing w:line="276" w:lineRule="auto"/>
              <w:rPr>
                <w:rFonts w:ascii="Arial" w:hAnsi="Arial" w:cs="Arial"/>
                <w:b/>
                <w:sz w:val="22"/>
                <w:szCs w:val="22"/>
              </w:rPr>
            </w:pPr>
            <w:r w:rsidRPr="00E13FCD">
              <w:rPr>
                <w:rFonts w:ascii="Arial" w:hAnsi="Arial" w:cs="Arial"/>
                <w:b/>
                <w:sz w:val="22"/>
                <w:szCs w:val="22"/>
              </w:rPr>
              <w:t>PROPÓSITOS:</w:t>
            </w:r>
          </w:p>
          <w:p w:rsidR="005D140B" w:rsidRPr="00E13FCD" w:rsidRDefault="005D140B" w:rsidP="00E13FCD">
            <w:pPr>
              <w:spacing w:line="276" w:lineRule="auto"/>
              <w:rPr>
                <w:rFonts w:ascii="Arial" w:hAnsi="Arial" w:cs="Arial"/>
                <w:b/>
                <w:sz w:val="22"/>
                <w:szCs w:val="22"/>
              </w:rPr>
            </w:pPr>
          </w:p>
        </w:tc>
        <w:tc>
          <w:tcPr>
            <w:tcW w:w="10154" w:type="dxa"/>
          </w:tcPr>
          <w:p w:rsidR="005D140B" w:rsidRDefault="005D140B" w:rsidP="005D140B">
            <w:pPr>
              <w:spacing w:line="276" w:lineRule="auto"/>
              <w:jc w:val="both"/>
              <w:rPr>
                <w:rFonts w:ascii="Arial" w:hAnsi="Arial" w:cs="Arial"/>
                <w:sz w:val="22"/>
                <w:szCs w:val="22"/>
              </w:rPr>
            </w:pPr>
          </w:p>
          <w:p w:rsidR="004879DE" w:rsidRPr="005D140B" w:rsidRDefault="004879DE" w:rsidP="005D140B">
            <w:pPr>
              <w:spacing w:line="276" w:lineRule="auto"/>
              <w:jc w:val="both"/>
              <w:rPr>
                <w:rFonts w:ascii="Arial" w:hAnsi="Arial" w:cs="Arial"/>
                <w:sz w:val="22"/>
                <w:szCs w:val="22"/>
              </w:rPr>
            </w:pPr>
            <w:r w:rsidRPr="005D140B">
              <w:rPr>
                <w:rFonts w:ascii="Arial" w:hAnsi="Arial" w:cs="Arial"/>
                <w:sz w:val="22"/>
                <w:szCs w:val="22"/>
              </w:rPr>
              <w:t>Que el alumno analice  los conceptos de evidencia, relevancia, empatía, causalidad y tiempo histórico.</w:t>
            </w:r>
          </w:p>
        </w:tc>
      </w:tr>
    </w:tbl>
    <w:p w:rsidR="004879DE" w:rsidRPr="00E13FCD" w:rsidRDefault="004879DE" w:rsidP="00E13FCD">
      <w:pPr>
        <w:pStyle w:val="Default"/>
        <w:spacing w:line="276" w:lineRule="auto"/>
        <w:rPr>
          <w:b/>
          <w:sz w:val="22"/>
          <w:szCs w:val="22"/>
        </w:rPr>
      </w:pPr>
    </w:p>
    <w:tbl>
      <w:tblPr>
        <w:tblStyle w:val="Tablaconcuadrcula"/>
        <w:tblW w:w="14000" w:type="dxa"/>
        <w:tblLook w:val="04A0"/>
      </w:tblPr>
      <w:tblGrid>
        <w:gridCol w:w="14000"/>
      </w:tblGrid>
      <w:tr w:rsidR="004879DE" w:rsidRPr="00E13FCD" w:rsidTr="005D140B">
        <w:tc>
          <w:tcPr>
            <w:tcW w:w="14000" w:type="dxa"/>
          </w:tcPr>
          <w:p w:rsidR="005D140B" w:rsidRDefault="005D140B" w:rsidP="00E13FCD">
            <w:pPr>
              <w:spacing w:line="276" w:lineRule="auto"/>
              <w:jc w:val="center"/>
              <w:rPr>
                <w:rFonts w:ascii="Arial" w:hAnsi="Arial" w:cs="Arial"/>
                <w:b/>
                <w:sz w:val="22"/>
                <w:szCs w:val="22"/>
              </w:rPr>
            </w:pPr>
          </w:p>
          <w:p w:rsidR="004879DE" w:rsidRPr="00E13FCD" w:rsidRDefault="004879DE" w:rsidP="00E13FCD">
            <w:pPr>
              <w:spacing w:line="276" w:lineRule="auto"/>
              <w:jc w:val="center"/>
              <w:rPr>
                <w:rFonts w:ascii="Arial" w:hAnsi="Arial" w:cs="Arial"/>
                <w:b/>
                <w:sz w:val="22"/>
                <w:szCs w:val="22"/>
              </w:rPr>
            </w:pPr>
            <w:r w:rsidRPr="00E13FCD">
              <w:rPr>
                <w:rFonts w:ascii="Arial" w:hAnsi="Arial" w:cs="Arial"/>
                <w:b/>
                <w:sz w:val="22"/>
                <w:szCs w:val="22"/>
              </w:rPr>
              <w:t xml:space="preserve">RASGOS Y COMPETENCIAS DEL PERFIL DE EGRESO A LOS QUE CONTRIBUYE LA UNIDAD </w:t>
            </w:r>
            <w:r w:rsidR="009B6993">
              <w:rPr>
                <w:rFonts w:ascii="Arial" w:hAnsi="Arial" w:cs="Arial"/>
                <w:b/>
                <w:sz w:val="22"/>
                <w:szCs w:val="22"/>
              </w:rPr>
              <w:t>(PLAN 1999).</w:t>
            </w:r>
          </w:p>
          <w:p w:rsidR="004879DE" w:rsidRDefault="004879DE" w:rsidP="00E13FCD">
            <w:pPr>
              <w:spacing w:line="276" w:lineRule="auto"/>
              <w:jc w:val="center"/>
              <w:rPr>
                <w:rFonts w:ascii="Arial" w:hAnsi="Arial" w:cs="Arial"/>
                <w:b/>
                <w:sz w:val="22"/>
                <w:szCs w:val="22"/>
              </w:rPr>
            </w:pPr>
            <w:r w:rsidRPr="00E13FCD">
              <w:rPr>
                <w:rFonts w:ascii="Arial" w:hAnsi="Arial" w:cs="Arial"/>
                <w:b/>
                <w:sz w:val="22"/>
                <w:szCs w:val="22"/>
              </w:rPr>
              <w:t>COMPETENCIAS DE LA UNIDAD DE APRENDIZAJE (PLAN 2012).</w:t>
            </w:r>
          </w:p>
          <w:p w:rsidR="005D140B" w:rsidRPr="00E13FCD" w:rsidRDefault="005D140B" w:rsidP="00E13FCD">
            <w:pPr>
              <w:spacing w:line="276" w:lineRule="auto"/>
              <w:jc w:val="center"/>
              <w:rPr>
                <w:rFonts w:ascii="Arial" w:hAnsi="Arial" w:cs="Arial"/>
                <w:b/>
                <w:sz w:val="22"/>
                <w:szCs w:val="22"/>
              </w:rPr>
            </w:pPr>
          </w:p>
        </w:tc>
      </w:tr>
      <w:tr w:rsidR="004879DE" w:rsidRPr="00E13FCD" w:rsidTr="005D140B">
        <w:tc>
          <w:tcPr>
            <w:tcW w:w="14000" w:type="dxa"/>
            <w:vAlign w:val="center"/>
          </w:tcPr>
          <w:p w:rsidR="00102177" w:rsidRDefault="00102177" w:rsidP="00E13FCD">
            <w:pPr>
              <w:spacing w:line="276" w:lineRule="auto"/>
              <w:rPr>
                <w:rFonts w:ascii="Arial" w:hAnsi="Arial" w:cs="Arial"/>
                <w:sz w:val="22"/>
                <w:szCs w:val="22"/>
              </w:rPr>
            </w:pPr>
          </w:p>
          <w:p w:rsidR="004879DE" w:rsidRDefault="004879DE" w:rsidP="00E13FCD">
            <w:pPr>
              <w:spacing w:line="276" w:lineRule="auto"/>
              <w:rPr>
                <w:rFonts w:ascii="Arial" w:hAnsi="Arial" w:cs="Arial"/>
                <w:sz w:val="22"/>
                <w:szCs w:val="22"/>
              </w:rPr>
            </w:pPr>
            <w:r w:rsidRPr="00E13FCD">
              <w:rPr>
                <w:rFonts w:ascii="Arial" w:hAnsi="Arial" w:cs="Arial"/>
                <w:sz w:val="22"/>
                <w:szCs w:val="22"/>
              </w:rPr>
              <w:t xml:space="preserve">Conoce, </w:t>
            </w:r>
            <w:r w:rsidR="005D140B" w:rsidRPr="00E13FCD">
              <w:rPr>
                <w:rFonts w:ascii="Arial" w:hAnsi="Arial" w:cs="Arial"/>
                <w:sz w:val="22"/>
                <w:szCs w:val="22"/>
              </w:rPr>
              <w:t>comprende</w:t>
            </w:r>
            <w:r w:rsidRPr="00E13FCD">
              <w:rPr>
                <w:rFonts w:ascii="Arial" w:hAnsi="Arial" w:cs="Arial"/>
                <w:sz w:val="22"/>
                <w:szCs w:val="22"/>
              </w:rPr>
              <w:t xml:space="preserve"> y emplea las nociones teóricas, y los recursos metodológicos de la historia de la educación para desarrollar su pensamiento histórico a partir del análisis en el trabajo con fuentes.</w:t>
            </w:r>
          </w:p>
          <w:p w:rsidR="00102177" w:rsidRDefault="00102177" w:rsidP="00E13FCD">
            <w:pPr>
              <w:spacing w:line="276" w:lineRule="auto"/>
              <w:rPr>
                <w:rFonts w:ascii="Arial" w:hAnsi="Arial" w:cs="Arial"/>
                <w:sz w:val="22"/>
                <w:szCs w:val="22"/>
              </w:rPr>
            </w:pPr>
          </w:p>
          <w:p w:rsidR="00102177" w:rsidRDefault="00102177" w:rsidP="00E13FCD">
            <w:pPr>
              <w:spacing w:line="276" w:lineRule="auto"/>
              <w:rPr>
                <w:rFonts w:ascii="Arial" w:hAnsi="Arial" w:cs="Arial"/>
                <w:sz w:val="22"/>
                <w:szCs w:val="22"/>
              </w:rPr>
            </w:pPr>
            <w:r>
              <w:rPr>
                <w:rFonts w:ascii="Arial" w:hAnsi="Arial" w:cs="Arial"/>
                <w:sz w:val="22"/>
                <w:szCs w:val="22"/>
              </w:rPr>
              <w:t>Selecciona fuentes históricas primarias pertinentes para ser incorporadas en las actividades de aprendizaje en el aula.</w:t>
            </w:r>
          </w:p>
          <w:p w:rsidR="00102177" w:rsidRDefault="00102177" w:rsidP="00E13FCD">
            <w:pPr>
              <w:spacing w:line="276" w:lineRule="auto"/>
              <w:rPr>
                <w:rFonts w:ascii="Arial" w:hAnsi="Arial" w:cs="Arial"/>
                <w:sz w:val="22"/>
                <w:szCs w:val="22"/>
              </w:rPr>
            </w:pPr>
          </w:p>
          <w:p w:rsidR="00102177" w:rsidRDefault="00102177" w:rsidP="00E13FCD">
            <w:pPr>
              <w:spacing w:line="276" w:lineRule="auto"/>
              <w:rPr>
                <w:rFonts w:ascii="Arial" w:hAnsi="Arial" w:cs="Arial"/>
                <w:sz w:val="22"/>
                <w:szCs w:val="22"/>
              </w:rPr>
            </w:pPr>
            <w:r>
              <w:rPr>
                <w:rFonts w:ascii="Arial" w:hAnsi="Arial" w:cs="Arial"/>
                <w:sz w:val="22"/>
                <w:szCs w:val="22"/>
              </w:rPr>
              <w:t xml:space="preserve">Conduce su propio aprendizaje histórico a través </w:t>
            </w:r>
            <w:r w:rsidR="00176420">
              <w:rPr>
                <w:rFonts w:ascii="Arial" w:hAnsi="Arial" w:cs="Arial"/>
                <w:sz w:val="22"/>
                <w:szCs w:val="22"/>
              </w:rPr>
              <w:t>d</w:t>
            </w:r>
            <w:r>
              <w:rPr>
                <w:rFonts w:ascii="Arial" w:hAnsi="Arial" w:cs="Arial"/>
                <w:sz w:val="22"/>
                <w:szCs w:val="22"/>
              </w:rPr>
              <w:t>e</w:t>
            </w:r>
            <w:r w:rsidR="00176420">
              <w:rPr>
                <w:rFonts w:ascii="Arial" w:hAnsi="Arial" w:cs="Arial"/>
                <w:sz w:val="22"/>
                <w:szCs w:val="22"/>
              </w:rPr>
              <w:t xml:space="preserve"> </w:t>
            </w:r>
            <w:r>
              <w:rPr>
                <w:rFonts w:ascii="Arial" w:hAnsi="Arial" w:cs="Arial"/>
                <w:sz w:val="22"/>
                <w:szCs w:val="22"/>
              </w:rPr>
              <w:t>la investigación permanente.</w:t>
            </w:r>
          </w:p>
          <w:p w:rsidR="00102177" w:rsidRPr="00E13FCD" w:rsidRDefault="00102177" w:rsidP="00E13FCD">
            <w:pPr>
              <w:spacing w:line="276" w:lineRule="auto"/>
              <w:rPr>
                <w:rFonts w:ascii="Arial" w:hAnsi="Arial" w:cs="Arial"/>
                <w:sz w:val="22"/>
                <w:szCs w:val="22"/>
              </w:rPr>
            </w:pPr>
          </w:p>
        </w:tc>
      </w:tr>
    </w:tbl>
    <w:p w:rsidR="004879DE" w:rsidRPr="00E13FCD" w:rsidRDefault="004879DE" w:rsidP="00E13FCD">
      <w:pPr>
        <w:spacing w:line="276" w:lineRule="auto"/>
        <w:rPr>
          <w:rFonts w:ascii="Arial" w:hAnsi="Arial" w:cs="Arial"/>
          <w:sz w:val="22"/>
          <w:szCs w:val="22"/>
        </w:rPr>
      </w:pPr>
    </w:p>
    <w:tbl>
      <w:tblPr>
        <w:tblStyle w:val="Tablaconcuadrcula"/>
        <w:tblW w:w="14000" w:type="dxa"/>
        <w:tblLook w:val="04A0"/>
      </w:tblPr>
      <w:tblGrid>
        <w:gridCol w:w="14000"/>
      </w:tblGrid>
      <w:tr w:rsidR="004879DE" w:rsidRPr="00E13FCD" w:rsidTr="005D140B">
        <w:tc>
          <w:tcPr>
            <w:tcW w:w="14000" w:type="dxa"/>
          </w:tcPr>
          <w:p w:rsidR="00102177" w:rsidRDefault="00102177" w:rsidP="00E13FCD">
            <w:pPr>
              <w:spacing w:line="276" w:lineRule="auto"/>
              <w:jc w:val="center"/>
              <w:rPr>
                <w:rFonts w:ascii="Arial" w:hAnsi="Arial" w:cs="Arial"/>
                <w:b/>
                <w:sz w:val="22"/>
                <w:szCs w:val="22"/>
              </w:rPr>
            </w:pPr>
          </w:p>
          <w:p w:rsidR="004879DE" w:rsidRDefault="004879DE" w:rsidP="00E13FCD">
            <w:pPr>
              <w:spacing w:line="276" w:lineRule="auto"/>
              <w:jc w:val="center"/>
              <w:rPr>
                <w:rFonts w:ascii="Arial" w:hAnsi="Arial" w:cs="Arial"/>
                <w:b/>
                <w:sz w:val="22"/>
                <w:szCs w:val="22"/>
              </w:rPr>
            </w:pPr>
            <w:r w:rsidRPr="00E13FCD">
              <w:rPr>
                <w:rFonts w:ascii="Arial" w:hAnsi="Arial" w:cs="Arial"/>
                <w:b/>
                <w:sz w:val="22"/>
                <w:szCs w:val="22"/>
              </w:rPr>
              <w:t>RECURSOS A MOVILIZAR</w:t>
            </w:r>
          </w:p>
          <w:p w:rsidR="00102177" w:rsidRPr="00E13FCD" w:rsidRDefault="00102177" w:rsidP="00E13FCD">
            <w:pPr>
              <w:spacing w:line="276" w:lineRule="auto"/>
              <w:jc w:val="center"/>
              <w:rPr>
                <w:rFonts w:ascii="Arial" w:hAnsi="Arial" w:cs="Arial"/>
                <w:b/>
                <w:sz w:val="22"/>
                <w:szCs w:val="22"/>
              </w:rPr>
            </w:pPr>
          </w:p>
        </w:tc>
      </w:tr>
      <w:tr w:rsidR="004879DE" w:rsidRPr="00E13FCD" w:rsidTr="005D140B">
        <w:tc>
          <w:tcPr>
            <w:tcW w:w="14000" w:type="dxa"/>
          </w:tcPr>
          <w:p w:rsidR="00102177" w:rsidRDefault="00102177" w:rsidP="00E13FCD">
            <w:pPr>
              <w:spacing w:line="276" w:lineRule="auto"/>
              <w:rPr>
                <w:rFonts w:ascii="Arial" w:hAnsi="Arial" w:cs="Arial"/>
                <w:b/>
                <w:sz w:val="22"/>
                <w:szCs w:val="22"/>
              </w:rPr>
            </w:pPr>
          </w:p>
          <w:p w:rsidR="004879DE" w:rsidRDefault="00102177" w:rsidP="00E13FCD">
            <w:pPr>
              <w:spacing w:line="276" w:lineRule="auto"/>
              <w:rPr>
                <w:rFonts w:ascii="Arial" w:hAnsi="Arial" w:cs="Arial"/>
                <w:sz w:val="22"/>
                <w:szCs w:val="22"/>
              </w:rPr>
            </w:pPr>
            <w:r>
              <w:rPr>
                <w:rFonts w:ascii="Arial" w:hAnsi="Arial" w:cs="Arial"/>
                <w:b/>
                <w:sz w:val="22"/>
                <w:szCs w:val="22"/>
              </w:rPr>
              <w:t>SABERES</w:t>
            </w:r>
            <w:r w:rsidR="00176420">
              <w:rPr>
                <w:rFonts w:ascii="Arial" w:hAnsi="Arial" w:cs="Arial"/>
                <w:b/>
                <w:sz w:val="22"/>
                <w:szCs w:val="22"/>
              </w:rPr>
              <w:t>: Conoce</w:t>
            </w:r>
            <w:r w:rsidR="004879DE" w:rsidRPr="00102177">
              <w:rPr>
                <w:rFonts w:ascii="Arial" w:hAnsi="Arial" w:cs="Arial"/>
                <w:sz w:val="22"/>
                <w:szCs w:val="22"/>
              </w:rPr>
              <w:t xml:space="preserve"> y emplea los conceptos de evidencia, empatía y relevancia en el análisis de fuentes primarias.</w:t>
            </w:r>
          </w:p>
          <w:p w:rsidR="00102177" w:rsidRPr="00E13FCD" w:rsidRDefault="00102177" w:rsidP="00E13FCD">
            <w:pPr>
              <w:spacing w:line="276" w:lineRule="auto"/>
              <w:rPr>
                <w:rFonts w:ascii="Arial" w:hAnsi="Arial" w:cs="Arial"/>
                <w:b/>
                <w:sz w:val="22"/>
                <w:szCs w:val="22"/>
              </w:rPr>
            </w:pPr>
          </w:p>
        </w:tc>
      </w:tr>
      <w:tr w:rsidR="004879DE" w:rsidRPr="00E13FCD" w:rsidTr="005D140B">
        <w:tc>
          <w:tcPr>
            <w:tcW w:w="14000" w:type="dxa"/>
          </w:tcPr>
          <w:p w:rsidR="00102177" w:rsidRDefault="00102177" w:rsidP="00E13FCD">
            <w:pPr>
              <w:spacing w:line="276" w:lineRule="auto"/>
              <w:rPr>
                <w:rFonts w:ascii="Arial" w:hAnsi="Arial" w:cs="Arial"/>
                <w:b/>
                <w:sz w:val="22"/>
                <w:szCs w:val="22"/>
              </w:rPr>
            </w:pPr>
          </w:p>
          <w:p w:rsidR="004879DE" w:rsidRDefault="004879DE" w:rsidP="00E13FCD">
            <w:pPr>
              <w:spacing w:line="276" w:lineRule="auto"/>
              <w:rPr>
                <w:rFonts w:ascii="Arial" w:hAnsi="Arial" w:cs="Arial"/>
                <w:b/>
                <w:sz w:val="22"/>
                <w:szCs w:val="22"/>
              </w:rPr>
            </w:pPr>
            <w:r w:rsidRPr="00E13FCD">
              <w:rPr>
                <w:rFonts w:ascii="Arial" w:hAnsi="Arial" w:cs="Arial"/>
                <w:b/>
                <w:sz w:val="22"/>
                <w:szCs w:val="22"/>
              </w:rPr>
              <w:t xml:space="preserve">HABILIDADES: </w:t>
            </w:r>
          </w:p>
          <w:p w:rsidR="00102177" w:rsidRPr="00E13FCD" w:rsidRDefault="00102177" w:rsidP="00E13FCD">
            <w:pPr>
              <w:spacing w:line="276" w:lineRule="auto"/>
              <w:rPr>
                <w:rFonts w:ascii="Arial" w:hAnsi="Arial" w:cs="Arial"/>
                <w:b/>
                <w:sz w:val="22"/>
                <w:szCs w:val="22"/>
              </w:rPr>
            </w:pPr>
          </w:p>
          <w:p w:rsidR="004879DE" w:rsidRPr="00E13FCD" w:rsidRDefault="004879DE" w:rsidP="00E13FCD">
            <w:pPr>
              <w:pStyle w:val="Default"/>
              <w:numPr>
                <w:ilvl w:val="0"/>
                <w:numId w:val="12"/>
              </w:numPr>
              <w:spacing w:line="276" w:lineRule="auto"/>
              <w:rPr>
                <w:sz w:val="22"/>
                <w:szCs w:val="22"/>
              </w:rPr>
            </w:pPr>
            <w:r w:rsidRPr="00E13FCD">
              <w:rPr>
                <w:sz w:val="22"/>
                <w:szCs w:val="22"/>
              </w:rPr>
              <w:t>Realiza ejercicios de relevancia que le permiten identificar temas de historia de la educación susceptibles de ser analizados a profundidad.</w:t>
            </w:r>
          </w:p>
          <w:p w:rsidR="004879DE" w:rsidRPr="00E13FCD" w:rsidRDefault="004879DE" w:rsidP="00E13FCD">
            <w:pPr>
              <w:spacing w:line="276" w:lineRule="auto"/>
              <w:rPr>
                <w:rFonts w:ascii="Arial" w:hAnsi="Arial" w:cs="Arial"/>
                <w:b/>
                <w:sz w:val="22"/>
                <w:szCs w:val="22"/>
              </w:rPr>
            </w:pPr>
          </w:p>
        </w:tc>
      </w:tr>
      <w:tr w:rsidR="004879DE" w:rsidRPr="00E13FCD" w:rsidTr="005D140B">
        <w:tc>
          <w:tcPr>
            <w:tcW w:w="14000" w:type="dxa"/>
          </w:tcPr>
          <w:p w:rsidR="00102177" w:rsidRDefault="00102177" w:rsidP="00E13FCD">
            <w:pPr>
              <w:spacing w:line="276" w:lineRule="auto"/>
              <w:rPr>
                <w:rFonts w:ascii="Arial" w:hAnsi="Arial" w:cs="Arial"/>
                <w:b/>
                <w:sz w:val="22"/>
                <w:szCs w:val="22"/>
              </w:rPr>
            </w:pPr>
          </w:p>
          <w:p w:rsidR="004879DE" w:rsidRDefault="004879DE" w:rsidP="00E13FCD">
            <w:pPr>
              <w:spacing w:line="276" w:lineRule="auto"/>
              <w:rPr>
                <w:rFonts w:ascii="Arial" w:hAnsi="Arial" w:cs="Arial"/>
                <w:sz w:val="22"/>
                <w:szCs w:val="22"/>
              </w:rPr>
            </w:pPr>
            <w:r w:rsidRPr="00E13FCD">
              <w:rPr>
                <w:rFonts w:ascii="Arial" w:hAnsi="Arial" w:cs="Arial"/>
                <w:b/>
                <w:sz w:val="22"/>
                <w:szCs w:val="22"/>
              </w:rPr>
              <w:t xml:space="preserve">ACTITUDES: </w:t>
            </w:r>
            <w:r w:rsidR="00102177">
              <w:rPr>
                <w:rFonts w:ascii="Arial" w:hAnsi="Arial" w:cs="Arial"/>
                <w:sz w:val="22"/>
                <w:szCs w:val="22"/>
              </w:rPr>
              <w:t>D</w:t>
            </w:r>
            <w:r w:rsidRPr="00102177">
              <w:rPr>
                <w:rFonts w:ascii="Arial" w:hAnsi="Arial" w:cs="Arial"/>
                <w:sz w:val="22"/>
                <w:szCs w:val="22"/>
              </w:rPr>
              <w:t>e investigación, trabajo en equipo, de análisis, reflexión y colaboración.</w:t>
            </w:r>
            <w:r w:rsidRPr="00E13FCD">
              <w:rPr>
                <w:rFonts w:ascii="Arial" w:hAnsi="Arial" w:cs="Arial"/>
                <w:sz w:val="22"/>
                <w:szCs w:val="22"/>
              </w:rPr>
              <w:t xml:space="preserve"> </w:t>
            </w:r>
          </w:p>
          <w:p w:rsidR="00102177" w:rsidRPr="00E13FCD" w:rsidRDefault="00102177" w:rsidP="00E13FCD">
            <w:pPr>
              <w:spacing w:line="276" w:lineRule="auto"/>
              <w:rPr>
                <w:rFonts w:ascii="Arial" w:hAnsi="Arial" w:cs="Arial"/>
                <w:b/>
                <w:sz w:val="22"/>
                <w:szCs w:val="22"/>
              </w:rPr>
            </w:pPr>
          </w:p>
        </w:tc>
      </w:tr>
      <w:tr w:rsidR="004879DE" w:rsidRPr="00E13FCD" w:rsidTr="005D140B">
        <w:tc>
          <w:tcPr>
            <w:tcW w:w="14000" w:type="dxa"/>
          </w:tcPr>
          <w:p w:rsidR="00102177" w:rsidRDefault="00102177" w:rsidP="00E13FCD">
            <w:pPr>
              <w:spacing w:line="276" w:lineRule="auto"/>
              <w:rPr>
                <w:rFonts w:ascii="Arial" w:hAnsi="Arial" w:cs="Arial"/>
                <w:b/>
                <w:sz w:val="22"/>
                <w:szCs w:val="22"/>
              </w:rPr>
            </w:pPr>
          </w:p>
          <w:p w:rsidR="004879DE" w:rsidRDefault="004879DE" w:rsidP="00E13FCD">
            <w:pPr>
              <w:spacing w:line="276" w:lineRule="auto"/>
              <w:rPr>
                <w:rFonts w:ascii="Arial" w:hAnsi="Arial" w:cs="Arial"/>
                <w:b/>
                <w:sz w:val="22"/>
                <w:szCs w:val="22"/>
              </w:rPr>
            </w:pPr>
            <w:r w:rsidRPr="00E13FCD">
              <w:rPr>
                <w:rFonts w:ascii="Arial" w:hAnsi="Arial" w:cs="Arial"/>
                <w:b/>
                <w:sz w:val="22"/>
                <w:szCs w:val="22"/>
              </w:rPr>
              <w:t>INDICADORES DE DESEMPEÑO:</w:t>
            </w:r>
          </w:p>
          <w:p w:rsidR="00102177" w:rsidRPr="00E13FCD" w:rsidRDefault="00102177" w:rsidP="00E13FCD">
            <w:pPr>
              <w:spacing w:line="276" w:lineRule="auto"/>
              <w:rPr>
                <w:rFonts w:ascii="Arial" w:hAnsi="Arial" w:cs="Arial"/>
                <w:b/>
                <w:sz w:val="22"/>
                <w:szCs w:val="22"/>
              </w:rPr>
            </w:pPr>
          </w:p>
        </w:tc>
      </w:tr>
      <w:tr w:rsidR="004879DE" w:rsidRPr="00E13FCD" w:rsidTr="005D140B">
        <w:tc>
          <w:tcPr>
            <w:tcW w:w="14000" w:type="dxa"/>
            <w:vAlign w:val="center"/>
          </w:tcPr>
          <w:p w:rsidR="004879DE" w:rsidRDefault="004879DE" w:rsidP="00E13FCD">
            <w:pPr>
              <w:spacing w:line="276" w:lineRule="auto"/>
              <w:rPr>
                <w:rFonts w:ascii="Arial" w:hAnsi="Arial" w:cs="Arial"/>
                <w:sz w:val="22"/>
                <w:szCs w:val="22"/>
              </w:rPr>
            </w:pPr>
            <w:r w:rsidRPr="00E13FCD">
              <w:rPr>
                <w:rFonts w:ascii="Arial" w:hAnsi="Arial" w:cs="Arial"/>
                <w:sz w:val="22"/>
                <w:szCs w:val="22"/>
              </w:rPr>
              <w:t>Construye el conocimiento y el uso de fuentes primarias y secundarias.</w:t>
            </w:r>
          </w:p>
          <w:p w:rsidR="00102177" w:rsidRPr="00E13FCD" w:rsidRDefault="00102177" w:rsidP="00E13FCD">
            <w:pPr>
              <w:spacing w:line="276" w:lineRule="auto"/>
              <w:rPr>
                <w:rFonts w:ascii="Arial" w:hAnsi="Arial" w:cs="Arial"/>
                <w:sz w:val="22"/>
                <w:szCs w:val="22"/>
              </w:rPr>
            </w:pPr>
          </w:p>
        </w:tc>
      </w:tr>
      <w:tr w:rsidR="004879DE" w:rsidRPr="00E13FCD" w:rsidTr="005D140B">
        <w:tc>
          <w:tcPr>
            <w:tcW w:w="14000" w:type="dxa"/>
            <w:vAlign w:val="center"/>
          </w:tcPr>
          <w:p w:rsidR="004879DE" w:rsidRDefault="004879DE" w:rsidP="00E13FCD">
            <w:pPr>
              <w:spacing w:line="276" w:lineRule="auto"/>
              <w:rPr>
                <w:rFonts w:ascii="Arial" w:hAnsi="Arial" w:cs="Arial"/>
                <w:sz w:val="22"/>
                <w:szCs w:val="22"/>
              </w:rPr>
            </w:pPr>
            <w:r w:rsidRPr="00E13FCD">
              <w:rPr>
                <w:rFonts w:ascii="Arial" w:hAnsi="Arial" w:cs="Arial"/>
                <w:sz w:val="22"/>
                <w:szCs w:val="22"/>
              </w:rPr>
              <w:t>Identifica las fuentes primarias y secundarias seleccionadas para generar una visión general del producto de su investigación.</w:t>
            </w:r>
          </w:p>
          <w:p w:rsidR="00102177" w:rsidRPr="00E13FCD" w:rsidRDefault="00102177" w:rsidP="00E13FCD">
            <w:pPr>
              <w:spacing w:line="276" w:lineRule="auto"/>
              <w:rPr>
                <w:rFonts w:ascii="Arial" w:hAnsi="Arial" w:cs="Arial"/>
                <w:sz w:val="22"/>
                <w:szCs w:val="22"/>
              </w:rPr>
            </w:pPr>
          </w:p>
        </w:tc>
      </w:tr>
      <w:tr w:rsidR="004879DE" w:rsidRPr="00E13FCD" w:rsidTr="005D140B">
        <w:tc>
          <w:tcPr>
            <w:tcW w:w="14000" w:type="dxa"/>
            <w:vAlign w:val="center"/>
          </w:tcPr>
          <w:p w:rsidR="004879DE" w:rsidRDefault="004879DE" w:rsidP="00E13FCD">
            <w:pPr>
              <w:spacing w:line="276" w:lineRule="auto"/>
              <w:rPr>
                <w:rFonts w:ascii="Arial" w:hAnsi="Arial" w:cs="Arial"/>
                <w:sz w:val="22"/>
                <w:szCs w:val="22"/>
              </w:rPr>
            </w:pPr>
            <w:r w:rsidRPr="00E13FCD">
              <w:rPr>
                <w:rFonts w:ascii="Arial" w:hAnsi="Arial" w:cs="Arial"/>
                <w:sz w:val="22"/>
                <w:szCs w:val="22"/>
              </w:rPr>
              <w:t>Investiga en páginas digitales y escanea fuentes primarias que sustenten la investigación que se desarrollará dentro del curso.</w:t>
            </w:r>
          </w:p>
          <w:p w:rsidR="00102177" w:rsidRPr="00E13FCD" w:rsidRDefault="00102177" w:rsidP="00E13FCD">
            <w:pPr>
              <w:spacing w:line="276" w:lineRule="auto"/>
              <w:rPr>
                <w:rFonts w:ascii="Arial" w:hAnsi="Arial" w:cs="Arial"/>
                <w:sz w:val="22"/>
                <w:szCs w:val="22"/>
              </w:rPr>
            </w:pPr>
          </w:p>
        </w:tc>
      </w:tr>
      <w:tr w:rsidR="004879DE" w:rsidRPr="00E13FCD" w:rsidTr="005D140B">
        <w:tc>
          <w:tcPr>
            <w:tcW w:w="14000" w:type="dxa"/>
            <w:vAlign w:val="center"/>
          </w:tcPr>
          <w:p w:rsidR="004879DE" w:rsidRDefault="004879DE" w:rsidP="00E13FCD">
            <w:pPr>
              <w:spacing w:line="276" w:lineRule="auto"/>
              <w:rPr>
                <w:rFonts w:ascii="Arial" w:hAnsi="Arial" w:cs="Arial"/>
                <w:sz w:val="22"/>
                <w:szCs w:val="22"/>
              </w:rPr>
            </w:pPr>
            <w:r w:rsidRPr="00E13FCD">
              <w:rPr>
                <w:rFonts w:ascii="Arial" w:hAnsi="Arial" w:cs="Arial"/>
                <w:sz w:val="22"/>
                <w:szCs w:val="22"/>
              </w:rPr>
              <w:t>Justifica la selección de fuentes primarias para la incorporación en actividades de aprendizaje.</w:t>
            </w:r>
          </w:p>
          <w:p w:rsidR="00102177" w:rsidRPr="00E13FCD" w:rsidRDefault="00102177" w:rsidP="00E13FCD">
            <w:pPr>
              <w:spacing w:line="276" w:lineRule="auto"/>
              <w:rPr>
                <w:rFonts w:ascii="Arial" w:hAnsi="Arial" w:cs="Arial"/>
                <w:sz w:val="22"/>
                <w:szCs w:val="22"/>
              </w:rPr>
            </w:pPr>
          </w:p>
        </w:tc>
      </w:tr>
      <w:tr w:rsidR="004879DE" w:rsidRPr="00E13FCD" w:rsidTr="005D140B">
        <w:tc>
          <w:tcPr>
            <w:tcW w:w="14000" w:type="dxa"/>
            <w:vAlign w:val="center"/>
          </w:tcPr>
          <w:p w:rsidR="004879DE" w:rsidRDefault="004879DE" w:rsidP="00E13FCD">
            <w:pPr>
              <w:spacing w:line="276" w:lineRule="auto"/>
              <w:rPr>
                <w:rFonts w:ascii="Arial" w:hAnsi="Arial" w:cs="Arial"/>
                <w:sz w:val="22"/>
                <w:szCs w:val="22"/>
              </w:rPr>
            </w:pPr>
            <w:r w:rsidRPr="00E13FCD">
              <w:rPr>
                <w:rFonts w:ascii="Arial" w:hAnsi="Arial" w:cs="Arial"/>
                <w:sz w:val="22"/>
                <w:szCs w:val="22"/>
              </w:rPr>
              <w:t xml:space="preserve">Crea  un documental plasmando sus propias ideas de la historia basando sus conclusiones en las fuentes primarias y secundarias </w:t>
            </w:r>
            <w:r w:rsidRPr="00E13FCD">
              <w:rPr>
                <w:rFonts w:ascii="Arial" w:hAnsi="Arial" w:cs="Arial"/>
                <w:sz w:val="22"/>
                <w:szCs w:val="22"/>
              </w:rPr>
              <w:lastRenderedPageBreak/>
              <w:t>investigadas.</w:t>
            </w:r>
          </w:p>
          <w:p w:rsidR="00102177" w:rsidRPr="00E13FCD" w:rsidRDefault="00102177" w:rsidP="00E13FCD">
            <w:pPr>
              <w:spacing w:line="276" w:lineRule="auto"/>
              <w:rPr>
                <w:rFonts w:ascii="Arial" w:hAnsi="Arial" w:cs="Arial"/>
                <w:sz w:val="22"/>
                <w:szCs w:val="22"/>
              </w:rPr>
            </w:pPr>
          </w:p>
        </w:tc>
      </w:tr>
    </w:tbl>
    <w:p w:rsidR="004879DE" w:rsidRPr="00E13FCD" w:rsidRDefault="004879DE" w:rsidP="00E13FCD">
      <w:pPr>
        <w:spacing w:line="276" w:lineRule="auto"/>
        <w:ind w:left="360"/>
        <w:rPr>
          <w:rFonts w:ascii="Arial" w:hAnsi="Arial" w:cs="Arial"/>
          <w:sz w:val="22"/>
          <w:szCs w:val="22"/>
        </w:rPr>
      </w:pPr>
    </w:p>
    <w:tbl>
      <w:tblPr>
        <w:tblStyle w:val="Tablaconcuadrcula"/>
        <w:tblW w:w="0" w:type="auto"/>
        <w:tblLook w:val="04A0"/>
      </w:tblPr>
      <w:tblGrid>
        <w:gridCol w:w="13391"/>
      </w:tblGrid>
      <w:tr w:rsidR="004879DE" w:rsidRPr="00E13FCD" w:rsidTr="00E13FCD">
        <w:tc>
          <w:tcPr>
            <w:tcW w:w="13712" w:type="dxa"/>
          </w:tcPr>
          <w:p w:rsidR="00102177" w:rsidRDefault="00102177" w:rsidP="00E13FCD">
            <w:pPr>
              <w:spacing w:line="276" w:lineRule="auto"/>
              <w:jc w:val="center"/>
              <w:rPr>
                <w:rFonts w:ascii="Arial" w:hAnsi="Arial" w:cs="Arial"/>
                <w:b/>
                <w:sz w:val="22"/>
                <w:szCs w:val="22"/>
              </w:rPr>
            </w:pPr>
          </w:p>
          <w:p w:rsidR="004879DE" w:rsidRDefault="004879DE" w:rsidP="00E13FCD">
            <w:pPr>
              <w:spacing w:line="276" w:lineRule="auto"/>
              <w:jc w:val="center"/>
              <w:rPr>
                <w:rFonts w:ascii="Arial" w:hAnsi="Arial" w:cs="Arial"/>
                <w:b/>
                <w:sz w:val="22"/>
                <w:szCs w:val="22"/>
              </w:rPr>
            </w:pPr>
            <w:r w:rsidRPr="00E13FCD">
              <w:rPr>
                <w:rFonts w:ascii="Arial" w:hAnsi="Arial" w:cs="Arial"/>
                <w:b/>
                <w:sz w:val="22"/>
                <w:szCs w:val="22"/>
              </w:rPr>
              <w:t>DESARROLLO DE LA UNIDAD DE APRENDIZAJE / MÓDULO / BLOQUE</w:t>
            </w:r>
          </w:p>
          <w:p w:rsidR="00102177" w:rsidRPr="00E13FCD" w:rsidRDefault="00102177" w:rsidP="00E13FCD">
            <w:pPr>
              <w:spacing w:line="276" w:lineRule="auto"/>
              <w:jc w:val="center"/>
              <w:rPr>
                <w:rFonts w:ascii="Arial" w:hAnsi="Arial" w:cs="Arial"/>
                <w:b/>
                <w:sz w:val="22"/>
                <w:szCs w:val="22"/>
              </w:rPr>
            </w:pPr>
          </w:p>
        </w:tc>
      </w:tr>
      <w:tr w:rsidR="004879DE" w:rsidRPr="00E13FCD" w:rsidTr="00E13FCD">
        <w:tc>
          <w:tcPr>
            <w:tcW w:w="13712" w:type="dxa"/>
          </w:tcPr>
          <w:p w:rsidR="00102177" w:rsidRDefault="00102177" w:rsidP="00E13FCD">
            <w:pPr>
              <w:spacing w:line="276" w:lineRule="auto"/>
              <w:rPr>
                <w:rFonts w:ascii="Arial" w:hAnsi="Arial" w:cs="Arial"/>
                <w:b/>
                <w:sz w:val="22"/>
                <w:szCs w:val="22"/>
              </w:rPr>
            </w:pPr>
          </w:p>
          <w:p w:rsidR="004879DE" w:rsidRDefault="004879DE" w:rsidP="00E13FCD">
            <w:pPr>
              <w:spacing w:line="276" w:lineRule="auto"/>
              <w:rPr>
                <w:rFonts w:ascii="Arial" w:hAnsi="Arial" w:cs="Arial"/>
                <w:b/>
                <w:sz w:val="22"/>
                <w:szCs w:val="22"/>
              </w:rPr>
            </w:pPr>
            <w:r w:rsidRPr="00E13FCD">
              <w:rPr>
                <w:rFonts w:ascii="Arial" w:hAnsi="Arial" w:cs="Arial"/>
                <w:b/>
                <w:sz w:val="22"/>
                <w:szCs w:val="22"/>
              </w:rPr>
              <w:t xml:space="preserve">SECUENCIA TEMÁTICA / CONTENIDOS: </w:t>
            </w:r>
          </w:p>
          <w:p w:rsidR="00102177" w:rsidRPr="00E13FCD" w:rsidRDefault="00102177" w:rsidP="00E13FCD">
            <w:pPr>
              <w:spacing w:line="276" w:lineRule="auto"/>
              <w:rPr>
                <w:rFonts w:ascii="Arial" w:hAnsi="Arial" w:cs="Arial"/>
                <w:b/>
                <w:sz w:val="22"/>
                <w:szCs w:val="22"/>
              </w:rPr>
            </w:pPr>
          </w:p>
          <w:p w:rsidR="00640F94" w:rsidRDefault="00176420" w:rsidP="00E13FCD">
            <w:pPr>
              <w:spacing w:line="276" w:lineRule="auto"/>
              <w:rPr>
                <w:rFonts w:ascii="Arial" w:hAnsi="Arial" w:cs="Arial"/>
                <w:sz w:val="22"/>
                <w:szCs w:val="22"/>
                <w:lang w:val="es-MX"/>
              </w:rPr>
            </w:pPr>
            <w:r>
              <w:rPr>
                <w:rFonts w:ascii="Arial" w:hAnsi="Arial" w:cs="Arial"/>
                <w:sz w:val="22"/>
                <w:szCs w:val="22"/>
              </w:rPr>
              <w:t xml:space="preserve">4. </w:t>
            </w:r>
            <w:r w:rsidR="00640F94" w:rsidRPr="00E13FCD">
              <w:rPr>
                <w:rFonts w:ascii="Arial" w:hAnsi="Arial" w:cs="Arial"/>
                <w:sz w:val="22"/>
                <w:szCs w:val="22"/>
                <w:lang w:val="es-MX"/>
              </w:rPr>
              <w:t>Los conceptos de segundo orden y el trabajo con fuentes primarias para la comprensión de la historia de la educación</w:t>
            </w:r>
            <w:r>
              <w:rPr>
                <w:rFonts w:ascii="Arial" w:hAnsi="Arial" w:cs="Arial"/>
                <w:sz w:val="22"/>
                <w:szCs w:val="22"/>
                <w:lang w:val="es-MX"/>
              </w:rPr>
              <w:t>.</w:t>
            </w:r>
          </w:p>
          <w:p w:rsidR="00176420" w:rsidRDefault="00176420" w:rsidP="00176420">
            <w:pPr>
              <w:pStyle w:val="Default"/>
              <w:rPr>
                <w:rFonts w:cs="Times New Roman"/>
                <w:color w:val="auto"/>
              </w:rPr>
            </w:pPr>
          </w:p>
          <w:p w:rsidR="00176420" w:rsidRDefault="00176420" w:rsidP="00176420">
            <w:pPr>
              <w:pStyle w:val="Default"/>
              <w:rPr>
                <w:rFonts w:cs="Times New Roman"/>
                <w:sz w:val="23"/>
                <w:szCs w:val="23"/>
              </w:rPr>
            </w:pPr>
            <w:r>
              <w:rPr>
                <w:rFonts w:cs="Times New Roman"/>
                <w:sz w:val="23"/>
                <w:szCs w:val="23"/>
              </w:rPr>
              <w:t xml:space="preserve">* Conceptos de segundo orden: </w:t>
            </w:r>
          </w:p>
          <w:p w:rsidR="00176420" w:rsidRDefault="007353FB" w:rsidP="00176420">
            <w:pPr>
              <w:pStyle w:val="Default"/>
              <w:rPr>
                <w:sz w:val="23"/>
                <w:szCs w:val="23"/>
              </w:rPr>
            </w:pPr>
            <w:r>
              <w:rPr>
                <w:sz w:val="23"/>
                <w:szCs w:val="23"/>
              </w:rPr>
              <w:t xml:space="preserve">              - Evidencia.</w:t>
            </w:r>
          </w:p>
          <w:p w:rsidR="00176420" w:rsidRDefault="007353FB" w:rsidP="00176420">
            <w:pPr>
              <w:pStyle w:val="Default"/>
              <w:rPr>
                <w:sz w:val="23"/>
                <w:szCs w:val="23"/>
              </w:rPr>
            </w:pPr>
            <w:r>
              <w:rPr>
                <w:sz w:val="23"/>
                <w:szCs w:val="23"/>
              </w:rPr>
              <w:t xml:space="preserve">              </w:t>
            </w:r>
            <w:r w:rsidR="00176420">
              <w:rPr>
                <w:sz w:val="23"/>
                <w:szCs w:val="23"/>
              </w:rPr>
              <w:t>- Relevancia</w:t>
            </w:r>
            <w:r>
              <w:rPr>
                <w:sz w:val="23"/>
                <w:szCs w:val="23"/>
              </w:rPr>
              <w:t>.</w:t>
            </w:r>
            <w:r w:rsidR="00176420">
              <w:rPr>
                <w:sz w:val="23"/>
                <w:szCs w:val="23"/>
              </w:rPr>
              <w:t xml:space="preserve"> </w:t>
            </w:r>
          </w:p>
          <w:p w:rsidR="00176420" w:rsidRDefault="007353FB" w:rsidP="00176420">
            <w:pPr>
              <w:pStyle w:val="Default"/>
              <w:rPr>
                <w:sz w:val="23"/>
                <w:szCs w:val="23"/>
              </w:rPr>
            </w:pPr>
            <w:r>
              <w:rPr>
                <w:sz w:val="23"/>
                <w:szCs w:val="23"/>
              </w:rPr>
              <w:t xml:space="preserve">              </w:t>
            </w:r>
            <w:r w:rsidR="00176420">
              <w:rPr>
                <w:sz w:val="23"/>
                <w:szCs w:val="23"/>
              </w:rPr>
              <w:t>- Tiempo histórico, cambio y continuidad</w:t>
            </w:r>
            <w:r>
              <w:rPr>
                <w:sz w:val="23"/>
                <w:szCs w:val="23"/>
              </w:rPr>
              <w:t>.</w:t>
            </w:r>
            <w:r w:rsidR="00176420">
              <w:rPr>
                <w:sz w:val="23"/>
                <w:szCs w:val="23"/>
              </w:rPr>
              <w:t xml:space="preserve"> </w:t>
            </w:r>
          </w:p>
          <w:p w:rsidR="00176420" w:rsidRDefault="007353FB" w:rsidP="00176420">
            <w:pPr>
              <w:pStyle w:val="Default"/>
              <w:rPr>
                <w:sz w:val="23"/>
                <w:szCs w:val="23"/>
              </w:rPr>
            </w:pPr>
            <w:r>
              <w:rPr>
                <w:sz w:val="23"/>
                <w:szCs w:val="23"/>
              </w:rPr>
              <w:t xml:space="preserve">              - Empatía.</w:t>
            </w:r>
          </w:p>
          <w:p w:rsidR="00176420" w:rsidRDefault="007353FB" w:rsidP="00176420">
            <w:pPr>
              <w:pStyle w:val="Default"/>
              <w:rPr>
                <w:sz w:val="23"/>
                <w:szCs w:val="23"/>
              </w:rPr>
            </w:pPr>
            <w:r>
              <w:rPr>
                <w:sz w:val="23"/>
                <w:szCs w:val="23"/>
              </w:rPr>
              <w:t xml:space="preserve">              </w:t>
            </w:r>
            <w:r w:rsidR="00176420">
              <w:rPr>
                <w:sz w:val="23"/>
                <w:szCs w:val="23"/>
              </w:rPr>
              <w:t>- Causalidad</w:t>
            </w:r>
            <w:r>
              <w:rPr>
                <w:sz w:val="23"/>
                <w:szCs w:val="23"/>
              </w:rPr>
              <w:t>.</w:t>
            </w:r>
            <w:r w:rsidR="00176420">
              <w:rPr>
                <w:sz w:val="23"/>
                <w:szCs w:val="23"/>
              </w:rPr>
              <w:t xml:space="preserve"> </w:t>
            </w:r>
          </w:p>
          <w:p w:rsidR="00176420" w:rsidRPr="00E13FCD" w:rsidRDefault="00176420" w:rsidP="00E13FCD">
            <w:pPr>
              <w:spacing w:line="276" w:lineRule="auto"/>
              <w:rPr>
                <w:rFonts w:ascii="Arial" w:hAnsi="Arial" w:cs="Arial"/>
                <w:sz w:val="22"/>
                <w:szCs w:val="22"/>
                <w:lang w:val="es-MX"/>
              </w:rPr>
            </w:pPr>
          </w:p>
          <w:p w:rsidR="004879DE" w:rsidRPr="00E13FCD" w:rsidRDefault="004879DE" w:rsidP="00E13FCD">
            <w:pPr>
              <w:spacing w:line="276" w:lineRule="auto"/>
              <w:rPr>
                <w:rFonts w:ascii="Arial" w:hAnsi="Arial" w:cs="Arial"/>
                <w:sz w:val="22"/>
                <w:szCs w:val="22"/>
                <w:lang w:val="es-MX"/>
              </w:rPr>
            </w:pPr>
          </w:p>
        </w:tc>
      </w:tr>
    </w:tbl>
    <w:p w:rsidR="004879DE" w:rsidRPr="00E13FCD" w:rsidRDefault="004879DE" w:rsidP="00E13FCD">
      <w:pPr>
        <w:spacing w:line="276" w:lineRule="auto"/>
        <w:jc w:val="center"/>
        <w:rPr>
          <w:rFonts w:ascii="Arial" w:hAnsi="Arial" w:cs="Arial"/>
          <w:b/>
          <w:sz w:val="22"/>
          <w:szCs w:val="22"/>
        </w:rPr>
      </w:pPr>
    </w:p>
    <w:tbl>
      <w:tblPr>
        <w:tblStyle w:val="Tablaconcuadrcula"/>
        <w:tblW w:w="0" w:type="auto"/>
        <w:tblLook w:val="04A0"/>
      </w:tblPr>
      <w:tblGrid>
        <w:gridCol w:w="7243"/>
        <w:gridCol w:w="3072"/>
        <w:gridCol w:w="3076"/>
      </w:tblGrid>
      <w:tr w:rsidR="004879DE" w:rsidRPr="00E13FCD" w:rsidTr="00E13FCD">
        <w:tc>
          <w:tcPr>
            <w:tcW w:w="7243" w:type="dxa"/>
          </w:tcPr>
          <w:p w:rsidR="00102177" w:rsidRDefault="00102177" w:rsidP="00E13FCD">
            <w:pPr>
              <w:spacing w:line="276" w:lineRule="auto"/>
              <w:jc w:val="center"/>
              <w:rPr>
                <w:rFonts w:ascii="Arial" w:hAnsi="Arial" w:cs="Arial"/>
                <w:b/>
                <w:sz w:val="22"/>
                <w:szCs w:val="22"/>
              </w:rPr>
            </w:pPr>
          </w:p>
          <w:p w:rsidR="004879DE" w:rsidRPr="00E13FCD" w:rsidRDefault="004879DE" w:rsidP="00E13FCD">
            <w:pPr>
              <w:spacing w:line="276" w:lineRule="auto"/>
              <w:jc w:val="center"/>
              <w:rPr>
                <w:rFonts w:ascii="Arial" w:hAnsi="Arial" w:cs="Arial"/>
                <w:b/>
                <w:sz w:val="22"/>
                <w:szCs w:val="22"/>
              </w:rPr>
            </w:pPr>
            <w:r w:rsidRPr="00E13FCD">
              <w:rPr>
                <w:rFonts w:ascii="Arial" w:hAnsi="Arial" w:cs="Arial"/>
                <w:b/>
                <w:sz w:val="22"/>
                <w:szCs w:val="22"/>
              </w:rPr>
              <w:t>ACTIVIDADES DE APRENDIZAJE</w:t>
            </w:r>
          </w:p>
        </w:tc>
        <w:tc>
          <w:tcPr>
            <w:tcW w:w="3072" w:type="dxa"/>
          </w:tcPr>
          <w:p w:rsidR="00102177" w:rsidRDefault="00102177" w:rsidP="00E13FCD">
            <w:pPr>
              <w:spacing w:line="276" w:lineRule="auto"/>
              <w:jc w:val="center"/>
              <w:rPr>
                <w:rFonts w:ascii="Arial" w:hAnsi="Arial" w:cs="Arial"/>
                <w:b/>
                <w:sz w:val="22"/>
                <w:szCs w:val="22"/>
              </w:rPr>
            </w:pPr>
          </w:p>
          <w:p w:rsidR="004879DE" w:rsidRPr="00E13FCD" w:rsidRDefault="004879DE" w:rsidP="00E13FCD">
            <w:pPr>
              <w:spacing w:line="276" w:lineRule="auto"/>
              <w:jc w:val="center"/>
              <w:rPr>
                <w:rFonts w:ascii="Arial" w:hAnsi="Arial" w:cs="Arial"/>
                <w:b/>
                <w:sz w:val="22"/>
                <w:szCs w:val="22"/>
              </w:rPr>
            </w:pPr>
            <w:r w:rsidRPr="00E13FCD">
              <w:rPr>
                <w:rFonts w:ascii="Arial" w:hAnsi="Arial" w:cs="Arial"/>
                <w:b/>
                <w:sz w:val="22"/>
                <w:szCs w:val="22"/>
              </w:rPr>
              <w:t>RECURSOS MATERIALES Y BIBLIOGRÁFICOS</w:t>
            </w:r>
          </w:p>
        </w:tc>
        <w:tc>
          <w:tcPr>
            <w:tcW w:w="3076" w:type="dxa"/>
          </w:tcPr>
          <w:p w:rsidR="00102177" w:rsidRDefault="00102177" w:rsidP="00E13FCD">
            <w:pPr>
              <w:spacing w:line="276" w:lineRule="auto"/>
              <w:jc w:val="center"/>
              <w:rPr>
                <w:rFonts w:ascii="Arial" w:hAnsi="Arial" w:cs="Arial"/>
                <w:b/>
                <w:sz w:val="22"/>
                <w:szCs w:val="22"/>
              </w:rPr>
            </w:pPr>
          </w:p>
          <w:p w:rsidR="004879DE" w:rsidRDefault="004879DE" w:rsidP="00E13FCD">
            <w:pPr>
              <w:spacing w:line="276" w:lineRule="auto"/>
              <w:jc w:val="center"/>
              <w:rPr>
                <w:rFonts w:ascii="Arial" w:hAnsi="Arial" w:cs="Arial"/>
                <w:b/>
                <w:sz w:val="22"/>
                <w:szCs w:val="22"/>
              </w:rPr>
            </w:pPr>
            <w:r w:rsidRPr="00E13FCD">
              <w:rPr>
                <w:rFonts w:ascii="Arial" w:hAnsi="Arial" w:cs="Arial"/>
                <w:b/>
                <w:sz w:val="22"/>
                <w:szCs w:val="22"/>
              </w:rPr>
              <w:t>CALENDARIZACIÓN SEMANAL</w:t>
            </w:r>
          </w:p>
          <w:p w:rsidR="00102177" w:rsidRPr="00E13FCD" w:rsidRDefault="00102177" w:rsidP="00E13FCD">
            <w:pPr>
              <w:spacing w:line="276" w:lineRule="auto"/>
              <w:jc w:val="center"/>
              <w:rPr>
                <w:rFonts w:ascii="Arial" w:hAnsi="Arial" w:cs="Arial"/>
                <w:b/>
                <w:sz w:val="22"/>
                <w:szCs w:val="22"/>
              </w:rPr>
            </w:pPr>
          </w:p>
        </w:tc>
      </w:tr>
      <w:tr w:rsidR="004879DE" w:rsidRPr="00E13FCD" w:rsidTr="00E13FCD">
        <w:tc>
          <w:tcPr>
            <w:tcW w:w="7243" w:type="dxa"/>
          </w:tcPr>
          <w:p w:rsidR="00102177" w:rsidRDefault="00102177" w:rsidP="00E13FCD">
            <w:pPr>
              <w:spacing w:line="276" w:lineRule="auto"/>
              <w:jc w:val="both"/>
              <w:rPr>
                <w:rFonts w:ascii="Arial" w:hAnsi="Arial" w:cs="Arial"/>
                <w:sz w:val="22"/>
                <w:szCs w:val="22"/>
                <w:lang w:val="es-ES_tradnl"/>
              </w:rPr>
            </w:pPr>
          </w:p>
          <w:p w:rsidR="00640F94" w:rsidRPr="00E13FCD" w:rsidRDefault="00640F94" w:rsidP="00E13FCD">
            <w:pPr>
              <w:spacing w:line="276" w:lineRule="auto"/>
              <w:jc w:val="both"/>
              <w:rPr>
                <w:rFonts w:ascii="Arial" w:hAnsi="Arial" w:cs="Arial"/>
                <w:sz w:val="22"/>
                <w:szCs w:val="22"/>
                <w:lang w:val="es-ES_tradnl"/>
              </w:rPr>
            </w:pPr>
            <w:r w:rsidRPr="00E13FCD">
              <w:rPr>
                <w:rFonts w:ascii="Arial" w:hAnsi="Arial" w:cs="Arial"/>
                <w:sz w:val="22"/>
                <w:szCs w:val="22"/>
                <w:lang w:val="es-ES_tradnl"/>
              </w:rPr>
              <w:t>Analiza el trabajo realizado en su proyecto y en el mural para desarrollar el guión de su cortometraje como trabajo final.</w:t>
            </w:r>
          </w:p>
          <w:p w:rsidR="004879DE" w:rsidRPr="00E13FCD" w:rsidRDefault="004879DE" w:rsidP="00E13FCD">
            <w:pPr>
              <w:spacing w:line="276" w:lineRule="auto"/>
              <w:rPr>
                <w:rFonts w:ascii="Arial" w:hAnsi="Arial" w:cs="Arial"/>
                <w:b/>
                <w:sz w:val="22"/>
                <w:szCs w:val="22"/>
                <w:lang w:val="es-ES_tradnl"/>
              </w:rPr>
            </w:pPr>
          </w:p>
        </w:tc>
        <w:tc>
          <w:tcPr>
            <w:tcW w:w="3072" w:type="dxa"/>
          </w:tcPr>
          <w:p w:rsidR="00102177" w:rsidRDefault="00102177" w:rsidP="00E13FCD">
            <w:pPr>
              <w:spacing w:line="276" w:lineRule="auto"/>
              <w:rPr>
                <w:rFonts w:ascii="Arial" w:hAnsi="Arial" w:cs="Arial"/>
                <w:sz w:val="22"/>
                <w:szCs w:val="22"/>
                <w:lang w:val="es-ES_tradnl"/>
              </w:rPr>
            </w:pPr>
          </w:p>
          <w:p w:rsidR="00640F94" w:rsidRPr="00E13FCD" w:rsidRDefault="00640F94" w:rsidP="00E13FCD">
            <w:pPr>
              <w:spacing w:line="276" w:lineRule="auto"/>
              <w:rPr>
                <w:rFonts w:ascii="Arial" w:hAnsi="Arial" w:cs="Arial"/>
                <w:sz w:val="22"/>
                <w:szCs w:val="22"/>
              </w:rPr>
            </w:pPr>
            <w:r w:rsidRPr="00E13FCD">
              <w:rPr>
                <w:rFonts w:ascii="Arial" w:hAnsi="Arial" w:cs="Arial"/>
                <w:sz w:val="22"/>
                <w:szCs w:val="22"/>
                <w:lang w:val="es-ES_tradnl"/>
              </w:rPr>
              <w:t xml:space="preserve">Texto. Las ideas de los niños sobre la historia.  </w:t>
            </w:r>
            <w:r w:rsidRPr="00E13FCD">
              <w:rPr>
                <w:rFonts w:ascii="Arial" w:hAnsi="Arial" w:cs="Arial"/>
                <w:sz w:val="22"/>
                <w:szCs w:val="22"/>
              </w:rPr>
              <w:t xml:space="preserve">Peter Lee en Carretero, M y James F. </w:t>
            </w:r>
            <w:proofErr w:type="spellStart"/>
            <w:r w:rsidRPr="00E13FCD">
              <w:rPr>
                <w:rFonts w:ascii="Arial" w:hAnsi="Arial" w:cs="Arial"/>
                <w:sz w:val="22"/>
                <w:szCs w:val="22"/>
              </w:rPr>
              <w:t>Voss</w:t>
            </w:r>
            <w:proofErr w:type="spellEnd"/>
            <w:r w:rsidRPr="00E13FCD">
              <w:rPr>
                <w:rFonts w:ascii="Arial" w:hAnsi="Arial" w:cs="Arial"/>
                <w:sz w:val="22"/>
                <w:szCs w:val="22"/>
              </w:rPr>
              <w:t xml:space="preserve">. Aprender y pensar </w:t>
            </w:r>
            <w:r w:rsidR="00102177" w:rsidRPr="00E13FCD">
              <w:rPr>
                <w:rFonts w:ascii="Arial" w:hAnsi="Arial" w:cs="Arial"/>
                <w:sz w:val="22"/>
                <w:szCs w:val="22"/>
              </w:rPr>
              <w:t>historia</w:t>
            </w:r>
            <w:r w:rsidRPr="00E13FCD">
              <w:rPr>
                <w:rFonts w:ascii="Arial" w:hAnsi="Arial" w:cs="Arial"/>
                <w:sz w:val="22"/>
                <w:szCs w:val="22"/>
              </w:rPr>
              <w:t>. (2004)</w:t>
            </w:r>
          </w:p>
          <w:p w:rsidR="004879DE" w:rsidRPr="00E13FCD" w:rsidRDefault="004879DE" w:rsidP="00E13FCD">
            <w:pPr>
              <w:spacing w:line="276" w:lineRule="auto"/>
              <w:jc w:val="center"/>
              <w:rPr>
                <w:rFonts w:ascii="Arial" w:hAnsi="Arial" w:cs="Arial"/>
                <w:b/>
                <w:sz w:val="22"/>
                <w:szCs w:val="22"/>
              </w:rPr>
            </w:pPr>
          </w:p>
        </w:tc>
        <w:tc>
          <w:tcPr>
            <w:tcW w:w="3076" w:type="dxa"/>
          </w:tcPr>
          <w:p w:rsidR="00102177" w:rsidRDefault="00102177" w:rsidP="00102177">
            <w:pPr>
              <w:spacing w:line="276" w:lineRule="auto"/>
              <w:jc w:val="center"/>
              <w:rPr>
                <w:rFonts w:ascii="Arial" w:hAnsi="Arial" w:cs="Arial"/>
                <w:sz w:val="22"/>
                <w:szCs w:val="22"/>
              </w:rPr>
            </w:pPr>
          </w:p>
          <w:p w:rsidR="00640F94" w:rsidRPr="00E13FCD" w:rsidRDefault="00640F94" w:rsidP="00102177">
            <w:pPr>
              <w:spacing w:line="276" w:lineRule="auto"/>
              <w:jc w:val="center"/>
              <w:rPr>
                <w:rFonts w:ascii="Arial" w:hAnsi="Arial" w:cs="Arial"/>
                <w:sz w:val="22"/>
                <w:szCs w:val="22"/>
              </w:rPr>
            </w:pPr>
            <w:r w:rsidRPr="00E13FCD">
              <w:rPr>
                <w:rFonts w:ascii="Arial" w:hAnsi="Arial" w:cs="Arial"/>
                <w:sz w:val="22"/>
                <w:szCs w:val="22"/>
              </w:rPr>
              <w:t>25 al 29 de noviembre</w:t>
            </w:r>
            <w:r w:rsidR="00102177">
              <w:rPr>
                <w:rFonts w:ascii="Arial" w:hAnsi="Arial" w:cs="Arial"/>
                <w:sz w:val="22"/>
                <w:szCs w:val="22"/>
              </w:rPr>
              <w:t>.</w:t>
            </w:r>
          </w:p>
          <w:p w:rsidR="00640F94" w:rsidRPr="00E13FCD" w:rsidRDefault="00640F94" w:rsidP="00102177">
            <w:pPr>
              <w:spacing w:line="276" w:lineRule="auto"/>
              <w:jc w:val="center"/>
              <w:rPr>
                <w:rFonts w:ascii="Arial" w:hAnsi="Arial" w:cs="Arial"/>
                <w:sz w:val="22"/>
                <w:szCs w:val="22"/>
              </w:rPr>
            </w:pPr>
          </w:p>
          <w:p w:rsidR="004879DE" w:rsidRPr="00E13FCD" w:rsidRDefault="00640F94" w:rsidP="00102177">
            <w:pPr>
              <w:spacing w:line="276" w:lineRule="auto"/>
              <w:jc w:val="center"/>
              <w:rPr>
                <w:rFonts w:ascii="Arial" w:hAnsi="Arial" w:cs="Arial"/>
                <w:b/>
                <w:sz w:val="22"/>
                <w:szCs w:val="22"/>
              </w:rPr>
            </w:pPr>
            <w:r w:rsidRPr="00E13FCD">
              <w:rPr>
                <w:rFonts w:ascii="Arial" w:hAnsi="Arial" w:cs="Arial"/>
                <w:sz w:val="22"/>
                <w:szCs w:val="22"/>
              </w:rPr>
              <w:t>25-26 Evaluaciones  2º Bimestre</w:t>
            </w:r>
          </w:p>
        </w:tc>
      </w:tr>
      <w:tr w:rsidR="004879DE" w:rsidRPr="00E13FCD" w:rsidTr="00E13FCD">
        <w:tc>
          <w:tcPr>
            <w:tcW w:w="7243" w:type="dxa"/>
          </w:tcPr>
          <w:p w:rsidR="00102177" w:rsidRDefault="00102177" w:rsidP="00102177">
            <w:pPr>
              <w:spacing w:line="276" w:lineRule="auto"/>
              <w:jc w:val="both"/>
              <w:rPr>
                <w:rFonts w:ascii="Arial" w:hAnsi="Arial" w:cs="Arial"/>
                <w:sz w:val="22"/>
                <w:szCs w:val="22"/>
                <w:lang w:val="es-ES_tradnl"/>
              </w:rPr>
            </w:pPr>
          </w:p>
          <w:p w:rsidR="00640F94" w:rsidRPr="00E13FCD" w:rsidRDefault="00640F94" w:rsidP="00102177">
            <w:pPr>
              <w:spacing w:line="276" w:lineRule="auto"/>
              <w:jc w:val="both"/>
              <w:rPr>
                <w:rFonts w:ascii="Arial" w:hAnsi="Arial" w:cs="Arial"/>
                <w:sz w:val="22"/>
                <w:szCs w:val="22"/>
                <w:lang w:val="es-ES_tradnl"/>
              </w:rPr>
            </w:pPr>
            <w:r w:rsidRPr="00E13FCD">
              <w:rPr>
                <w:rFonts w:ascii="Arial" w:hAnsi="Arial" w:cs="Arial"/>
                <w:sz w:val="22"/>
                <w:szCs w:val="22"/>
                <w:lang w:val="es-ES_tradnl"/>
              </w:rPr>
              <w:t>Proyecto de investigación basado en fuentes: cierre, presentación y difusión</w:t>
            </w:r>
          </w:p>
          <w:p w:rsidR="004879DE" w:rsidRPr="00E13FCD" w:rsidRDefault="004879DE" w:rsidP="00102177">
            <w:pPr>
              <w:spacing w:line="276" w:lineRule="auto"/>
              <w:jc w:val="both"/>
              <w:rPr>
                <w:rFonts w:ascii="Arial" w:hAnsi="Arial" w:cs="Arial"/>
                <w:sz w:val="22"/>
                <w:szCs w:val="22"/>
                <w:lang w:val="es-ES_tradnl"/>
              </w:rPr>
            </w:pPr>
          </w:p>
        </w:tc>
        <w:tc>
          <w:tcPr>
            <w:tcW w:w="3072" w:type="dxa"/>
          </w:tcPr>
          <w:p w:rsidR="00102177" w:rsidRDefault="00102177" w:rsidP="00102177">
            <w:pPr>
              <w:spacing w:line="276" w:lineRule="auto"/>
              <w:jc w:val="both"/>
              <w:rPr>
                <w:rFonts w:ascii="Arial" w:hAnsi="Arial" w:cs="Arial"/>
                <w:sz w:val="22"/>
                <w:szCs w:val="22"/>
                <w:lang w:val="en-US"/>
              </w:rPr>
            </w:pPr>
          </w:p>
          <w:p w:rsidR="00640F94" w:rsidRPr="00E13FCD" w:rsidRDefault="00640F94" w:rsidP="00102177">
            <w:pPr>
              <w:spacing w:line="276" w:lineRule="auto"/>
              <w:jc w:val="both"/>
              <w:rPr>
                <w:rFonts w:ascii="Arial" w:hAnsi="Arial" w:cs="Arial"/>
                <w:sz w:val="22"/>
                <w:szCs w:val="22"/>
                <w:lang w:val="en-US"/>
              </w:rPr>
            </w:pPr>
            <w:proofErr w:type="spellStart"/>
            <w:r w:rsidRPr="00E13FCD">
              <w:rPr>
                <w:rFonts w:ascii="Arial" w:hAnsi="Arial" w:cs="Arial"/>
                <w:sz w:val="22"/>
                <w:szCs w:val="22"/>
                <w:lang w:val="en-US"/>
              </w:rPr>
              <w:t>Texto</w:t>
            </w:r>
            <w:proofErr w:type="spellEnd"/>
            <w:r w:rsidRPr="00E13FCD">
              <w:rPr>
                <w:rFonts w:ascii="Arial" w:hAnsi="Arial" w:cs="Arial"/>
                <w:sz w:val="22"/>
                <w:szCs w:val="22"/>
                <w:lang w:val="en-US"/>
              </w:rPr>
              <w:t xml:space="preserve">. Teaching second-order concepts in Canadian </w:t>
            </w:r>
            <w:r w:rsidRPr="00E13FCD">
              <w:rPr>
                <w:rFonts w:ascii="Arial" w:hAnsi="Arial" w:cs="Arial"/>
                <w:sz w:val="22"/>
                <w:szCs w:val="22"/>
                <w:lang w:val="en-US"/>
              </w:rPr>
              <w:lastRenderedPageBreak/>
              <w:t>history: The importance of historical significance. Levesque, S.</w:t>
            </w:r>
          </w:p>
          <w:p w:rsidR="004879DE" w:rsidRPr="00E13FCD" w:rsidRDefault="004879DE" w:rsidP="00102177">
            <w:pPr>
              <w:spacing w:line="276" w:lineRule="auto"/>
              <w:jc w:val="both"/>
              <w:rPr>
                <w:rFonts w:ascii="Arial" w:hAnsi="Arial" w:cs="Arial"/>
                <w:b/>
                <w:sz w:val="22"/>
                <w:szCs w:val="22"/>
              </w:rPr>
            </w:pPr>
          </w:p>
        </w:tc>
        <w:tc>
          <w:tcPr>
            <w:tcW w:w="3076" w:type="dxa"/>
          </w:tcPr>
          <w:p w:rsidR="00102177" w:rsidRDefault="00102177" w:rsidP="00102177">
            <w:pPr>
              <w:spacing w:line="276" w:lineRule="auto"/>
              <w:jc w:val="center"/>
              <w:rPr>
                <w:rFonts w:ascii="Arial" w:hAnsi="Arial" w:cs="Arial"/>
                <w:sz w:val="22"/>
                <w:szCs w:val="22"/>
              </w:rPr>
            </w:pPr>
          </w:p>
          <w:p w:rsidR="00640F94" w:rsidRPr="00E13FCD" w:rsidRDefault="00640F94" w:rsidP="00102177">
            <w:pPr>
              <w:spacing w:line="276" w:lineRule="auto"/>
              <w:jc w:val="center"/>
              <w:rPr>
                <w:rFonts w:ascii="Arial" w:hAnsi="Arial" w:cs="Arial"/>
                <w:sz w:val="22"/>
                <w:szCs w:val="22"/>
              </w:rPr>
            </w:pPr>
            <w:r w:rsidRPr="00E13FCD">
              <w:rPr>
                <w:rFonts w:ascii="Arial" w:hAnsi="Arial" w:cs="Arial"/>
                <w:sz w:val="22"/>
                <w:szCs w:val="22"/>
              </w:rPr>
              <w:t>7  al 10 de diciembre</w:t>
            </w:r>
            <w:r w:rsidR="00102177">
              <w:rPr>
                <w:rFonts w:ascii="Arial" w:hAnsi="Arial" w:cs="Arial"/>
                <w:sz w:val="22"/>
                <w:szCs w:val="22"/>
              </w:rPr>
              <w:t>.</w:t>
            </w:r>
          </w:p>
          <w:p w:rsidR="00640F94" w:rsidRPr="00E13FCD" w:rsidRDefault="00640F94" w:rsidP="00102177">
            <w:pPr>
              <w:spacing w:line="276" w:lineRule="auto"/>
              <w:jc w:val="center"/>
              <w:rPr>
                <w:rFonts w:ascii="Arial" w:hAnsi="Arial" w:cs="Arial"/>
                <w:sz w:val="22"/>
                <w:szCs w:val="22"/>
              </w:rPr>
            </w:pPr>
          </w:p>
          <w:p w:rsidR="00640F94" w:rsidRPr="00E13FCD" w:rsidRDefault="00640F94" w:rsidP="00102177">
            <w:pPr>
              <w:spacing w:line="276" w:lineRule="auto"/>
              <w:jc w:val="center"/>
              <w:rPr>
                <w:rFonts w:ascii="Arial" w:hAnsi="Arial" w:cs="Arial"/>
                <w:sz w:val="22"/>
                <w:szCs w:val="22"/>
              </w:rPr>
            </w:pPr>
          </w:p>
          <w:p w:rsidR="00640F94" w:rsidRPr="00E13FCD" w:rsidRDefault="00640F94" w:rsidP="00102177">
            <w:pPr>
              <w:spacing w:line="276" w:lineRule="auto"/>
              <w:jc w:val="center"/>
              <w:rPr>
                <w:rFonts w:ascii="Arial" w:hAnsi="Arial" w:cs="Arial"/>
                <w:sz w:val="22"/>
                <w:szCs w:val="22"/>
              </w:rPr>
            </w:pPr>
          </w:p>
          <w:p w:rsidR="00640F94" w:rsidRPr="00E13FCD" w:rsidRDefault="00640F94" w:rsidP="00102177">
            <w:pPr>
              <w:spacing w:line="276" w:lineRule="auto"/>
              <w:jc w:val="center"/>
              <w:rPr>
                <w:rFonts w:ascii="Arial" w:hAnsi="Arial" w:cs="Arial"/>
                <w:sz w:val="22"/>
                <w:szCs w:val="22"/>
              </w:rPr>
            </w:pPr>
          </w:p>
          <w:p w:rsidR="004879DE" w:rsidRPr="00E13FCD" w:rsidRDefault="00640F94" w:rsidP="00102177">
            <w:pPr>
              <w:spacing w:line="276" w:lineRule="auto"/>
              <w:jc w:val="center"/>
              <w:rPr>
                <w:rFonts w:ascii="Arial" w:hAnsi="Arial" w:cs="Arial"/>
                <w:b/>
                <w:sz w:val="22"/>
                <w:szCs w:val="22"/>
              </w:rPr>
            </w:pPr>
            <w:r w:rsidRPr="00E13FCD">
              <w:rPr>
                <w:rFonts w:ascii="Arial" w:hAnsi="Arial" w:cs="Arial"/>
                <w:sz w:val="22"/>
                <w:szCs w:val="22"/>
              </w:rPr>
              <w:t>Visita al Jardín de Niños</w:t>
            </w:r>
            <w:r w:rsidR="00102177">
              <w:rPr>
                <w:rFonts w:ascii="Arial" w:hAnsi="Arial" w:cs="Arial"/>
                <w:sz w:val="22"/>
                <w:szCs w:val="22"/>
              </w:rPr>
              <w:t>.</w:t>
            </w:r>
          </w:p>
        </w:tc>
      </w:tr>
      <w:tr w:rsidR="004879DE" w:rsidRPr="00E13FCD" w:rsidTr="00E13FCD">
        <w:tc>
          <w:tcPr>
            <w:tcW w:w="7243" w:type="dxa"/>
          </w:tcPr>
          <w:p w:rsidR="00102177" w:rsidRDefault="00102177" w:rsidP="00102177">
            <w:pPr>
              <w:spacing w:line="276" w:lineRule="auto"/>
              <w:jc w:val="both"/>
              <w:rPr>
                <w:rFonts w:ascii="Arial" w:hAnsi="Arial" w:cs="Arial"/>
                <w:sz w:val="22"/>
                <w:szCs w:val="22"/>
                <w:lang w:val="es-ES_tradnl"/>
              </w:rPr>
            </w:pPr>
          </w:p>
          <w:p w:rsidR="00640F94" w:rsidRPr="00E13FCD" w:rsidRDefault="00640F94" w:rsidP="00102177">
            <w:pPr>
              <w:spacing w:line="276" w:lineRule="auto"/>
              <w:jc w:val="both"/>
              <w:rPr>
                <w:rFonts w:ascii="Arial" w:hAnsi="Arial" w:cs="Arial"/>
                <w:sz w:val="22"/>
                <w:szCs w:val="22"/>
                <w:lang w:val="es-ES_tradnl"/>
              </w:rPr>
            </w:pPr>
            <w:r w:rsidRPr="00E13FCD">
              <w:rPr>
                <w:rFonts w:ascii="Arial" w:hAnsi="Arial" w:cs="Arial"/>
                <w:sz w:val="22"/>
                <w:szCs w:val="22"/>
                <w:lang w:val="es-ES_tradnl"/>
              </w:rPr>
              <w:t>Reflexión sobre lo aprendido:</w:t>
            </w:r>
          </w:p>
          <w:p w:rsidR="00102177" w:rsidRDefault="00102177" w:rsidP="00102177">
            <w:pPr>
              <w:pStyle w:val="Prrafodelista"/>
              <w:spacing w:after="0"/>
              <w:ind w:left="0"/>
              <w:jc w:val="both"/>
              <w:rPr>
                <w:rFonts w:ascii="Arial" w:hAnsi="Arial" w:cs="Arial"/>
                <w:lang w:val="es-ES_tradnl"/>
              </w:rPr>
            </w:pPr>
          </w:p>
          <w:p w:rsidR="00640F94" w:rsidRDefault="00640F94" w:rsidP="00102177">
            <w:pPr>
              <w:pStyle w:val="Prrafodelista"/>
              <w:spacing w:after="0"/>
              <w:ind w:left="0"/>
              <w:jc w:val="both"/>
              <w:rPr>
                <w:rFonts w:ascii="Arial" w:hAnsi="Arial" w:cs="Arial"/>
                <w:lang w:val="es-ES_tradnl"/>
              </w:rPr>
            </w:pPr>
            <w:r w:rsidRPr="00E13FCD">
              <w:rPr>
                <w:rFonts w:ascii="Arial" w:hAnsi="Arial" w:cs="Arial"/>
                <w:lang w:val="es-ES_tradnl"/>
              </w:rPr>
              <w:t>Cómo se aprende la historia y sus elementos para construirla.</w:t>
            </w:r>
          </w:p>
          <w:p w:rsidR="00102177" w:rsidRPr="00E13FCD" w:rsidRDefault="00102177" w:rsidP="00102177">
            <w:pPr>
              <w:pStyle w:val="Prrafodelista"/>
              <w:spacing w:after="0"/>
              <w:ind w:left="0"/>
              <w:jc w:val="both"/>
              <w:rPr>
                <w:rFonts w:ascii="Arial" w:hAnsi="Arial" w:cs="Arial"/>
                <w:lang w:val="es-ES_tradnl"/>
              </w:rPr>
            </w:pPr>
          </w:p>
          <w:p w:rsidR="00640F94" w:rsidRPr="00E13FCD" w:rsidRDefault="00640F94" w:rsidP="00102177">
            <w:pPr>
              <w:spacing w:line="276" w:lineRule="auto"/>
              <w:jc w:val="both"/>
              <w:rPr>
                <w:rFonts w:ascii="Arial" w:hAnsi="Arial" w:cs="Arial"/>
                <w:sz w:val="22"/>
                <w:szCs w:val="22"/>
                <w:lang w:val="es-ES_tradnl"/>
              </w:rPr>
            </w:pPr>
            <w:r w:rsidRPr="00E13FCD">
              <w:rPr>
                <w:rFonts w:ascii="Arial" w:hAnsi="Arial" w:cs="Arial"/>
                <w:sz w:val="22"/>
                <w:szCs w:val="22"/>
                <w:lang w:val="es-ES_tradnl"/>
              </w:rPr>
              <w:t>Importancia y relación entre conceptos de primer y segundo orden</w:t>
            </w:r>
          </w:p>
          <w:p w:rsidR="004879DE" w:rsidRPr="00E13FCD" w:rsidRDefault="004879DE" w:rsidP="00102177">
            <w:pPr>
              <w:spacing w:line="276" w:lineRule="auto"/>
              <w:jc w:val="both"/>
              <w:rPr>
                <w:rFonts w:ascii="Arial" w:hAnsi="Arial" w:cs="Arial"/>
                <w:sz w:val="22"/>
                <w:szCs w:val="22"/>
                <w:lang w:val="es-ES_tradnl"/>
              </w:rPr>
            </w:pPr>
          </w:p>
        </w:tc>
        <w:tc>
          <w:tcPr>
            <w:tcW w:w="3072" w:type="dxa"/>
          </w:tcPr>
          <w:p w:rsidR="00102177" w:rsidRDefault="00102177" w:rsidP="00102177">
            <w:pPr>
              <w:spacing w:line="276" w:lineRule="auto"/>
              <w:jc w:val="both"/>
              <w:rPr>
                <w:rFonts w:ascii="Arial" w:hAnsi="Arial" w:cs="Arial"/>
                <w:sz w:val="22"/>
                <w:szCs w:val="22"/>
                <w:lang w:val="es-ES_tradnl"/>
              </w:rPr>
            </w:pPr>
          </w:p>
          <w:p w:rsidR="004879DE" w:rsidRDefault="00640F94" w:rsidP="00102177">
            <w:pPr>
              <w:spacing w:line="276" w:lineRule="auto"/>
              <w:jc w:val="both"/>
              <w:rPr>
                <w:rFonts w:ascii="Arial" w:hAnsi="Arial" w:cs="Arial"/>
                <w:sz w:val="22"/>
                <w:szCs w:val="22"/>
                <w:lang w:val="es-ES_tradnl"/>
              </w:rPr>
            </w:pPr>
            <w:r w:rsidRPr="00E13FCD">
              <w:rPr>
                <w:rFonts w:ascii="Arial" w:hAnsi="Arial" w:cs="Arial"/>
                <w:sz w:val="22"/>
                <w:szCs w:val="22"/>
                <w:lang w:val="es-ES_tradnl"/>
              </w:rPr>
              <w:t xml:space="preserve">Texto. ¿Qué es la historia ahora?  </w:t>
            </w:r>
            <w:proofErr w:type="spellStart"/>
            <w:r w:rsidRPr="00E13FCD">
              <w:rPr>
                <w:rFonts w:ascii="Arial" w:hAnsi="Arial" w:cs="Arial"/>
                <w:sz w:val="22"/>
                <w:szCs w:val="22"/>
                <w:lang w:val="es-ES_tradnl"/>
              </w:rPr>
              <w:t>Canadinne</w:t>
            </w:r>
            <w:proofErr w:type="spellEnd"/>
            <w:r w:rsidRPr="00E13FCD">
              <w:rPr>
                <w:rFonts w:ascii="Arial" w:hAnsi="Arial" w:cs="Arial"/>
                <w:sz w:val="22"/>
                <w:szCs w:val="22"/>
                <w:lang w:val="es-ES_tradnl"/>
              </w:rPr>
              <w:t xml:space="preserve"> (2005), Pensar históricamente. </w:t>
            </w:r>
            <w:proofErr w:type="spellStart"/>
            <w:r w:rsidRPr="00E13FCD">
              <w:rPr>
                <w:rFonts w:ascii="Arial" w:hAnsi="Arial" w:cs="Arial"/>
                <w:sz w:val="22"/>
                <w:szCs w:val="22"/>
                <w:lang w:val="es-ES_tradnl"/>
              </w:rPr>
              <w:t>Vilar</w:t>
            </w:r>
            <w:proofErr w:type="spellEnd"/>
            <w:r w:rsidRPr="00E13FCD">
              <w:rPr>
                <w:rFonts w:ascii="Arial" w:hAnsi="Arial" w:cs="Arial"/>
                <w:sz w:val="22"/>
                <w:szCs w:val="22"/>
                <w:lang w:val="es-ES_tradnl"/>
              </w:rPr>
              <w:t xml:space="preserve"> (1997), Soledad compartida: una historia de maestros. México CIESAS. Galván Luz Elena.</w:t>
            </w:r>
          </w:p>
          <w:p w:rsidR="00102177" w:rsidRPr="00E13FCD" w:rsidRDefault="00102177" w:rsidP="00102177">
            <w:pPr>
              <w:spacing w:line="276" w:lineRule="auto"/>
              <w:jc w:val="both"/>
              <w:rPr>
                <w:rFonts w:ascii="Arial" w:hAnsi="Arial" w:cs="Arial"/>
                <w:b/>
                <w:sz w:val="22"/>
                <w:szCs w:val="22"/>
              </w:rPr>
            </w:pPr>
          </w:p>
        </w:tc>
        <w:tc>
          <w:tcPr>
            <w:tcW w:w="3076" w:type="dxa"/>
          </w:tcPr>
          <w:p w:rsidR="00102177" w:rsidRDefault="00102177" w:rsidP="00102177">
            <w:pPr>
              <w:spacing w:line="276" w:lineRule="auto"/>
              <w:jc w:val="center"/>
              <w:rPr>
                <w:rFonts w:ascii="Arial" w:hAnsi="Arial" w:cs="Arial"/>
                <w:sz w:val="22"/>
                <w:szCs w:val="22"/>
              </w:rPr>
            </w:pPr>
          </w:p>
          <w:p w:rsidR="00640F94" w:rsidRPr="00E13FCD" w:rsidRDefault="00640F94" w:rsidP="00102177">
            <w:pPr>
              <w:spacing w:line="276" w:lineRule="auto"/>
              <w:jc w:val="center"/>
              <w:rPr>
                <w:rFonts w:ascii="Arial" w:hAnsi="Arial" w:cs="Arial"/>
                <w:sz w:val="22"/>
                <w:szCs w:val="22"/>
              </w:rPr>
            </w:pPr>
            <w:r w:rsidRPr="00E13FCD">
              <w:rPr>
                <w:rFonts w:ascii="Arial" w:hAnsi="Arial" w:cs="Arial"/>
                <w:sz w:val="22"/>
                <w:szCs w:val="22"/>
              </w:rPr>
              <w:t>13 al 17 de enero 2014</w:t>
            </w:r>
            <w:r w:rsidR="00102177">
              <w:rPr>
                <w:rFonts w:ascii="Arial" w:hAnsi="Arial" w:cs="Arial"/>
                <w:sz w:val="22"/>
                <w:szCs w:val="22"/>
              </w:rPr>
              <w:t>.</w:t>
            </w:r>
          </w:p>
          <w:p w:rsidR="00640F94" w:rsidRPr="00E13FCD" w:rsidRDefault="00640F94" w:rsidP="00102177">
            <w:pPr>
              <w:spacing w:line="276" w:lineRule="auto"/>
              <w:jc w:val="center"/>
              <w:rPr>
                <w:rFonts w:ascii="Arial" w:hAnsi="Arial" w:cs="Arial"/>
                <w:sz w:val="22"/>
                <w:szCs w:val="22"/>
              </w:rPr>
            </w:pPr>
          </w:p>
          <w:p w:rsidR="00640F94" w:rsidRPr="00E13FCD" w:rsidRDefault="00640F94" w:rsidP="00102177">
            <w:pPr>
              <w:spacing w:line="276" w:lineRule="auto"/>
              <w:jc w:val="center"/>
              <w:rPr>
                <w:rFonts w:ascii="Arial" w:hAnsi="Arial" w:cs="Arial"/>
                <w:sz w:val="22"/>
                <w:szCs w:val="22"/>
              </w:rPr>
            </w:pPr>
          </w:p>
          <w:p w:rsidR="00102177" w:rsidRDefault="00640F94" w:rsidP="00102177">
            <w:pPr>
              <w:spacing w:line="276" w:lineRule="auto"/>
              <w:jc w:val="center"/>
              <w:rPr>
                <w:rFonts w:ascii="Arial" w:hAnsi="Arial" w:cs="Arial"/>
                <w:sz w:val="22"/>
                <w:szCs w:val="22"/>
              </w:rPr>
            </w:pPr>
            <w:r w:rsidRPr="00E13FCD">
              <w:rPr>
                <w:rFonts w:ascii="Arial" w:hAnsi="Arial" w:cs="Arial"/>
                <w:sz w:val="22"/>
                <w:szCs w:val="22"/>
              </w:rPr>
              <w:t>20 – 21 de Enero</w:t>
            </w:r>
            <w:r w:rsidR="00102177">
              <w:rPr>
                <w:rFonts w:ascii="Arial" w:hAnsi="Arial" w:cs="Arial"/>
                <w:sz w:val="22"/>
                <w:szCs w:val="22"/>
              </w:rPr>
              <w:t>.</w:t>
            </w:r>
          </w:p>
          <w:p w:rsidR="00102177" w:rsidRDefault="00102177" w:rsidP="00102177">
            <w:pPr>
              <w:spacing w:line="276" w:lineRule="auto"/>
              <w:jc w:val="center"/>
              <w:rPr>
                <w:rFonts w:ascii="Arial" w:hAnsi="Arial" w:cs="Arial"/>
                <w:sz w:val="22"/>
                <w:szCs w:val="22"/>
              </w:rPr>
            </w:pPr>
          </w:p>
          <w:p w:rsidR="004879DE" w:rsidRPr="00E13FCD" w:rsidRDefault="00640F94" w:rsidP="00102177">
            <w:pPr>
              <w:spacing w:line="276" w:lineRule="auto"/>
              <w:jc w:val="center"/>
              <w:rPr>
                <w:rFonts w:ascii="Arial" w:hAnsi="Arial" w:cs="Arial"/>
                <w:b/>
                <w:sz w:val="22"/>
                <w:szCs w:val="22"/>
              </w:rPr>
            </w:pPr>
            <w:r w:rsidRPr="00E13FCD">
              <w:rPr>
                <w:rFonts w:ascii="Arial" w:hAnsi="Arial" w:cs="Arial"/>
                <w:sz w:val="22"/>
                <w:szCs w:val="22"/>
              </w:rPr>
              <w:t>Evaluaciones Institucionales Semestrales</w:t>
            </w:r>
          </w:p>
        </w:tc>
      </w:tr>
    </w:tbl>
    <w:p w:rsidR="004879DE" w:rsidRPr="00E13FCD" w:rsidRDefault="004879DE" w:rsidP="00E13FCD">
      <w:pPr>
        <w:spacing w:line="276" w:lineRule="auto"/>
        <w:jc w:val="center"/>
        <w:rPr>
          <w:rFonts w:ascii="Arial" w:hAnsi="Arial" w:cs="Arial"/>
          <w:b/>
          <w:sz w:val="22"/>
          <w:szCs w:val="22"/>
        </w:rPr>
      </w:pPr>
    </w:p>
    <w:tbl>
      <w:tblPr>
        <w:tblStyle w:val="Tablaconcuadrcula"/>
        <w:tblW w:w="0" w:type="auto"/>
        <w:tblLook w:val="04A0"/>
      </w:tblPr>
      <w:tblGrid>
        <w:gridCol w:w="6319"/>
        <w:gridCol w:w="4151"/>
        <w:gridCol w:w="2921"/>
      </w:tblGrid>
      <w:tr w:rsidR="004879DE" w:rsidRPr="00E13FCD" w:rsidTr="00E13FCD">
        <w:tc>
          <w:tcPr>
            <w:tcW w:w="6487" w:type="dxa"/>
          </w:tcPr>
          <w:p w:rsidR="00102177" w:rsidRDefault="00102177" w:rsidP="00E13FCD">
            <w:pPr>
              <w:spacing w:line="276" w:lineRule="auto"/>
              <w:jc w:val="center"/>
              <w:rPr>
                <w:rFonts w:ascii="Arial" w:hAnsi="Arial" w:cs="Arial"/>
                <w:b/>
                <w:sz w:val="22"/>
                <w:szCs w:val="22"/>
              </w:rPr>
            </w:pPr>
          </w:p>
          <w:p w:rsidR="004879DE" w:rsidRDefault="004879DE" w:rsidP="00E13FCD">
            <w:pPr>
              <w:spacing w:line="276" w:lineRule="auto"/>
              <w:jc w:val="center"/>
              <w:rPr>
                <w:rFonts w:ascii="Arial" w:hAnsi="Arial" w:cs="Arial"/>
                <w:b/>
                <w:sz w:val="22"/>
                <w:szCs w:val="22"/>
              </w:rPr>
            </w:pPr>
            <w:r w:rsidRPr="00E13FCD">
              <w:rPr>
                <w:rFonts w:ascii="Arial" w:hAnsi="Arial" w:cs="Arial"/>
                <w:b/>
                <w:sz w:val="22"/>
                <w:szCs w:val="22"/>
              </w:rPr>
              <w:t>EVIDENCIAS DE APRENDIZAJE DE LA UNIDAD/MÓDULO/ BLOQUE PARA EL PORTAFOLIO</w:t>
            </w:r>
          </w:p>
          <w:p w:rsidR="00102177" w:rsidRPr="00E13FCD" w:rsidRDefault="00102177" w:rsidP="00E13FCD">
            <w:pPr>
              <w:spacing w:line="276" w:lineRule="auto"/>
              <w:jc w:val="center"/>
              <w:rPr>
                <w:rFonts w:ascii="Arial" w:hAnsi="Arial" w:cs="Arial"/>
                <w:b/>
                <w:sz w:val="22"/>
                <w:szCs w:val="22"/>
              </w:rPr>
            </w:pPr>
          </w:p>
        </w:tc>
        <w:tc>
          <w:tcPr>
            <w:tcW w:w="4253" w:type="dxa"/>
          </w:tcPr>
          <w:p w:rsidR="00102177" w:rsidRDefault="00102177" w:rsidP="00E13FCD">
            <w:pPr>
              <w:spacing w:line="276" w:lineRule="auto"/>
              <w:jc w:val="center"/>
              <w:rPr>
                <w:rFonts w:ascii="Arial" w:hAnsi="Arial" w:cs="Arial"/>
                <w:b/>
                <w:sz w:val="22"/>
                <w:szCs w:val="22"/>
              </w:rPr>
            </w:pPr>
          </w:p>
          <w:p w:rsidR="004879DE" w:rsidRPr="00E13FCD" w:rsidRDefault="004879DE" w:rsidP="00E13FCD">
            <w:pPr>
              <w:spacing w:line="276" w:lineRule="auto"/>
              <w:jc w:val="center"/>
              <w:rPr>
                <w:rFonts w:ascii="Arial" w:hAnsi="Arial" w:cs="Arial"/>
                <w:b/>
                <w:sz w:val="22"/>
                <w:szCs w:val="22"/>
              </w:rPr>
            </w:pPr>
            <w:r w:rsidRPr="00E13FCD">
              <w:rPr>
                <w:rFonts w:ascii="Arial" w:hAnsi="Arial" w:cs="Arial"/>
                <w:b/>
                <w:sz w:val="22"/>
                <w:szCs w:val="22"/>
              </w:rPr>
              <w:t>CRITERIOS DE DESEMPEÑO</w:t>
            </w:r>
          </w:p>
        </w:tc>
        <w:tc>
          <w:tcPr>
            <w:tcW w:w="2972" w:type="dxa"/>
          </w:tcPr>
          <w:p w:rsidR="00102177" w:rsidRDefault="00102177" w:rsidP="00E13FCD">
            <w:pPr>
              <w:spacing w:line="276" w:lineRule="auto"/>
              <w:jc w:val="center"/>
              <w:rPr>
                <w:rFonts w:ascii="Arial" w:hAnsi="Arial" w:cs="Arial"/>
                <w:b/>
                <w:sz w:val="22"/>
                <w:szCs w:val="22"/>
              </w:rPr>
            </w:pPr>
          </w:p>
          <w:p w:rsidR="004879DE" w:rsidRPr="00E13FCD" w:rsidRDefault="004879DE" w:rsidP="00E13FCD">
            <w:pPr>
              <w:spacing w:line="276" w:lineRule="auto"/>
              <w:jc w:val="center"/>
              <w:rPr>
                <w:rFonts w:ascii="Arial" w:hAnsi="Arial" w:cs="Arial"/>
                <w:b/>
                <w:sz w:val="22"/>
                <w:szCs w:val="22"/>
              </w:rPr>
            </w:pPr>
            <w:r w:rsidRPr="00E13FCD">
              <w:rPr>
                <w:rFonts w:ascii="Arial" w:hAnsi="Arial" w:cs="Arial"/>
                <w:b/>
                <w:sz w:val="22"/>
                <w:szCs w:val="22"/>
              </w:rPr>
              <w:t>RECURSOS DE EVALUACIÓN</w:t>
            </w:r>
          </w:p>
        </w:tc>
      </w:tr>
      <w:tr w:rsidR="004879DE" w:rsidRPr="00E13FCD" w:rsidTr="00E13FCD">
        <w:tc>
          <w:tcPr>
            <w:tcW w:w="6487" w:type="dxa"/>
          </w:tcPr>
          <w:p w:rsidR="00640F94" w:rsidRPr="00E13FCD" w:rsidRDefault="004879DE" w:rsidP="00102177">
            <w:pPr>
              <w:pStyle w:val="Default"/>
              <w:spacing w:line="276" w:lineRule="auto"/>
              <w:jc w:val="both"/>
              <w:rPr>
                <w:sz w:val="22"/>
                <w:szCs w:val="22"/>
              </w:rPr>
            </w:pPr>
            <w:r w:rsidRPr="00E13FCD">
              <w:rPr>
                <w:sz w:val="22"/>
                <w:szCs w:val="22"/>
              </w:rPr>
              <w:t xml:space="preserve"> </w:t>
            </w:r>
            <w:r w:rsidR="00640F94" w:rsidRPr="00E13FCD">
              <w:rPr>
                <w:sz w:val="22"/>
                <w:szCs w:val="22"/>
              </w:rPr>
              <w:t>Fuentes históricas primarias seleccionadas por los alumnos</w:t>
            </w:r>
            <w:r w:rsidR="00102177">
              <w:rPr>
                <w:sz w:val="22"/>
                <w:szCs w:val="22"/>
              </w:rPr>
              <w:t xml:space="preserve"> como parte de su investigación.</w:t>
            </w:r>
          </w:p>
          <w:p w:rsidR="00640F94" w:rsidRPr="00E13FCD" w:rsidRDefault="00640F94" w:rsidP="00102177">
            <w:pPr>
              <w:pStyle w:val="Default"/>
              <w:spacing w:line="276" w:lineRule="auto"/>
              <w:jc w:val="both"/>
              <w:rPr>
                <w:sz w:val="22"/>
                <w:szCs w:val="22"/>
              </w:rPr>
            </w:pPr>
            <w:r w:rsidRPr="00E13FCD">
              <w:rPr>
                <w:sz w:val="22"/>
                <w:szCs w:val="22"/>
              </w:rPr>
              <w:t xml:space="preserve">Formatos analíticos y organizadores gráficos. </w:t>
            </w:r>
          </w:p>
          <w:p w:rsidR="004879DE" w:rsidRPr="00E13FCD" w:rsidRDefault="00640F94" w:rsidP="00102177">
            <w:pPr>
              <w:pStyle w:val="Default"/>
              <w:spacing w:line="276" w:lineRule="auto"/>
              <w:jc w:val="both"/>
              <w:rPr>
                <w:sz w:val="22"/>
                <w:szCs w:val="22"/>
              </w:rPr>
            </w:pPr>
            <w:r w:rsidRPr="00E13FCD">
              <w:rPr>
                <w:sz w:val="22"/>
                <w:szCs w:val="22"/>
              </w:rPr>
              <w:t xml:space="preserve">Carteles, presentaciones de diapositivas digitales y otros recursos empleados para exponer sus conclusiones ante el grupo.  </w:t>
            </w:r>
          </w:p>
        </w:tc>
        <w:tc>
          <w:tcPr>
            <w:tcW w:w="4253" w:type="dxa"/>
          </w:tcPr>
          <w:p w:rsidR="004879DE" w:rsidRPr="00102177" w:rsidRDefault="00640F94" w:rsidP="00102177">
            <w:pPr>
              <w:spacing w:line="276" w:lineRule="auto"/>
              <w:jc w:val="both"/>
              <w:rPr>
                <w:rFonts w:ascii="Arial" w:hAnsi="Arial" w:cs="Arial"/>
                <w:sz w:val="22"/>
                <w:szCs w:val="22"/>
              </w:rPr>
            </w:pPr>
            <w:r w:rsidRPr="00102177">
              <w:rPr>
                <w:rFonts w:ascii="Arial" w:hAnsi="Arial" w:cs="Arial"/>
                <w:sz w:val="22"/>
                <w:szCs w:val="22"/>
              </w:rPr>
              <w:t>Conoce y aplica el análisis de fuentes primarias, los conceptos históricos de relevancia, evidencia, empatía, tiempo histórico y causalidad.</w:t>
            </w:r>
          </w:p>
        </w:tc>
        <w:tc>
          <w:tcPr>
            <w:tcW w:w="2972" w:type="dxa"/>
          </w:tcPr>
          <w:p w:rsidR="004879DE" w:rsidRPr="00102177" w:rsidRDefault="00640F94" w:rsidP="00102177">
            <w:pPr>
              <w:spacing w:line="276" w:lineRule="auto"/>
              <w:jc w:val="both"/>
              <w:rPr>
                <w:rFonts w:ascii="Arial" w:hAnsi="Arial" w:cs="Arial"/>
                <w:sz w:val="22"/>
                <w:szCs w:val="22"/>
              </w:rPr>
            </w:pPr>
            <w:r w:rsidRPr="00102177">
              <w:rPr>
                <w:rFonts w:ascii="Arial" w:hAnsi="Arial" w:cs="Arial"/>
                <w:sz w:val="22"/>
                <w:szCs w:val="22"/>
              </w:rPr>
              <w:t>Rúbricas para evaluar un cortometraje.</w:t>
            </w:r>
          </w:p>
        </w:tc>
      </w:tr>
    </w:tbl>
    <w:p w:rsidR="004879DE" w:rsidRPr="00E13FCD" w:rsidRDefault="004879DE" w:rsidP="00E13FCD">
      <w:pPr>
        <w:spacing w:line="276" w:lineRule="auto"/>
        <w:ind w:left="360"/>
        <w:rPr>
          <w:rFonts w:ascii="Arial" w:hAnsi="Arial" w:cs="Arial"/>
          <w:sz w:val="22"/>
          <w:szCs w:val="22"/>
        </w:rPr>
      </w:pPr>
    </w:p>
    <w:p w:rsidR="004879DE" w:rsidRPr="00E13FCD" w:rsidRDefault="004879DE" w:rsidP="00E13FCD">
      <w:pPr>
        <w:spacing w:line="276" w:lineRule="auto"/>
        <w:ind w:left="360"/>
        <w:rPr>
          <w:rFonts w:ascii="Arial" w:hAnsi="Arial" w:cs="Arial"/>
          <w:sz w:val="22"/>
          <w:szCs w:val="22"/>
        </w:rPr>
      </w:pPr>
    </w:p>
    <w:p w:rsidR="00EC22B5" w:rsidRPr="00E13FCD" w:rsidRDefault="00EC22B5" w:rsidP="00E13FCD">
      <w:pPr>
        <w:spacing w:line="276" w:lineRule="auto"/>
        <w:rPr>
          <w:rFonts w:ascii="Arial" w:hAnsi="Arial" w:cs="Arial"/>
          <w:b/>
          <w:sz w:val="22"/>
          <w:szCs w:val="22"/>
          <w:lang w:val="es-MX"/>
        </w:rPr>
      </w:pPr>
    </w:p>
    <w:sectPr w:rsidR="00EC22B5" w:rsidRPr="00E13FCD" w:rsidSect="00D928C6">
      <w:footerReference w:type="default" r:id="rId10"/>
      <w:pgSz w:w="15840" w:h="12240" w:orient="landscape" w:code="1"/>
      <w:pgMar w:top="720" w:right="1418" w:bottom="1077"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792" w:rsidRDefault="00DB0792" w:rsidP="00E40E35">
      <w:r>
        <w:separator/>
      </w:r>
    </w:p>
  </w:endnote>
  <w:endnote w:type="continuationSeparator" w:id="0">
    <w:p w:rsidR="00DB0792" w:rsidRDefault="00DB0792" w:rsidP="00E40E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CD" w:rsidRDefault="00E13FCD" w:rsidP="00937629">
    <w:pPr>
      <w:pStyle w:val="Piedepgina"/>
      <w:rPr>
        <w:lang w:val="es-ES_tradnl"/>
      </w:rPr>
    </w:pPr>
    <w:r>
      <w:rPr>
        <w:noProof/>
        <w:lang w:val="es-MX" w:eastAsia="es-MX"/>
      </w:rPr>
      <w:drawing>
        <wp:anchor distT="0" distB="0" distL="114300" distR="114300" simplePos="0" relativeHeight="251659264" behindDoc="0" locked="0" layoutInCell="1" allowOverlap="1">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4980" cy="498475"/>
                  </a:xfrm>
                  <a:prstGeom prst="rect">
                    <a:avLst/>
                  </a:prstGeom>
                  <a:noFill/>
                  <a:ln>
                    <a:noFill/>
                  </a:ln>
                </pic:spPr>
              </pic:pic>
            </a:graphicData>
          </a:graphic>
        </wp:anchor>
      </w:drawing>
    </w:r>
    <w:r>
      <w:rPr>
        <w:lang w:val="es-ES_tradnl"/>
      </w:rPr>
      <w:t>ENEP-F-ST-03</w:t>
    </w:r>
  </w:p>
  <w:p w:rsidR="00E13FCD" w:rsidRPr="00901438" w:rsidRDefault="00E13FCD" w:rsidP="00937629">
    <w:pPr>
      <w:pStyle w:val="Piedepgina"/>
      <w:rPr>
        <w:lang w:val="es-ES_tradnl"/>
      </w:rPr>
    </w:pPr>
    <w:r>
      <w:rPr>
        <w:lang w:val="es-ES_tradnl"/>
      </w:rPr>
      <w:t xml:space="preserve">V01/122012         </w:t>
    </w:r>
  </w:p>
  <w:p w:rsidR="00E13FCD" w:rsidRDefault="00E13FC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792" w:rsidRDefault="00DB0792" w:rsidP="00E40E35">
      <w:r>
        <w:separator/>
      </w:r>
    </w:p>
  </w:footnote>
  <w:footnote w:type="continuationSeparator" w:id="0">
    <w:p w:rsidR="00DB0792" w:rsidRDefault="00DB0792" w:rsidP="00E40E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67E3"/>
    <w:multiLevelType w:val="hybridMultilevel"/>
    <w:tmpl w:val="BE56752E"/>
    <w:lvl w:ilvl="0" w:tplc="989406F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105E28DB"/>
    <w:multiLevelType w:val="hybridMultilevel"/>
    <w:tmpl w:val="D38C1D40"/>
    <w:lvl w:ilvl="0" w:tplc="D3E2026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8924EB1"/>
    <w:multiLevelType w:val="hybridMultilevel"/>
    <w:tmpl w:val="C2DE75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0F46BF7"/>
    <w:multiLevelType w:val="hybridMultilevel"/>
    <w:tmpl w:val="F7981AA2"/>
    <w:lvl w:ilvl="0" w:tplc="92D8FB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B104CDB"/>
    <w:multiLevelType w:val="hybridMultilevel"/>
    <w:tmpl w:val="D026EC20"/>
    <w:lvl w:ilvl="0" w:tplc="84D0BB58">
      <w:start w:val="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5D55FF6"/>
    <w:multiLevelType w:val="hybridMultilevel"/>
    <w:tmpl w:val="BF1634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F88782C"/>
    <w:multiLevelType w:val="hybridMultilevel"/>
    <w:tmpl w:val="5C42BE8C"/>
    <w:lvl w:ilvl="0" w:tplc="8D764C3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F9923FA"/>
    <w:multiLevelType w:val="hybridMultilevel"/>
    <w:tmpl w:val="D242E8AA"/>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29B6D2C"/>
    <w:multiLevelType w:val="hybridMultilevel"/>
    <w:tmpl w:val="5ED6AD4A"/>
    <w:lvl w:ilvl="0" w:tplc="7A1E70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7607817"/>
    <w:multiLevelType w:val="hybridMultilevel"/>
    <w:tmpl w:val="A3789E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CE41676"/>
    <w:multiLevelType w:val="hybridMultilevel"/>
    <w:tmpl w:val="84508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82C5737"/>
    <w:multiLevelType w:val="hybridMultilevel"/>
    <w:tmpl w:val="1B90ED56"/>
    <w:lvl w:ilvl="0" w:tplc="700A8CC0">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nsid w:val="5E104778"/>
    <w:multiLevelType w:val="multilevel"/>
    <w:tmpl w:val="E450700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080" w:hanging="720"/>
      </w:pPr>
      <w:rPr>
        <w:rFonts w:ascii="Arial" w:hAnsi="Arial" w:cs="Arial" w:hint="default"/>
        <w:b/>
      </w:rPr>
    </w:lvl>
    <w:lvl w:ilvl="4">
      <w:start w:val="1"/>
      <w:numFmt w:val="decimal"/>
      <w:isLgl/>
      <w:lvlText w:val="%1.%2.%3.%4.%5"/>
      <w:lvlJc w:val="left"/>
      <w:pPr>
        <w:ind w:left="1440" w:hanging="1080"/>
      </w:pPr>
      <w:rPr>
        <w:rFonts w:ascii="Arial" w:hAnsi="Arial" w:cs="Arial" w:hint="default"/>
        <w:b/>
      </w:rPr>
    </w:lvl>
    <w:lvl w:ilvl="5">
      <w:start w:val="1"/>
      <w:numFmt w:val="decimal"/>
      <w:isLgl/>
      <w:lvlText w:val="%1.%2.%3.%4.%5.%6"/>
      <w:lvlJc w:val="left"/>
      <w:pPr>
        <w:ind w:left="1440" w:hanging="1080"/>
      </w:pPr>
      <w:rPr>
        <w:rFonts w:ascii="Arial" w:hAnsi="Arial" w:cs="Arial" w:hint="default"/>
        <w:b/>
      </w:rPr>
    </w:lvl>
    <w:lvl w:ilvl="6">
      <w:start w:val="1"/>
      <w:numFmt w:val="decimal"/>
      <w:isLgl/>
      <w:lvlText w:val="%1.%2.%3.%4.%5.%6.%7"/>
      <w:lvlJc w:val="left"/>
      <w:pPr>
        <w:ind w:left="1800" w:hanging="1440"/>
      </w:pPr>
      <w:rPr>
        <w:rFonts w:ascii="Arial" w:hAnsi="Arial" w:cs="Arial" w:hint="default"/>
        <w:b/>
      </w:rPr>
    </w:lvl>
    <w:lvl w:ilvl="7">
      <w:start w:val="1"/>
      <w:numFmt w:val="decimal"/>
      <w:isLgl/>
      <w:lvlText w:val="%1.%2.%3.%4.%5.%6.%7.%8"/>
      <w:lvlJc w:val="left"/>
      <w:pPr>
        <w:ind w:left="1800" w:hanging="1440"/>
      </w:pPr>
      <w:rPr>
        <w:rFonts w:ascii="Arial" w:hAnsi="Arial" w:cs="Arial" w:hint="default"/>
        <w:b/>
      </w:rPr>
    </w:lvl>
    <w:lvl w:ilvl="8">
      <w:start w:val="1"/>
      <w:numFmt w:val="decimal"/>
      <w:isLgl/>
      <w:lvlText w:val="%1.%2.%3.%4.%5.%6.%7.%8.%9"/>
      <w:lvlJc w:val="left"/>
      <w:pPr>
        <w:ind w:left="2160" w:hanging="1800"/>
      </w:pPr>
      <w:rPr>
        <w:rFonts w:ascii="Arial" w:hAnsi="Arial" w:cs="Arial" w:hint="default"/>
        <w:b/>
      </w:rPr>
    </w:lvl>
  </w:abstractNum>
  <w:abstractNum w:abstractNumId="13">
    <w:nsid w:val="5E7C73E9"/>
    <w:multiLevelType w:val="hybridMultilevel"/>
    <w:tmpl w:val="435A3B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5FA0742"/>
    <w:multiLevelType w:val="hybridMultilevel"/>
    <w:tmpl w:val="6002AF66"/>
    <w:lvl w:ilvl="0" w:tplc="040A0001">
      <w:start w:val="16"/>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5">
    <w:nsid w:val="7B281150"/>
    <w:multiLevelType w:val="hybridMultilevel"/>
    <w:tmpl w:val="693235AC"/>
    <w:lvl w:ilvl="0" w:tplc="C14E7ACC">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C7147CD"/>
    <w:multiLevelType w:val="hybridMultilevel"/>
    <w:tmpl w:val="D194AA1E"/>
    <w:lvl w:ilvl="0" w:tplc="619E4D7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5"/>
  </w:num>
  <w:num w:numId="3">
    <w:abstractNumId w:val="4"/>
  </w:num>
  <w:num w:numId="4">
    <w:abstractNumId w:val="7"/>
  </w:num>
  <w:num w:numId="5">
    <w:abstractNumId w:val="12"/>
  </w:num>
  <w:num w:numId="6">
    <w:abstractNumId w:val="16"/>
  </w:num>
  <w:num w:numId="7">
    <w:abstractNumId w:val="11"/>
  </w:num>
  <w:num w:numId="8">
    <w:abstractNumId w:val="3"/>
  </w:num>
  <w:num w:numId="9">
    <w:abstractNumId w:val="9"/>
  </w:num>
  <w:num w:numId="10">
    <w:abstractNumId w:val="10"/>
  </w:num>
  <w:num w:numId="11">
    <w:abstractNumId w:val="15"/>
  </w:num>
  <w:num w:numId="12">
    <w:abstractNumId w:val="8"/>
  </w:num>
  <w:num w:numId="13">
    <w:abstractNumId w:val="6"/>
  </w:num>
  <w:num w:numId="14">
    <w:abstractNumId w:val="1"/>
  </w:num>
  <w:num w:numId="15">
    <w:abstractNumId w:val="0"/>
  </w:num>
  <w:num w:numId="16">
    <w:abstractNumId w:val="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900256"/>
    <w:rsid w:val="0001404C"/>
    <w:rsid w:val="000301AA"/>
    <w:rsid w:val="000571E1"/>
    <w:rsid w:val="0006115A"/>
    <w:rsid w:val="0007099E"/>
    <w:rsid w:val="00077B48"/>
    <w:rsid w:val="00081D8F"/>
    <w:rsid w:val="00084D5A"/>
    <w:rsid w:val="000A0E52"/>
    <w:rsid w:val="000A5A71"/>
    <w:rsid w:val="000C13B8"/>
    <w:rsid w:val="000C453C"/>
    <w:rsid w:val="000D290F"/>
    <w:rsid w:val="000D2FF7"/>
    <w:rsid w:val="000D5C10"/>
    <w:rsid w:val="000E0E84"/>
    <w:rsid w:val="000E104C"/>
    <w:rsid w:val="000E3FE6"/>
    <w:rsid w:val="000F3664"/>
    <w:rsid w:val="000F525B"/>
    <w:rsid w:val="000F5A59"/>
    <w:rsid w:val="00102177"/>
    <w:rsid w:val="0010598D"/>
    <w:rsid w:val="0011233B"/>
    <w:rsid w:val="001173CA"/>
    <w:rsid w:val="00120949"/>
    <w:rsid w:val="00135BAE"/>
    <w:rsid w:val="0014283E"/>
    <w:rsid w:val="00152236"/>
    <w:rsid w:val="00152BE4"/>
    <w:rsid w:val="001571FB"/>
    <w:rsid w:val="00165091"/>
    <w:rsid w:val="00176420"/>
    <w:rsid w:val="00190912"/>
    <w:rsid w:val="001A2FE8"/>
    <w:rsid w:val="001A4490"/>
    <w:rsid w:val="001D6ADB"/>
    <w:rsid w:val="001E39CF"/>
    <w:rsid w:val="001F38AF"/>
    <w:rsid w:val="001F726B"/>
    <w:rsid w:val="00200570"/>
    <w:rsid w:val="002104BC"/>
    <w:rsid w:val="00217826"/>
    <w:rsid w:val="002351B4"/>
    <w:rsid w:val="00236605"/>
    <w:rsid w:val="002420CD"/>
    <w:rsid w:val="00251767"/>
    <w:rsid w:val="00266C34"/>
    <w:rsid w:val="00281D64"/>
    <w:rsid w:val="00291213"/>
    <w:rsid w:val="00296E13"/>
    <w:rsid w:val="00297D3C"/>
    <w:rsid w:val="002B0B70"/>
    <w:rsid w:val="002B77F2"/>
    <w:rsid w:val="002D0C07"/>
    <w:rsid w:val="002E24D0"/>
    <w:rsid w:val="002F6A3F"/>
    <w:rsid w:val="003049E6"/>
    <w:rsid w:val="003101B7"/>
    <w:rsid w:val="00314232"/>
    <w:rsid w:val="00320585"/>
    <w:rsid w:val="00337962"/>
    <w:rsid w:val="00340A75"/>
    <w:rsid w:val="003417EA"/>
    <w:rsid w:val="00351676"/>
    <w:rsid w:val="00353BA1"/>
    <w:rsid w:val="003545A7"/>
    <w:rsid w:val="003551DA"/>
    <w:rsid w:val="003603B9"/>
    <w:rsid w:val="00363CC9"/>
    <w:rsid w:val="00366EA3"/>
    <w:rsid w:val="003A277E"/>
    <w:rsid w:val="003B159D"/>
    <w:rsid w:val="003B7274"/>
    <w:rsid w:val="003D3D96"/>
    <w:rsid w:val="003D509D"/>
    <w:rsid w:val="003E7831"/>
    <w:rsid w:val="003F187C"/>
    <w:rsid w:val="004070C7"/>
    <w:rsid w:val="004132A1"/>
    <w:rsid w:val="00420EB1"/>
    <w:rsid w:val="00421365"/>
    <w:rsid w:val="004274A2"/>
    <w:rsid w:val="0043544C"/>
    <w:rsid w:val="00452101"/>
    <w:rsid w:val="004532FD"/>
    <w:rsid w:val="00460428"/>
    <w:rsid w:val="0046408C"/>
    <w:rsid w:val="004879DE"/>
    <w:rsid w:val="004923EE"/>
    <w:rsid w:val="004A2863"/>
    <w:rsid w:val="004B124A"/>
    <w:rsid w:val="004C09F7"/>
    <w:rsid w:val="004C1C0A"/>
    <w:rsid w:val="004D5638"/>
    <w:rsid w:val="004E236D"/>
    <w:rsid w:val="004E7175"/>
    <w:rsid w:val="004F2977"/>
    <w:rsid w:val="005303D9"/>
    <w:rsid w:val="00534FD0"/>
    <w:rsid w:val="00547354"/>
    <w:rsid w:val="00547BD5"/>
    <w:rsid w:val="00547F91"/>
    <w:rsid w:val="005714FD"/>
    <w:rsid w:val="00575769"/>
    <w:rsid w:val="005B2B0F"/>
    <w:rsid w:val="005C5B36"/>
    <w:rsid w:val="005D0B92"/>
    <w:rsid w:val="005D140B"/>
    <w:rsid w:val="005E182A"/>
    <w:rsid w:val="005E1D31"/>
    <w:rsid w:val="005E1EB1"/>
    <w:rsid w:val="005E343F"/>
    <w:rsid w:val="005E3B87"/>
    <w:rsid w:val="005E4A79"/>
    <w:rsid w:val="005F1060"/>
    <w:rsid w:val="005F3844"/>
    <w:rsid w:val="00600809"/>
    <w:rsid w:val="00604202"/>
    <w:rsid w:val="0061159B"/>
    <w:rsid w:val="00630881"/>
    <w:rsid w:val="00632A2B"/>
    <w:rsid w:val="00640F94"/>
    <w:rsid w:val="00642FF6"/>
    <w:rsid w:val="00652FD0"/>
    <w:rsid w:val="00653644"/>
    <w:rsid w:val="00663DA7"/>
    <w:rsid w:val="00667584"/>
    <w:rsid w:val="00685FE3"/>
    <w:rsid w:val="0069649C"/>
    <w:rsid w:val="006977EA"/>
    <w:rsid w:val="006A7CA6"/>
    <w:rsid w:val="006B18F0"/>
    <w:rsid w:val="006E32B7"/>
    <w:rsid w:val="00702F84"/>
    <w:rsid w:val="007072D0"/>
    <w:rsid w:val="00711E5A"/>
    <w:rsid w:val="00712902"/>
    <w:rsid w:val="007353FB"/>
    <w:rsid w:val="00735A2E"/>
    <w:rsid w:val="007470C5"/>
    <w:rsid w:val="00750F18"/>
    <w:rsid w:val="007570E3"/>
    <w:rsid w:val="00761AC6"/>
    <w:rsid w:val="00794B71"/>
    <w:rsid w:val="00795246"/>
    <w:rsid w:val="007A652C"/>
    <w:rsid w:val="007B2DEF"/>
    <w:rsid w:val="007B6791"/>
    <w:rsid w:val="007E5F36"/>
    <w:rsid w:val="007E65F5"/>
    <w:rsid w:val="007F2796"/>
    <w:rsid w:val="008050C2"/>
    <w:rsid w:val="00813F30"/>
    <w:rsid w:val="00814268"/>
    <w:rsid w:val="008208EC"/>
    <w:rsid w:val="0082418E"/>
    <w:rsid w:val="00826CF0"/>
    <w:rsid w:val="00833711"/>
    <w:rsid w:val="008439E2"/>
    <w:rsid w:val="0085091B"/>
    <w:rsid w:val="00860AD4"/>
    <w:rsid w:val="00863668"/>
    <w:rsid w:val="00876FDF"/>
    <w:rsid w:val="0088224D"/>
    <w:rsid w:val="00883E25"/>
    <w:rsid w:val="00884E6A"/>
    <w:rsid w:val="0088747A"/>
    <w:rsid w:val="00897088"/>
    <w:rsid w:val="008977FE"/>
    <w:rsid w:val="008A673B"/>
    <w:rsid w:val="008A6C99"/>
    <w:rsid w:val="008A7AAF"/>
    <w:rsid w:val="008B05A0"/>
    <w:rsid w:val="008B12C0"/>
    <w:rsid w:val="008C42B6"/>
    <w:rsid w:val="008D5D16"/>
    <w:rsid w:val="008F3144"/>
    <w:rsid w:val="008F50DB"/>
    <w:rsid w:val="00900256"/>
    <w:rsid w:val="00907EDB"/>
    <w:rsid w:val="00912BDB"/>
    <w:rsid w:val="00915BAD"/>
    <w:rsid w:val="00923700"/>
    <w:rsid w:val="0093082E"/>
    <w:rsid w:val="00937629"/>
    <w:rsid w:val="00943351"/>
    <w:rsid w:val="00943A3A"/>
    <w:rsid w:val="009479DC"/>
    <w:rsid w:val="00956A80"/>
    <w:rsid w:val="00963889"/>
    <w:rsid w:val="00966E73"/>
    <w:rsid w:val="00980294"/>
    <w:rsid w:val="009855BC"/>
    <w:rsid w:val="00987C18"/>
    <w:rsid w:val="0099744C"/>
    <w:rsid w:val="009A26DC"/>
    <w:rsid w:val="009B2D92"/>
    <w:rsid w:val="009B5969"/>
    <w:rsid w:val="009B6993"/>
    <w:rsid w:val="009D0B4D"/>
    <w:rsid w:val="009D0C01"/>
    <w:rsid w:val="009E372D"/>
    <w:rsid w:val="009F114C"/>
    <w:rsid w:val="00A010F5"/>
    <w:rsid w:val="00A015A4"/>
    <w:rsid w:val="00A14186"/>
    <w:rsid w:val="00A2135F"/>
    <w:rsid w:val="00A33331"/>
    <w:rsid w:val="00A34DC1"/>
    <w:rsid w:val="00A52D0E"/>
    <w:rsid w:val="00A54B30"/>
    <w:rsid w:val="00A57C41"/>
    <w:rsid w:val="00A72009"/>
    <w:rsid w:val="00A7637C"/>
    <w:rsid w:val="00A80735"/>
    <w:rsid w:val="00A938A2"/>
    <w:rsid w:val="00A94856"/>
    <w:rsid w:val="00AA2DD6"/>
    <w:rsid w:val="00AB1809"/>
    <w:rsid w:val="00AC4B2C"/>
    <w:rsid w:val="00AC56AE"/>
    <w:rsid w:val="00AC6F27"/>
    <w:rsid w:val="00AC7A07"/>
    <w:rsid w:val="00AD78EB"/>
    <w:rsid w:val="00AF017A"/>
    <w:rsid w:val="00B146B0"/>
    <w:rsid w:val="00B1502D"/>
    <w:rsid w:val="00B20218"/>
    <w:rsid w:val="00B245A9"/>
    <w:rsid w:val="00B33CD1"/>
    <w:rsid w:val="00B422FE"/>
    <w:rsid w:val="00B46AC1"/>
    <w:rsid w:val="00B52756"/>
    <w:rsid w:val="00B57C08"/>
    <w:rsid w:val="00B602BF"/>
    <w:rsid w:val="00B60737"/>
    <w:rsid w:val="00B73B07"/>
    <w:rsid w:val="00B834E7"/>
    <w:rsid w:val="00BB61AC"/>
    <w:rsid w:val="00BC2CE7"/>
    <w:rsid w:val="00BC3BF9"/>
    <w:rsid w:val="00C026DC"/>
    <w:rsid w:val="00C162D9"/>
    <w:rsid w:val="00C200DF"/>
    <w:rsid w:val="00C322AF"/>
    <w:rsid w:val="00C32737"/>
    <w:rsid w:val="00C4174F"/>
    <w:rsid w:val="00C46AD3"/>
    <w:rsid w:val="00C55F7C"/>
    <w:rsid w:val="00C735B6"/>
    <w:rsid w:val="00CB441D"/>
    <w:rsid w:val="00CC6197"/>
    <w:rsid w:val="00CC6D52"/>
    <w:rsid w:val="00CE2D0E"/>
    <w:rsid w:val="00CE355C"/>
    <w:rsid w:val="00CF0050"/>
    <w:rsid w:val="00CF5FF2"/>
    <w:rsid w:val="00D0274A"/>
    <w:rsid w:val="00D14868"/>
    <w:rsid w:val="00D1557E"/>
    <w:rsid w:val="00D17B47"/>
    <w:rsid w:val="00D34DA1"/>
    <w:rsid w:val="00D373DE"/>
    <w:rsid w:val="00D40BF2"/>
    <w:rsid w:val="00D61213"/>
    <w:rsid w:val="00D65750"/>
    <w:rsid w:val="00D70840"/>
    <w:rsid w:val="00D70EF4"/>
    <w:rsid w:val="00D72249"/>
    <w:rsid w:val="00D818F7"/>
    <w:rsid w:val="00D8632B"/>
    <w:rsid w:val="00D928C6"/>
    <w:rsid w:val="00DA04CE"/>
    <w:rsid w:val="00DA276E"/>
    <w:rsid w:val="00DB0792"/>
    <w:rsid w:val="00DB3D35"/>
    <w:rsid w:val="00DB4020"/>
    <w:rsid w:val="00DB40A3"/>
    <w:rsid w:val="00DB70AE"/>
    <w:rsid w:val="00DD5827"/>
    <w:rsid w:val="00DE596A"/>
    <w:rsid w:val="00E053CD"/>
    <w:rsid w:val="00E13FCD"/>
    <w:rsid w:val="00E20FD4"/>
    <w:rsid w:val="00E35087"/>
    <w:rsid w:val="00E35ACB"/>
    <w:rsid w:val="00E40AEC"/>
    <w:rsid w:val="00E40E35"/>
    <w:rsid w:val="00E4652C"/>
    <w:rsid w:val="00E513CF"/>
    <w:rsid w:val="00E61B5E"/>
    <w:rsid w:val="00E756F2"/>
    <w:rsid w:val="00E825FA"/>
    <w:rsid w:val="00E87A89"/>
    <w:rsid w:val="00E95A35"/>
    <w:rsid w:val="00E95D4C"/>
    <w:rsid w:val="00EA278C"/>
    <w:rsid w:val="00EC22B5"/>
    <w:rsid w:val="00EC2591"/>
    <w:rsid w:val="00EC3705"/>
    <w:rsid w:val="00EE100E"/>
    <w:rsid w:val="00EE2050"/>
    <w:rsid w:val="00EE3291"/>
    <w:rsid w:val="00EE32C5"/>
    <w:rsid w:val="00F10C5B"/>
    <w:rsid w:val="00F11A85"/>
    <w:rsid w:val="00F14420"/>
    <w:rsid w:val="00F20C16"/>
    <w:rsid w:val="00F26C89"/>
    <w:rsid w:val="00F52C14"/>
    <w:rsid w:val="00F77BA9"/>
    <w:rsid w:val="00F86D64"/>
    <w:rsid w:val="00F94D5A"/>
    <w:rsid w:val="00FA03D9"/>
    <w:rsid w:val="00FB3255"/>
    <w:rsid w:val="00FD5091"/>
    <w:rsid w:val="00FD6A11"/>
    <w:rsid w:val="00FE71D8"/>
    <w:rsid w:val="00FF4C3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2B5"/>
    <w:rPr>
      <w:sz w:val="24"/>
      <w:szCs w:val="24"/>
      <w:lang w:val="es-ES" w:eastAsia="es-ES"/>
    </w:rPr>
  </w:style>
  <w:style w:type="paragraph" w:styleId="Ttulo1">
    <w:name w:val="heading 1"/>
    <w:basedOn w:val="Normal"/>
    <w:next w:val="Normal"/>
    <w:link w:val="Ttulo1Car"/>
    <w:qFormat/>
    <w:rsid w:val="00296E13"/>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C45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E87A89"/>
    <w:rPr>
      <w:rFonts w:ascii="Tahoma" w:hAnsi="Tahoma" w:cs="Tahoma"/>
      <w:sz w:val="16"/>
      <w:szCs w:val="16"/>
    </w:rPr>
  </w:style>
  <w:style w:type="character" w:styleId="Hipervnculo">
    <w:name w:val="Hyperlink"/>
    <w:rsid w:val="00E053CD"/>
    <w:rPr>
      <w:color w:val="0000FF"/>
      <w:u w:val="single"/>
    </w:rPr>
  </w:style>
  <w:style w:type="paragraph" w:styleId="NormalWeb">
    <w:name w:val="Normal (Web)"/>
    <w:basedOn w:val="Normal"/>
    <w:uiPriority w:val="99"/>
    <w:unhideWhenUsed/>
    <w:rsid w:val="002E24D0"/>
    <w:pPr>
      <w:spacing w:before="100" w:beforeAutospacing="1" w:after="100" w:afterAutospacing="1"/>
    </w:pPr>
  </w:style>
  <w:style w:type="character" w:customStyle="1" w:styleId="Ttulo1Car">
    <w:name w:val="Título 1 Car"/>
    <w:link w:val="Ttulo1"/>
    <w:rsid w:val="00296E13"/>
    <w:rPr>
      <w:rFonts w:ascii="Cambria" w:eastAsia="Times New Roman" w:hAnsi="Cambria" w:cs="Times New Roman"/>
      <w:b/>
      <w:bCs/>
      <w:kern w:val="32"/>
      <w:sz w:val="32"/>
      <w:szCs w:val="32"/>
    </w:rPr>
  </w:style>
  <w:style w:type="paragraph" w:styleId="Encabezado">
    <w:name w:val="header"/>
    <w:basedOn w:val="Normal"/>
    <w:link w:val="EncabezadoCar"/>
    <w:rsid w:val="00E40E35"/>
    <w:pPr>
      <w:tabs>
        <w:tab w:val="center" w:pos="4419"/>
        <w:tab w:val="right" w:pos="8838"/>
      </w:tabs>
    </w:pPr>
  </w:style>
  <w:style w:type="character" w:customStyle="1" w:styleId="EncabezadoCar">
    <w:name w:val="Encabezado Car"/>
    <w:link w:val="Encabezado"/>
    <w:rsid w:val="00E40E35"/>
    <w:rPr>
      <w:sz w:val="24"/>
      <w:szCs w:val="24"/>
      <w:lang w:val="es-ES" w:eastAsia="es-ES"/>
    </w:rPr>
  </w:style>
  <w:style w:type="paragraph" w:styleId="Piedepgina">
    <w:name w:val="footer"/>
    <w:basedOn w:val="Normal"/>
    <w:link w:val="PiedepginaCar"/>
    <w:uiPriority w:val="99"/>
    <w:rsid w:val="00E40E35"/>
    <w:pPr>
      <w:tabs>
        <w:tab w:val="center" w:pos="4419"/>
        <w:tab w:val="right" w:pos="8838"/>
      </w:tabs>
    </w:pPr>
  </w:style>
  <w:style w:type="character" w:customStyle="1" w:styleId="PiedepginaCar">
    <w:name w:val="Pie de página Car"/>
    <w:link w:val="Piedepgina"/>
    <w:uiPriority w:val="99"/>
    <w:rsid w:val="00E40E35"/>
    <w:rPr>
      <w:sz w:val="24"/>
      <w:szCs w:val="24"/>
      <w:lang w:val="es-ES" w:eastAsia="es-ES"/>
    </w:rPr>
  </w:style>
  <w:style w:type="paragraph" w:styleId="Prrafodelista">
    <w:name w:val="List Paragraph"/>
    <w:basedOn w:val="Normal"/>
    <w:uiPriority w:val="34"/>
    <w:qFormat/>
    <w:rsid w:val="008A7AAF"/>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943351"/>
    <w:pPr>
      <w:autoSpaceDE w:val="0"/>
      <w:autoSpaceDN w:val="0"/>
      <w:adjustRightInd w:val="0"/>
    </w:pPr>
    <w:rPr>
      <w:rFonts w:ascii="Arial" w:hAnsi="Arial" w:cs="Arial"/>
      <w:color w:val="000000"/>
      <w:sz w:val="24"/>
      <w:szCs w:val="24"/>
      <w:lang w:val="es-ES" w:eastAsia="es-ES"/>
    </w:rPr>
  </w:style>
  <w:style w:type="character" w:styleId="Refdecomentario">
    <w:name w:val="annotation reference"/>
    <w:uiPriority w:val="99"/>
    <w:semiHidden/>
    <w:unhideWhenUsed/>
    <w:rsid w:val="00C026DC"/>
    <w:rPr>
      <w:sz w:val="16"/>
      <w:szCs w:val="16"/>
    </w:rPr>
  </w:style>
  <w:style w:type="paragraph" w:styleId="Textocomentario">
    <w:name w:val="annotation text"/>
    <w:basedOn w:val="Normal"/>
    <w:link w:val="TextocomentarioCar"/>
    <w:uiPriority w:val="99"/>
    <w:semiHidden/>
    <w:unhideWhenUsed/>
    <w:rsid w:val="00C026DC"/>
    <w:pPr>
      <w:spacing w:after="200"/>
    </w:pPr>
    <w:rPr>
      <w:rFonts w:ascii="Calibri" w:eastAsia="Calibri" w:hAnsi="Calibri"/>
      <w:sz w:val="20"/>
      <w:szCs w:val="20"/>
    </w:rPr>
  </w:style>
  <w:style w:type="character" w:customStyle="1" w:styleId="TextocomentarioCar">
    <w:name w:val="Texto comentario Car"/>
    <w:basedOn w:val="Fuentedeprrafopredeter"/>
    <w:link w:val="Textocomentario"/>
    <w:uiPriority w:val="99"/>
    <w:semiHidden/>
    <w:rsid w:val="00C026DC"/>
    <w:rPr>
      <w:rFonts w:ascii="Calibri" w:eastAsia="Calibri" w:hAnsi="Calibri"/>
    </w:rPr>
  </w:style>
</w:styles>
</file>

<file path=word/webSettings.xml><?xml version="1.0" encoding="utf-8"?>
<w:webSettings xmlns:r="http://schemas.openxmlformats.org/officeDocument/2006/relationships" xmlns:w="http://schemas.openxmlformats.org/wordprocessingml/2006/main">
  <w:divs>
    <w:div w:id="373312910">
      <w:bodyDiv w:val="1"/>
      <w:marLeft w:val="0"/>
      <w:marRight w:val="0"/>
      <w:marTop w:val="0"/>
      <w:marBottom w:val="0"/>
      <w:divBdr>
        <w:top w:val="none" w:sz="0" w:space="0" w:color="auto"/>
        <w:left w:val="none" w:sz="0" w:space="0" w:color="auto"/>
        <w:bottom w:val="none" w:sz="0" w:space="0" w:color="auto"/>
        <w:right w:val="none" w:sz="0" w:space="0" w:color="auto"/>
      </w:divBdr>
    </w:div>
    <w:div w:id="1550216935">
      <w:bodyDiv w:val="1"/>
      <w:marLeft w:val="0"/>
      <w:marRight w:val="0"/>
      <w:marTop w:val="0"/>
      <w:marBottom w:val="0"/>
      <w:divBdr>
        <w:top w:val="none" w:sz="0" w:space="0" w:color="auto"/>
        <w:left w:val="none" w:sz="0" w:space="0" w:color="auto"/>
        <w:bottom w:val="none" w:sz="0" w:space="0" w:color="auto"/>
        <w:right w:val="none" w:sz="0" w:space="0" w:color="auto"/>
      </w:divBdr>
    </w:div>
    <w:div w:id="185456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A51B6-8A54-40EF-90CD-5B52EB51C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3533</Words>
  <Characters>19433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casa</Company>
  <LinksUpToDate>false</LinksUpToDate>
  <CharactersWithSpaces>22921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Silvia</dc:creator>
  <cp:lastModifiedBy>Arturo</cp:lastModifiedBy>
  <cp:revision>2</cp:revision>
  <cp:lastPrinted>2012-06-05T03:46:00Z</cp:lastPrinted>
  <dcterms:created xsi:type="dcterms:W3CDTF">2013-09-09T00:58:00Z</dcterms:created>
  <dcterms:modified xsi:type="dcterms:W3CDTF">2013-09-09T00:58:00Z</dcterms:modified>
</cp:coreProperties>
</file>