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37" w:rsidRPr="00AC7615" w:rsidRDefault="007E2437" w:rsidP="00AC7615">
      <w:pPr>
        <w:spacing w:after="0"/>
        <w:jc w:val="center"/>
        <w:rPr>
          <w:rFonts w:ascii="Arial" w:hAnsi="Arial" w:cs="Arial"/>
          <w:b/>
          <w:sz w:val="16"/>
          <w:szCs w:val="16"/>
        </w:rPr>
      </w:pPr>
      <w:r w:rsidRPr="00AC7615">
        <w:rPr>
          <w:rFonts w:ascii="Arial" w:hAnsi="Arial" w:cs="Arial"/>
          <w:b/>
          <w:sz w:val="16"/>
          <w:szCs w:val="16"/>
        </w:rPr>
        <w:t>ESCUELA NORMAL DE EDUCACIÓN PREESCOLAR</w:t>
      </w:r>
    </w:p>
    <w:p w:rsidR="007E2437" w:rsidRPr="00AC7615" w:rsidRDefault="007E2437" w:rsidP="00AC7615">
      <w:pPr>
        <w:spacing w:after="0"/>
        <w:jc w:val="center"/>
        <w:rPr>
          <w:rFonts w:ascii="Arial" w:hAnsi="Arial" w:cs="Arial"/>
          <w:b/>
          <w:sz w:val="16"/>
          <w:szCs w:val="16"/>
        </w:rPr>
      </w:pPr>
      <w:r w:rsidRPr="00AC7615">
        <w:rPr>
          <w:rFonts w:ascii="Arial" w:hAnsi="Arial" w:cs="Arial"/>
          <w:b/>
          <w:sz w:val="16"/>
          <w:szCs w:val="16"/>
        </w:rPr>
        <w:t>LICENCIATURA EN EDUCACIÓN PREESCOLAR</w:t>
      </w:r>
    </w:p>
    <w:p w:rsidR="007E2437" w:rsidRPr="00AC7615" w:rsidRDefault="007E2437" w:rsidP="00AC7615">
      <w:pPr>
        <w:spacing w:after="0"/>
        <w:jc w:val="center"/>
        <w:rPr>
          <w:rFonts w:ascii="Arial" w:hAnsi="Arial" w:cs="Arial"/>
          <w:sz w:val="16"/>
          <w:szCs w:val="16"/>
        </w:rPr>
      </w:pPr>
      <w:r w:rsidRPr="00AC7615">
        <w:rPr>
          <w:rFonts w:ascii="Arial" w:hAnsi="Arial" w:cs="Arial"/>
          <w:sz w:val="16"/>
          <w:szCs w:val="16"/>
        </w:rPr>
        <w:t>Profra. Marcia Elizabeth Jiménez Hoyos</w:t>
      </w:r>
    </w:p>
    <w:p w:rsidR="007E2437" w:rsidRPr="00AC7615" w:rsidRDefault="007E2437" w:rsidP="00AC7615">
      <w:pPr>
        <w:spacing w:after="0"/>
        <w:jc w:val="center"/>
        <w:rPr>
          <w:rFonts w:ascii="Arial" w:hAnsi="Arial" w:cs="Arial"/>
          <w:b/>
          <w:sz w:val="16"/>
          <w:szCs w:val="16"/>
        </w:rPr>
      </w:pPr>
      <w:r w:rsidRPr="00AC7615">
        <w:rPr>
          <w:rFonts w:ascii="Arial" w:hAnsi="Arial" w:cs="Arial"/>
          <w:b/>
          <w:sz w:val="16"/>
          <w:szCs w:val="16"/>
        </w:rPr>
        <w:t xml:space="preserve">Asignatura: Pensamiento Matemático Infantil       </w:t>
      </w:r>
    </w:p>
    <w:p w:rsidR="007E2437" w:rsidRPr="00AC7615" w:rsidRDefault="007E2437" w:rsidP="00AC7615">
      <w:pPr>
        <w:spacing w:after="0"/>
        <w:jc w:val="center"/>
        <w:rPr>
          <w:rFonts w:ascii="Arial" w:hAnsi="Arial" w:cs="Arial"/>
          <w:sz w:val="16"/>
          <w:szCs w:val="16"/>
        </w:rPr>
      </w:pPr>
      <w:r w:rsidRPr="00AC7615">
        <w:rPr>
          <w:rFonts w:ascii="Arial" w:hAnsi="Arial" w:cs="Arial"/>
          <w:sz w:val="16"/>
          <w:szCs w:val="16"/>
        </w:rPr>
        <w:t>2°  Cuarto semestre     Secciones B y C</w:t>
      </w:r>
    </w:p>
    <w:p w:rsidR="007E2437" w:rsidRPr="00AC7615" w:rsidRDefault="007E2437" w:rsidP="00AC7615">
      <w:pPr>
        <w:spacing w:after="0"/>
        <w:rPr>
          <w:rFonts w:ascii="Arial" w:hAnsi="Arial" w:cs="Arial"/>
          <w:sz w:val="16"/>
          <w:szCs w:val="16"/>
        </w:rPr>
      </w:pPr>
    </w:p>
    <w:p w:rsidR="007E2437" w:rsidRPr="00AC7615" w:rsidRDefault="007E2437" w:rsidP="00AC7615">
      <w:pPr>
        <w:spacing w:after="0"/>
        <w:rPr>
          <w:rFonts w:ascii="Arial" w:hAnsi="Arial" w:cs="Arial"/>
          <w:sz w:val="16"/>
          <w:szCs w:val="16"/>
        </w:rPr>
      </w:pPr>
    </w:p>
    <w:p w:rsidR="007E2437" w:rsidRPr="00AC7615" w:rsidRDefault="007E2437" w:rsidP="00AC7615">
      <w:pPr>
        <w:spacing w:after="0"/>
        <w:rPr>
          <w:rFonts w:ascii="Arial" w:hAnsi="Arial" w:cs="Arial"/>
          <w:sz w:val="16"/>
          <w:szCs w:val="16"/>
        </w:rPr>
      </w:pPr>
    </w:p>
    <w:p w:rsidR="007E2437" w:rsidRPr="00AC7615" w:rsidRDefault="007E2437" w:rsidP="00AC7615">
      <w:pPr>
        <w:spacing w:after="0"/>
        <w:rPr>
          <w:rFonts w:ascii="Arial" w:hAnsi="Arial" w:cs="Arial"/>
          <w:b/>
          <w:sz w:val="16"/>
          <w:szCs w:val="16"/>
        </w:rPr>
      </w:pPr>
      <w:r w:rsidRPr="00AC7615">
        <w:rPr>
          <w:rFonts w:ascii="Arial" w:hAnsi="Arial" w:cs="Arial"/>
          <w:b/>
          <w:sz w:val="16"/>
          <w:szCs w:val="16"/>
        </w:rPr>
        <w:t xml:space="preserve">FINALIDAD DEL CURSO.- </w:t>
      </w:r>
    </w:p>
    <w:p w:rsidR="007E2437" w:rsidRPr="00AC7615" w:rsidRDefault="007E2437" w:rsidP="00AC7615">
      <w:pPr>
        <w:spacing w:after="0"/>
        <w:jc w:val="both"/>
        <w:rPr>
          <w:rFonts w:ascii="Arial" w:hAnsi="Arial" w:cs="Arial"/>
          <w:sz w:val="16"/>
          <w:szCs w:val="16"/>
        </w:rPr>
      </w:pPr>
      <w:r w:rsidRPr="00AC7615">
        <w:rPr>
          <w:rFonts w:ascii="Arial" w:hAnsi="Arial" w:cs="Arial"/>
          <w:sz w:val="16"/>
          <w:szCs w:val="16"/>
        </w:rPr>
        <w:t>Comprender que, en la vida cotidiana, los niños se enfrentan a una variedad de situaciones donde están presentes las nociones matemáticas, a la vez que construyen una diversidad de conocimientos acerca del número, del espacio, de las formas y de las magnitudes cuando intentan resolver diversos problemas que se les presentan en sus juegos y actividades.</w:t>
      </w:r>
    </w:p>
    <w:p w:rsidR="007E2437" w:rsidRPr="00AC7615" w:rsidRDefault="007E2437" w:rsidP="00AC7615">
      <w:pPr>
        <w:spacing w:after="0"/>
        <w:jc w:val="both"/>
        <w:rPr>
          <w:rFonts w:ascii="Arial" w:hAnsi="Arial" w:cs="Arial"/>
          <w:sz w:val="16"/>
          <w:szCs w:val="16"/>
        </w:rPr>
      </w:pPr>
    </w:p>
    <w:p w:rsidR="0054503C" w:rsidRDefault="0054503C" w:rsidP="0054503C">
      <w:pPr>
        <w:spacing w:after="0"/>
        <w:jc w:val="both"/>
        <w:rPr>
          <w:rFonts w:ascii="Arial" w:hAnsi="Arial" w:cs="Arial"/>
          <w:sz w:val="16"/>
          <w:szCs w:val="16"/>
        </w:rPr>
      </w:pPr>
      <w:r>
        <w:rPr>
          <w:rFonts w:ascii="Arial" w:hAnsi="Arial" w:cs="Arial"/>
          <w:sz w:val="16"/>
          <w:szCs w:val="16"/>
        </w:rPr>
        <w:t xml:space="preserve">En las asignaturas de </w:t>
      </w:r>
      <w:r w:rsidRPr="0054503C">
        <w:rPr>
          <w:rFonts w:ascii="Arial" w:hAnsi="Arial" w:cs="Arial"/>
          <w:sz w:val="16"/>
          <w:szCs w:val="16"/>
        </w:rPr>
        <w:t>Desarrollo Infantil I y II, Adquisición y Desenvolvimiento del Lenguaje I y II, Desarrollo Físico y Psicomotor I y II, y Socialización y Afectividad I y II, abordaron aspectos fundamentales del desarrollo infantil y mediante el estudio de los temas, las estudiantes comprendieron la relación que existe entre factores genéticos, físicos, sociales y culturales, y los procesos de desenvolvimiento y aprendizaje de los niños, en particular en el rango de edad de tres a seis años. De modo que los conocimientos, las habilidades y las actitudes que han adquirido o desarrollado son referentes importantes para comprender los temas de este curso.</w:t>
      </w:r>
      <w:r>
        <w:rPr>
          <w:rFonts w:ascii="Arial" w:hAnsi="Arial" w:cs="Arial"/>
          <w:sz w:val="16"/>
          <w:szCs w:val="16"/>
        </w:rPr>
        <w:t xml:space="preserve"> </w:t>
      </w:r>
    </w:p>
    <w:p w:rsidR="007E2437" w:rsidRPr="00AC7615" w:rsidRDefault="007E2437" w:rsidP="00AC7615">
      <w:pPr>
        <w:spacing w:after="0"/>
        <w:jc w:val="both"/>
        <w:rPr>
          <w:rFonts w:ascii="Arial" w:hAnsi="Arial" w:cs="Arial"/>
          <w:sz w:val="16"/>
          <w:szCs w:val="16"/>
        </w:rPr>
      </w:pPr>
    </w:p>
    <w:p w:rsidR="006742DB" w:rsidRPr="00AC7615" w:rsidRDefault="006742DB" w:rsidP="00AC7615">
      <w:pPr>
        <w:spacing w:after="0"/>
        <w:jc w:val="both"/>
        <w:rPr>
          <w:rFonts w:ascii="Arial" w:hAnsi="Arial" w:cs="Arial"/>
          <w:b/>
          <w:sz w:val="16"/>
          <w:szCs w:val="16"/>
        </w:rPr>
      </w:pPr>
      <w:r w:rsidRPr="00AC7615">
        <w:rPr>
          <w:rFonts w:ascii="Arial" w:hAnsi="Arial" w:cs="Arial"/>
          <w:b/>
          <w:sz w:val="16"/>
          <w:szCs w:val="16"/>
        </w:rPr>
        <w:t>Propósitos generales.-</w:t>
      </w:r>
    </w:p>
    <w:p w:rsidR="006742DB" w:rsidRPr="00AC7615" w:rsidRDefault="006742DB" w:rsidP="00AC7615">
      <w:pPr>
        <w:pStyle w:val="Prrafodelista"/>
        <w:numPr>
          <w:ilvl w:val="0"/>
          <w:numId w:val="1"/>
        </w:numPr>
        <w:spacing w:after="0"/>
        <w:jc w:val="both"/>
        <w:rPr>
          <w:rFonts w:ascii="Arial" w:hAnsi="Arial" w:cs="Arial"/>
          <w:sz w:val="16"/>
          <w:szCs w:val="16"/>
        </w:rPr>
      </w:pPr>
      <w:r w:rsidRPr="00AC7615">
        <w:rPr>
          <w:rFonts w:ascii="Arial" w:hAnsi="Arial" w:cs="Arial"/>
          <w:sz w:val="16"/>
          <w:szCs w:val="16"/>
        </w:rPr>
        <w:t>Analizar los procesos que siguen los niños en la adquisición de nociones matemáticas básicas, para orientar la intervención educativa en el jardín de niños y favorecer esos procesos.</w:t>
      </w:r>
    </w:p>
    <w:p w:rsidR="006742DB" w:rsidRPr="00AC7615" w:rsidRDefault="006742DB" w:rsidP="00AC7615">
      <w:pPr>
        <w:pStyle w:val="Prrafodelista"/>
        <w:numPr>
          <w:ilvl w:val="0"/>
          <w:numId w:val="1"/>
        </w:numPr>
        <w:spacing w:after="0"/>
        <w:jc w:val="both"/>
        <w:rPr>
          <w:rFonts w:ascii="Arial" w:hAnsi="Arial" w:cs="Arial"/>
          <w:sz w:val="16"/>
          <w:szCs w:val="16"/>
        </w:rPr>
      </w:pPr>
      <w:r w:rsidRPr="00AC7615">
        <w:rPr>
          <w:rFonts w:ascii="Arial" w:hAnsi="Arial" w:cs="Arial"/>
          <w:sz w:val="16"/>
          <w:szCs w:val="16"/>
        </w:rPr>
        <w:t>Comprender la función de los problemas matemáticos en el proceso de elaboración de conocimientos e identificar las características que debe reunir una situación didáctica para propiciar el aprendizaje en los niños.</w:t>
      </w:r>
    </w:p>
    <w:p w:rsidR="006742DB" w:rsidRPr="00AC7615" w:rsidRDefault="006742DB" w:rsidP="00AC7615">
      <w:pPr>
        <w:pStyle w:val="Prrafodelista"/>
        <w:numPr>
          <w:ilvl w:val="0"/>
          <w:numId w:val="1"/>
        </w:numPr>
        <w:spacing w:after="0"/>
        <w:jc w:val="both"/>
        <w:rPr>
          <w:rFonts w:ascii="Arial" w:hAnsi="Arial" w:cs="Arial"/>
          <w:sz w:val="16"/>
          <w:szCs w:val="16"/>
        </w:rPr>
      </w:pPr>
      <w:r w:rsidRPr="00AC7615">
        <w:rPr>
          <w:rFonts w:ascii="Arial" w:hAnsi="Arial" w:cs="Arial"/>
          <w:sz w:val="16"/>
          <w:szCs w:val="16"/>
        </w:rPr>
        <w:t>Adquirir las herramientas necesarias para la selección, el diseño y la aplicación de situaciones didácticas que sean adecuadas a las características de los niños y congruentes con los propósitos educativos.</w:t>
      </w:r>
    </w:p>
    <w:p w:rsidR="006742DB" w:rsidRDefault="006742DB" w:rsidP="00AC7615">
      <w:pPr>
        <w:pStyle w:val="Prrafodelista"/>
        <w:numPr>
          <w:ilvl w:val="0"/>
          <w:numId w:val="1"/>
        </w:numPr>
        <w:spacing w:after="0"/>
        <w:jc w:val="both"/>
        <w:rPr>
          <w:rFonts w:ascii="Arial" w:hAnsi="Arial" w:cs="Arial"/>
          <w:sz w:val="16"/>
          <w:szCs w:val="16"/>
        </w:rPr>
      </w:pPr>
      <w:r w:rsidRPr="00AC7615">
        <w:rPr>
          <w:rFonts w:ascii="Arial" w:hAnsi="Arial" w:cs="Arial"/>
          <w:sz w:val="16"/>
          <w:szCs w:val="16"/>
        </w:rPr>
        <w:t>Desarrollar la sensibilidad necesaria para comunicarse con los niños y reconocer las habilidades y competencias que posee, a fin de favorecer el desenvolvimiento de sus potencialidades.</w:t>
      </w:r>
    </w:p>
    <w:p w:rsidR="0054503C" w:rsidRPr="0054503C" w:rsidRDefault="0054503C" w:rsidP="0054503C">
      <w:pPr>
        <w:spacing w:after="0"/>
        <w:jc w:val="both"/>
        <w:rPr>
          <w:rFonts w:ascii="Arial" w:hAnsi="Arial" w:cs="Arial"/>
          <w:sz w:val="16"/>
          <w:szCs w:val="16"/>
        </w:rPr>
      </w:pPr>
    </w:p>
    <w:p w:rsidR="0054503C" w:rsidRPr="0054503C" w:rsidRDefault="0054503C" w:rsidP="0054503C">
      <w:pPr>
        <w:spacing w:after="0"/>
        <w:jc w:val="both"/>
        <w:rPr>
          <w:rFonts w:ascii="Arial" w:hAnsi="Arial" w:cs="Arial"/>
          <w:sz w:val="16"/>
          <w:szCs w:val="16"/>
        </w:rPr>
      </w:pPr>
      <w:r w:rsidRPr="0054503C">
        <w:rPr>
          <w:rFonts w:ascii="Arial" w:hAnsi="Arial" w:cs="Arial"/>
          <w:sz w:val="16"/>
          <w:szCs w:val="16"/>
        </w:rPr>
        <w:t>Para lograr los propósitos del curso son necesarios el estudio y la reflexión sobre las características de las situaciones didácticas donde los niños ponen en juego el pensamiento matemático.</w:t>
      </w:r>
      <w:r w:rsidR="000B5786">
        <w:rPr>
          <w:rFonts w:ascii="Arial" w:hAnsi="Arial" w:cs="Arial"/>
          <w:sz w:val="16"/>
          <w:szCs w:val="16"/>
        </w:rPr>
        <w:t xml:space="preserve"> </w:t>
      </w:r>
    </w:p>
    <w:p w:rsidR="002F226B" w:rsidRDefault="002F226B" w:rsidP="00663490">
      <w:pPr>
        <w:spacing w:after="0"/>
        <w:jc w:val="both"/>
        <w:rPr>
          <w:rFonts w:ascii="Arial" w:hAnsi="Arial" w:cs="Arial"/>
          <w:sz w:val="16"/>
          <w:szCs w:val="16"/>
        </w:rPr>
      </w:pPr>
    </w:p>
    <w:p w:rsidR="002F226B" w:rsidRDefault="002F226B" w:rsidP="00663490">
      <w:pPr>
        <w:spacing w:after="0"/>
        <w:jc w:val="both"/>
        <w:rPr>
          <w:rFonts w:ascii="Arial" w:hAnsi="Arial" w:cs="Arial"/>
          <w:b/>
          <w:sz w:val="16"/>
          <w:szCs w:val="16"/>
        </w:rPr>
      </w:pPr>
      <w:r>
        <w:rPr>
          <w:rFonts w:ascii="Arial" w:hAnsi="Arial" w:cs="Arial"/>
          <w:b/>
          <w:sz w:val="16"/>
          <w:szCs w:val="16"/>
        </w:rPr>
        <w:t>Aspectos a tomar en cuenta para el proceso de evaluación.-</w:t>
      </w:r>
    </w:p>
    <w:p w:rsidR="002F226B" w:rsidRPr="002F226B" w:rsidRDefault="002F226B" w:rsidP="002F226B">
      <w:pPr>
        <w:pStyle w:val="textobase"/>
        <w:spacing w:before="0" w:beforeAutospacing="0" w:after="0" w:afterAutospacing="0"/>
        <w:rPr>
          <w:sz w:val="16"/>
          <w:szCs w:val="16"/>
        </w:rPr>
      </w:pPr>
      <w:r>
        <w:rPr>
          <w:rFonts w:ascii="Arial" w:hAnsi="Arial" w:cs="Arial"/>
          <w:sz w:val="16"/>
          <w:szCs w:val="16"/>
        </w:rPr>
        <w:t>Es necesario un</w:t>
      </w:r>
      <w:r w:rsidRPr="002F226B">
        <w:rPr>
          <w:rFonts w:ascii="Arial" w:hAnsi="Arial" w:cs="Arial"/>
          <w:sz w:val="16"/>
          <w:szCs w:val="16"/>
        </w:rPr>
        <w:t xml:space="preserve"> dominio en las competencias para: </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Seleccionar, comprender y utilizar la información contenida en los materiales de estudio.</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Preguntar, explicar y argumentar durante la participación de las estudiantes en las discusiones y en la elaboración de actividades didácticas.</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Registrar y analizar la información obtenida durante las actividades de observación y práctica en el jardín de niños.</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Aplicar actividades de pensamiento matemático con los niños de educación preescolar.</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Interpretar las acciones, actitudes y respuestas que dan los niños en relación con sus habilidades matemáticas.</w:t>
      </w:r>
    </w:p>
    <w:p w:rsidR="002F226B" w:rsidRPr="002F226B" w:rsidRDefault="002F226B" w:rsidP="002F226B">
      <w:pPr>
        <w:pStyle w:val="NormalWeb"/>
        <w:numPr>
          <w:ilvl w:val="0"/>
          <w:numId w:val="57"/>
        </w:numPr>
        <w:spacing w:before="0" w:beforeAutospacing="0" w:after="0" w:afterAutospacing="0"/>
        <w:rPr>
          <w:sz w:val="16"/>
          <w:szCs w:val="16"/>
        </w:rPr>
      </w:pPr>
      <w:r w:rsidRPr="002F226B">
        <w:rPr>
          <w:rFonts w:ascii="Arial" w:hAnsi="Arial" w:cs="Arial"/>
          <w:sz w:val="16"/>
          <w:szCs w:val="16"/>
        </w:rPr>
        <w:t>Realizar las actividades de equipo y de grupo.</w:t>
      </w:r>
    </w:p>
    <w:p w:rsidR="002F226B" w:rsidRDefault="002F226B" w:rsidP="00663490">
      <w:pPr>
        <w:spacing w:after="0"/>
        <w:jc w:val="both"/>
        <w:rPr>
          <w:rFonts w:ascii="Arial" w:hAnsi="Arial" w:cs="Arial"/>
          <w:b/>
          <w:sz w:val="16"/>
          <w:szCs w:val="16"/>
        </w:rPr>
      </w:pPr>
    </w:p>
    <w:p w:rsidR="002F4E1B" w:rsidRDefault="002F4E1B" w:rsidP="00663490">
      <w:pPr>
        <w:spacing w:after="0"/>
        <w:jc w:val="both"/>
        <w:rPr>
          <w:rFonts w:ascii="Arial" w:hAnsi="Arial" w:cs="Arial"/>
          <w:b/>
          <w:sz w:val="16"/>
          <w:szCs w:val="16"/>
        </w:rPr>
      </w:pPr>
    </w:p>
    <w:p w:rsidR="002F226B" w:rsidRDefault="0054503C" w:rsidP="00663490">
      <w:pPr>
        <w:spacing w:after="0"/>
        <w:jc w:val="both"/>
        <w:rPr>
          <w:rFonts w:ascii="Arial" w:hAnsi="Arial" w:cs="Arial"/>
          <w:b/>
          <w:sz w:val="16"/>
          <w:szCs w:val="16"/>
        </w:rPr>
      </w:pPr>
      <w:r>
        <w:rPr>
          <w:rFonts w:ascii="Arial" w:hAnsi="Arial" w:cs="Arial"/>
          <w:b/>
          <w:sz w:val="16"/>
          <w:szCs w:val="16"/>
        </w:rPr>
        <w:t>Porcentajes.-</w:t>
      </w:r>
    </w:p>
    <w:p w:rsidR="002F226B" w:rsidRDefault="002F226B" w:rsidP="00663490">
      <w:pPr>
        <w:spacing w:after="0"/>
        <w:jc w:val="both"/>
        <w:rPr>
          <w:rFonts w:ascii="Arial" w:hAnsi="Arial" w:cs="Arial"/>
          <w:b/>
          <w:sz w:val="16"/>
          <w:szCs w:val="16"/>
        </w:rPr>
      </w:pPr>
      <w:r>
        <w:rPr>
          <w:rFonts w:ascii="Arial" w:hAnsi="Arial" w:cs="Arial"/>
          <w:b/>
          <w:sz w:val="16"/>
          <w:szCs w:val="16"/>
        </w:rPr>
        <w:t>Examen</w:t>
      </w:r>
      <w:r w:rsidR="0022550B">
        <w:rPr>
          <w:rFonts w:ascii="Arial" w:hAnsi="Arial" w:cs="Arial"/>
          <w:b/>
          <w:sz w:val="16"/>
          <w:szCs w:val="16"/>
        </w:rPr>
        <w:t>(es)</w:t>
      </w:r>
      <w:r>
        <w:rPr>
          <w:rFonts w:ascii="Arial" w:hAnsi="Arial" w:cs="Arial"/>
          <w:b/>
          <w:sz w:val="16"/>
          <w:szCs w:val="16"/>
        </w:rPr>
        <w:t xml:space="preserve">   50%</w:t>
      </w:r>
    </w:p>
    <w:p w:rsidR="002F226B" w:rsidRDefault="002F226B" w:rsidP="00663490">
      <w:pPr>
        <w:spacing w:after="0"/>
        <w:jc w:val="both"/>
        <w:rPr>
          <w:rFonts w:ascii="Arial" w:hAnsi="Arial" w:cs="Arial"/>
          <w:b/>
          <w:sz w:val="16"/>
          <w:szCs w:val="16"/>
        </w:rPr>
      </w:pPr>
      <w:r>
        <w:rPr>
          <w:rFonts w:ascii="Arial" w:hAnsi="Arial" w:cs="Arial"/>
          <w:b/>
          <w:sz w:val="16"/>
          <w:szCs w:val="16"/>
        </w:rPr>
        <w:t xml:space="preserve">Práctica   </w:t>
      </w:r>
      <w:r w:rsidR="0022550B">
        <w:rPr>
          <w:rFonts w:ascii="Arial" w:hAnsi="Arial" w:cs="Arial"/>
          <w:b/>
          <w:sz w:val="16"/>
          <w:szCs w:val="16"/>
        </w:rPr>
        <w:t xml:space="preserve">      </w:t>
      </w:r>
      <w:r>
        <w:rPr>
          <w:rFonts w:ascii="Arial" w:hAnsi="Arial" w:cs="Arial"/>
          <w:b/>
          <w:sz w:val="16"/>
          <w:szCs w:val="16"/>
        </w:rPr>
        <w:t>30%</w:t>
      </w:r>
      <w:r w:rsidR="0022550B">
        <w:rPr>
          <w:rFonts w:ascii="Arial" w:hAnsi="Arial" w:cs="Arial"/>
          <w:b/>
          <w:sz w:val="16"/>
          <w:szCs w:val="16"/>
        </w:rPr>
        <w:t xml:space="preserve">  </w:t>
      </w:r>
      <w:r>
        <w:rPr>
          <w:rFonts w:ascii="Arial" w:hAnsi="Arial" w:cs="Arial"/>
          <w:b/>
          <w:sz w:val="16"/>
          <w:szCs w:val="16"/>
        </w:rPr>
        <w:t xml:space="preserve">  </w:t>
      </w:r>
    </w:p>
    <w:p w:rsidR="00E75EC6" w:rsidRDefault="002F226B" w:rsidP="00663490">
      <w:pPr>
        <w:spacing w:after="0"/>
        <w:jc w:val="both"/>
        <w:rPr>
          <w:rFonts w:ascii="Arial" w:hAnsi="Arial" w:cs="Arial"/>
          <w:b/>
          <w:sz w:val="16"/>
          <w:szCs w:val="16"/>
        </w:rPr>
      </w:pPr>
      <w:r>
        <w:rPr>
          <w:rFonts w:ascii="Arial" w:hAnsi="Arial" w:cs="Arial"/>
          <w:b/>
          <w:sz w:val="16"/>
          <w:szCs w:val="16"/>
        </w:rPr>
        <w:t xml:space="preserve">Trabajos  </w:t>
      </w:r>
      <w:r w:rsidR="0022550B">
        <w:rPr>
          <w:rFonts w:ascii="Arial" w:hAnsi="Arial" w:cs="Arial"/>
          <w:b/>
          <w:sz w:val="16"/>
          <w:szCs w:val="16"/>
        </w:rPr>
        <w:t xml:space="preserve">      </w:t>
      </w:r>
      <w:r>
        <w:rPr>
          <w:rFonts w:ascii="Arial" w:hAnsi="Arial" w:cs="Arial"/>
          <w:b/>
          <w:sz w:val="16"/>
          <w:szCs w:val="16"/>
        </w:rPr>
        <w:t>20%</w:t>
      </w:r>
    </w:p>
    <w:p w:rsidR="002F4E1B" w:rsidRDefault="002F4E1B" w:rsidP="00663490">
      <w:pPr>
        <w:spacing w:after="0"/>
        <w:jc w:val="both"/>
        <w:rPr>
          <w:rFonts w:ascii="Arial" w:hAnsi="Arial" w:cs="Arial"/>
          <w:b/>
          <w:sz w:val="16"/>
          <w:szCs w:val="16"/>
        </w:rPr>
      </w:pPr>
    </w:p>
    <w:p w:rsidR="00663490" w:rsidRDefault="002F226B" w:rsidP="00663490">
      <w:pPr>
        <w:spacing w:after="0"/>
        <w:jc w:val="both"/>
        <w:rPr>
          <w:rFonts w:ascii="Arial" w:eastAsia="Calibri" w:hAnsi="Arial" w:cs="Arial"/>
          <w:sz w:val="16"/>
          <w:szCs w:val="16"/>
        </w:rPr>
      </w:pPr>
      <w:r w:rsidRPr="002F226B">
        <w:rPr>
          <w:rFonts w:ascii="Arial" w:eastAsia="Calibri" w:hAnsi="Arial" w:cs="Arial"/>
          <w:sz w:val="16"/>
          <w:szCs w:val="16"/>
        </w:rPr>
        <w:t xml:space="preserve">Para poder acreditar es necesario contar con un mínimo de </w:t>
      </w:r>
      <w:r w:rsidR="0022550B">
        <w:rPr>
          <w:rFonts w:ascii="Arial" w:eastAsia="Calibri" w:hAnsi="Arial" w:cs="Arial"/>
          <w:sz w:val="16"/>
          <w:szCs w:val="16"/>
        </w:rPr>
        <w:t>85% de asistencia a clases así como</w:t>
      </w:r>
      <w:r w:rsidRPr="002F226B">
        <w:rPr>
          <w:rFonts w:ascii="Arial" w:eastAsia="Calibri" w:hAnsi="Arial" w:cs="Arial"/>
          <w:sz w:val="16"/>
          <w:szCs w:val="16"/>
        </w:rPr>
        <w:t xml:space="preserve"> una buena actitud y disponibilidad hacia el trabajo en </w:t>
      </w:r>
      <w:r w:rsidR="0054503C">
        <w:rPr>
          <w:rFonts w:ascii="Arial" w:eastAsia="Calibri" w:hAnsi="Arial" w:cs="Arial"/>
          <w:sz w:val="16"/>
          <w:szCs w:val="16"/>
        </w:rPr>
        <w:t>general</w:t>
      </w:r>
      <w:r w:rsidRPr="002F226B">
        <w:rPr>
          <w:rFonts w:ascii="Arial" w:eastAsia="Calibri" w:hAnsi="Arial" w:cs="Arial"/>
          <w:sz w:val="16"/>
          <w:szCs w:val="16"/>
        </w:rPr>
        <w:t>.</w:t>
      </w:r>
    </w:p>
    <w:p w:rsidR="002F4E1B" w:rsidRDefault="002F4E1B" w:rsidP="00663490">
      <w:pPr>
        <w:spacing w:after="0"/>
        <w:jc w:val="both"/>
        <w:rPr>
          <w:rFonts w:ascii="Arial" w:eastAsia="Calibri" w:hAnsi="Arial" w:cs="Arial"/>
          <w:sz w:val="16"/>
          <w:szCs w:val="16"/>
        </w:rPr>
      </w:pPr>
      <w:r>
        <w:rPr>
          <w:rFonts w:ascii="Arial" w:eastAsia="Calibri" w:hAnsi="Arial" w:cs="Arial"/>
          <w:sz w:val="16"/>
          <w:szCs w:val="16"/>
        </w:rPr>
        <w:t>El trabajo en clase requiere de lectura previa de los textos propuestos en la bibliografía.</w:t>
      </w:r>
    </w:p>
    <w:p w:rsidR="002F4E1B" w:rsidRDefault="002F4E1B" w:rsidP="00663490">
      <w:pPr>
        <w:spacing w:after="0"/>
        <w:jc w:val="both"/>
        <w:rPr>
          <w:rFonts w:ascii="Arial" w:eastAsia="Calibri" w:hAnsi="Arial" w:cs="Arial"/>
          <w:sz w:val="16"/>
          <w:szCs w:val="16"/>
        </w:rPr>
      </w:pPr>
    </w:p>
    <w:p w:rsidR="002F4E1B" w:rsidRDefault="002F4E1B" w:rsidP="00663490">
      <w:pPr>
        <w:spacing w:after="0"/>
        <w:jc w:val="both"/>
        <w:rPr>
          <w:rFonts w:ascii="Arial" w:eastAsia="Calibri" w:hAnsi="Arial" w:cs="Arial"/>
          <w:sz w:val="16"/>
          <w:szCs w:val="16"/>
        </w:rPr>
      </w:pPr>
    </w:p>
    <w:p w:rsidR="002F4E1B" w:rsidRDefault="002F4E1B" w:rsidP="00663490">
      <w:pPr>
        <w:spacing w:after="0"/>
        <w:jc w:val="both"/>
        <w:rPr>
          <w:rFonts w:ascii="Arial" w:eastAsia="Calibri" w:hAnsi="Arial" w:cs="Arial"/>
          <w:sz w:val="16"/>
          <w:szCs w:val="16"/>
        </w:rPr>
      </w:pPr>
    </w:p>
    <w:p w:rsidR="002F4E1B" w:rsidRDefault="002F4E1B" w:rsidP="00663490">
      <w:pPr>
        <w:spacing w:after="0"/>
        <w:jc w:val="both"/>
        <w:rPr>
          <w:rFonts w:ascii="Arial" w:eastAsia="Calibri" w:hAnsi="Arial" w:cs="Arial"/>
          <w:sz w:val="16"/>
          <w:szCs w:val="16"/>
        </w:rPr>
      </w:pPr>
    </w:p>
    <w:p w:rsidR="002F4E1B" w:rsidRDefault="002F4E1B" w:rsidP="00663490">
      <w:pPr>
        <w:spacing w:after="0"/>
        <w:jc w:val="both"/>
        <w:rPr>
          <w:rFonts w:ascii="Arial" w:eastAsia="Calibri" w:hAnsi="Arial" w:cs="Arial"/>
          <w:sz w:val="16"/>
          <w:szCs w:val="16"/>
        </w:rPr>
      </w:pPr>
    </w:p>
    <w:p w:rsidR="002F4E1B" w:rsidRDefault="002F4E1B" w:rsidP="00663490">
      <w:pPr>
        <w:spacing w:after="0"/>
        <w:jc w:val="both"/>
        <w:rPr>
          <w:rFonts w:ascii="Arial" w:eastAsia="Calibri" w:hAnsi="Arial" w:cs="Arial"/>
          <w:sz w:val="16"/>
          <w:szCs w:val="16"/>
        </w:rPr>
      </w:pPr>
    </w:p>
    <w:p w:rsidR="002F4E1B" w:rsidRPr="002F226B" w:rsidRDefault="002F4E1B" w:rsidP="00663490">
      <w:pPr>
        <w:spacing w:after="0"/>
        <w:jc w:val="both"/>
        <w:rPr>
          <w:rFonts w:ascii="Arial" w:hAnsi="Arial" w:cs="Arial"/>
          <w:sz w:val="16"/>
          <w:szCs w:val="16"/>
        </w:rPr>
      </w:pPr>
    </w:p>
    <w:p w:rsidR="000B5786" w:rsidRPr="0022550B" w:rsidRDefault="000B5786" w:rsidP="000B5786">
      <w:pPr>
        <w:spacing w:after="0"/>
        <w:jc w:val="center"/>
        <w:rPr>
          <w:rFonts w:ascii="Arial" w:hAnsi="Arial" w:cs="Arial"/>
          <w:b/>
          <w:sz w:val="16"/>
          <w:szCs w:val="16"/>
        </w:rPr>
      </w:pPr>
      <w:r w:rsidRPr="0022550B">
        <w:rPr>
          <w:rFonts w:ascii="Arial" w:hAnsi="Arial" w:cs="Arial"/>
          <w:b/>
          <w:sz w:val="16"/>
          <w:szCs w:val="16"/>
        </w:rPr>
        <w:lastRenderedPageBreak/>
        <w:t>CALENDARIZACIÓN DE ACTIVIDADES DURANTE EL SEMESTRE</w:t>
      </w:r>
    </w:p>
    <w:p w:rsidR="000B5786" w:rsidRPr="00AC7615" w:rsidRDefault="000B5786" w:rsidP="000B5786">
      <w:pPr>
        <w:spacing w:after="0"/>
        <w:jc w:val="center"/>
        <w:rPr>
          <w:rFonts w:ascii="Arial" w:hAnsi="Arial" w:cs="Arial"/>
          <w:sz w:val="16"/>
          <w:szCs w:val="16"/>
        </w:rPr>
      </w:pPr>
    </w:p>
    <w:tbl>
      <w:tblPr>
        <w:tblStyle w:val="Tablaconcuadrcula"/>
        <w:tblW w:w="0" w:type="auto"/>
        <w:tblLayout w:type="fixed"/>
        <w:tblLook w:val="04A0"/>
      </w:tblPr>
      <w:tblGrid>
        <w:gridCol w:w="3227"/>
        <w:gridCol w:w="3969"/>
        <w:gridCol w:w="3827"/>
        <w:gridCol w:w="3260"/>
      </w:tblGrid>
      <w:tr w:rsidR="000B5786" w:rsidRPr="00AC7615" w:rsidTr="002F4E1B">
        <w:tc>
          <w:tcPr>
            <w:tcW w:w="3227" w:type="dxa"/>
          </w:tcPr>
          <w:p w:rsidR="000B5786" w:rsidRPr="00AC7615" w:rsidRDefault="000B5786" w:rsidP="005F0761">
            <w:pPr>
              <w:rPr>
                <w:rFonts w:ascii="Arial" w:hAnsi="Arial" w:cs="Arial"/>
                <w:sz w:val="16"/>
                <w:szCs w:val="16"/>
              </w:rPr>
            </w:pPr>
            <w:r w:rsidRPr="00AC7615">
              <w:rPr>
                <w:rFonts w:ascii="Arial" w:hAnsi="Arial" w:cs="Arial"/>
                <w:sz w:val="16"/>
                <w:szCs w:val="16"/>
              </w:rPr>
              <w:t>3 – 6 FEBRERO</w:t>
            </w:r>
          </w:p>
          <w:p w:rsidR="000B5786" w:rsidRPr="00AC7615" w:rsidRDefault="000B5786" w:rsidP="005F0761">
            <w:pPr>
              <w:rPr>
                <w:rFonts w:ascii="Arial" w:hAnsi="Arial" w:cs="Arial"/>
                <w:sz w:val="16"/>
                <w:szCs w:val="16"/>
              </w:rPr>
            </w:pPr>
          </w:p>
          <w:p w:rsidR="000B5786" w:rsidRDefault="000B5786" w:rsidP="005F0761">
            <w:pPr>
              <w:rPr>
                <w:rFonts w:ascii="Arial" w:hAnsi="Arial" w:cs="Arial"/>
                <w:sz w:val="16"/>
                <w:szCs w:val="16"/>
              </w:rPr>
            </w:pPr>
            <w:r w:rsidRPr="00AC7615">
              <w:rPr>
                <w:rFonts w:ascii="Arial" w:hAnsi="Arial" w:cs="Arial"/>
                <w:sz w:val="16"/>
                <w:szCs w:val="16"/>
              </w:rPr>
              <w:t xml:space="preserve">Encuadre </w:t>
            </w:r>
          </w:p>
          <w:p w:rsidR="000B5786" w:rsidRDefault="000B5786" w:rsidP="005F0761">
            <w:pPr>
              <w:pStyle w:val="Prrafodelista"/>
              <w:numPr>
                <w:ilvl w:val="1"/>
                <w:numId w:val="52"/>
              </w:numPr>
              <w:rPr>
                <w:rFonts w:ascii="Arial" w:hAnsi="Arial" w:cs="Arial"/>
                <w:sz w:val="16"/>
                <w:szCs w:val="16"/>
              </w:rPr>
            </w:pPr>
            <w:r>
              <w:rPr>
                <w:rFonts w:ascii="Arial" w:hAnsi="Arial" w:cs="Arial"/>
                <w:sz w:val="16"/>
                <w:szCs w:val="16"/>
              </w:rPr>
              <w:t>Presentación de la asignatura</w:t>
            </w:r>
          </w:p>
          <w:p w:rsidR="000B5786" w:rsidRDefault="000B5786" w:rsidP="005F0761">
            <w:pPr>
              <w:pStyle w:val="Prrafodelista"/>
              <w:numPr>
                <w:ilvl w:val="1"/>
                <w:numId w:val="52"/>
              </w:numPr>
              <w:rPr>
                <w:rFonts w:ascii="Arial" w:hAnsi="Arial" w:cs="Arial"/>
                <w:sz w:val="16"/>
                <w:szCs w:val="16"/>
              </w:rPr>
            </w:pPr>
            <w:r>
              <w:rPr>
                <w:rFonts w:ascii="Arial" w:hAnsi="Arial" w:cs="Arial"/>
                <w:sz w:val="16"/>
                <w:szCs w:val="16"/>
              </w:rPr>
              <w:t>Forma de trabajo</w:t>
            </w:r>
          </w:p>
          <w:p w:rsidR="000B5786" w:rsidRPr="00663490" w:rsidRDefault="000B5786" w:rsidP="005F0761">
            <w:pPr>
              <w:pStyle w:val="Prrafodelista"/>
              <w:numPr>
                <w:ilvl w:val="1"/>
                <w:numId w:val="52"/>
              </w:numPr>
              <w:rPr>
                <w:rFonts w:ascii="Arial" w:hAnsi="Arial" w:cs="Arial"/>
                <w:sz w:val="16"/>
                <w:szCs w:val="16"/>
              </w:rPr>
            </w:pPr>
            <w:r w:rsidRPr="00663490">
              <w:rPr>
                <w:rFonts w:ascii="Arial" w:hAnsi="Arial" w:cs="Arial"/>
                <w:sz w:val="16"/>
                <w:szCs w:val="16"/>
              </w:rPr>
              <w:t>Criterios de evaluación</w:t>
            </w:r>
          </w:p>
        </w:tc>
        <w:tc>
          <w:tcPr>
            <w:tcW w:w="3969" w:type="dxa"/>
          </w:tcPr>
          <w:p w:rsidR="000B5786" w:rsidRPr="00AC7615" w:rsidRDefault="000B5786" w:rsidP="005F0761">
            <w:pPr>
              <w:rPr>
                <w:rFonts w:ascii="Arial" w:hAnsi="Arial" w:cs="Arial"/>
                <w:sz w:val="16"/>
                <w:szCs w:val="16"/>
              </w:rPr>
            </w:pPr>
            <w:r w:rsidRPr="00AC7615">
              <w:rPr>
                <w:rFonts w:ascii="Arial" w:hAnsi="Arial" w:cs="Arial"/>
                <w:sz w:val="16"/>
                <w:szCs w:val="16"/>
              </w:rPr>
              <w:t>9 – 13 FEBRERO</w:t>
            </w:r>
          </w:p>
          <w:p w:rsidR="000B5786" w:rsidRPr="00AC7615" w:rsidRDefault="000B5786" w:rsidP="005F0761">
            <w:pPr>
              <w:rPr>
                <w:rFonts w:ascii="Arial" w:hAnsi="Arial" w:cs="Arial"/>
                <w:sz w:val="16"/>
                <w:szCs w:val="16"/>
              </w:rPr>
            </w:pPr>
          </w:p>
          <w:p w:rsidR="000B5786" w:rsidRPr="00AC7615" w:rsidRDefault="000B5786" w:rsidP="005F0761">
            <w:pPr>
              <w:rPr>
                <w:rFonts w:ascii="Arial" w:hAnsi="Arial" w:cs="Arial"/>
                <w:b/>
                <w:sz w:val="16"/>
                <w:szCs w:val="16"/>
              </w:rPr>
            </w:pPr>
            <w:r w:rsidRPr="00AC7615">
              <w:rPr>
                <w:rFonts w:ascii="Arial" w:hAnsi="Arial" w:cs="Arial"/>
                <w:b/>
                <w:sz w:val="16"/>
                <w:szCs w:val="16"/>
              </w:rPr>
              <w:t>Bloque I.- “Los niños y la adquisición de nociones matemáticas básicas”.</w:t>
            </w:r>
          </w:p>
          <w:p w:rsidR="000B5786" w:rsidRDefault="000B5786" w:rsidP="005F0761">
            <w:pPr>
              <w:rPr>
                <w:rFonts w:ascii="Arial" w:hAnsi="Arial" w:cs="Arial"/>
                <w:sz w:val="16"/>
                <w:szCs w:val="16"/>
              </w:rPr>
            </w:pPr>
            <w:r>
              <w:rPr>
                <w:rFonts w:ascii="Arial" w:hAnsi="Arial" w:cs="Arial"/>
                <w:sz w:val="16"/>
                <w:szCs w:val="16"/>
              </w:rPr>
              <w:t xml:space="preserve">Tema 1 </w:t>
            </w:r>
          </w:p>
          <w:p w:rsidR="000B5786" w:rsidRDefault="000B5786" w:rsidP="005F0761">
            <w:pPr>
              <w:rPr>
                <w:rFonts w:ascii="Arial" w:hAnsi="Arial" w:cs="Arial"/>
                <w:sz w:val="16"/>
                <w:szCs w:val="16"/>
              </w:rPr>
            </w:pPr>
            <w:r>
              <w:rPr>
                <w:rFonts w:ascii="Arial" w:hAnsi="Arial" w:cs="Arial"/>
                <w:sz w:val="16"/>
                <w:szCs w:val="16"/>
              </w:rPr>
              <w:t xml:space="preserve">Actv 1, 2, 3, 4 y 5 </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 xml:space="preserve">Lecturas </w:t>
            </w:r>
          </w:p>
          <w:p w:rsidR="000B5786" w:rsidRPr="00AC7615" w:rsidRDefault="000B5786" w:rsidP="005F0761">
            <w:pPr>
              <w:rPr>
                <w:rFonts w:ascii="Arial" w:hAnsi="Arial" w:cs="Arial"/>
                <w:sz w:val="16"/>
                <w:szCs w:val="16"/>
              </w:rPr>
            </w:pPr>
            <w:r w:rsidRPr="00BD469B">
              <w:rPr>
                <w:rFonts w:ascii="Arial" w:eastAsia="Times New Roman" w:hAnsi="Arial" w:cs="Arial"/>
                <w:sz w:val="16"/>
                <w:szCs w:val="16"/>
                <w:highlight w:val="yellow"/>
                <w:lang w:eastAsia="es-MX"/>
              </w:rPr>
              <w:t>“Matemática informal: el paso intermedio esencial”, de Baroody, y “Pensamiento numérico”, de Bowman, Donovan y Burns,</w:t>
            </w:r>
            <w:r>
              <w:rPr>
                <w:rFonts w:ascii="Arial" w:eastAsia="Times New Roman" w:hAnsi="Arial" w:cs="Arial"/>
                <w:sz w:val="16"/>
                <w:szCs w:val="16"/>
                <w:lang w:eastAsia="es-MX"/>
              </w:rPr>
              <w:t xml:space="preserve"> </w:t>
            </w:r>
            <w:r w:rsidRPr="00BD469B">
              <w:rPr>
                <w:rFonts w:ascii="Arial" w:eastAsia="Times New Roman" w:hAnsi="Arial" w:cs="Arial"/>
                <w:sz w:val="16"/>
                <w:szCs w:val="16"/>
                <w:highlight w:val="yellow"/>
                <w:lang w:eastAsia="es-MX"/>
              </w:rPr>
              <w:t>“¿Por qué enseñar matemática en el nivel inicial?” y “¿Qué saben los niños? ¿Cuál es el papel del jardín frente a esos conocimientos?”, de Quaranta,</w:t>
            </w:r>
          </w:p>
        </w:tc>
        <w:tc>
          <w:tcPr>
            <w:tcW w:w="3827" w:type="dxa"/>
          </w:tcPr>
          <w:p w:rsidR="000B5786" w:rsidRDefault="000B5786" w:rsidP="005F0761">
            <w:pPr>
              <w:rPr>
                <w:rFonts w:ascii="Arial" w:hAnsi="Arial" w:cs="Arial"/>
                <w:sz w:val="16"/>
                <w:szCs w:val="16"/>
              </w:rPr>
            </w:pPr>
            <w:r w:rsidRPr="00AC7615">
              <w:rPr>
                <w:rFonts w:ascii="Arial" w:hAnsi="Arial" w:cs="Arial"/>
                <w:sz w:val="16"/>
                <w:szCs w:val="16"/>
              </w:rPr>
              <w:t>16 – 20 FEBRERO</w:t>
            </w:r>
          </w:p>
          <w:p w:rsidR="000B5786" w:rsidRDefault="000B5786" w:rsidP="005F0761">
            <w:pPr>
              <w:rPr>
                <w:rFonts w:ascii="Arial" w:hAnsi="Arial" w:cs="Arial"/>
                <w:sz w:val="16"/>
                <w:szCs w:val="16"/>
              </w:rPr>
            </w:pPr>
          </w:p>
          <w:p w:rsidR="000B5786" w:rsidRPr="00AC7615" w:rsidRDefault="000B5786" w:rsidP="005F0761">
            <w:pPr>
              <w:rPr>
                <w:rFonts w:ascii="Arial" w:hAnsi="Arial" w:cs="Arial"/>
                <w:b/>
                <w:sz w:val="16"/>
                <w:szCs w:val="16"/>
              </w:rPr>
            </w:pPr>
            <w:r w:rsidRPr="00AC7615">
              <w:rPr>
                <w:rFonts w:ascii="Arial" w:hAnsi="Arial" w:cs="Arial"/>
                <w:b/>
                <w:sz w:val="16"/>
                <w:szCs w:val="16"/>
              </w:rPr>
              <w:t>Bloque I.- “Los niños y la adquisición de nociones matemáticas básicas”.</w:t>
            </w:r>
          </w:p>
          <w:p w:rsidR="000B5786" w:rsidRDefault="000B5786" w:rsidP="005F0761">
            <w:pPr>
              <w:rPr>
                <w:rFonts w:ascii="Arial" w:hAnsi="Arial" w:cs="Arial"/>
                <w:sz w:val="16"/>
                <w:szCs w:val="16"/>
              </w:rPr>
            </w:pPr>
            <w:r>
              <w:rPr>
                <w:rFonts w:ascii="Arial" w:hAnsi="Arial" w:cs="Arial"/>
                <w:sz w:val="16"/>
                <w:szCs w:val="16"/>
              </w:rPr>
              <w:t>Tema 2  a) Número</w:t>
            </w:r>
          </w:p>
          <w:p w:rsidR="000B5786" w:rsidRDefault="000B5786" w:rsidP="005F0761">
            <w:pPr>
              <w:rPr>
                <w:rFonts w:ascii="Arial" w:hAnsi="Arial" w:cs="Arial"/>
                <w:sz w:val="16"/>
                <w:szCs w:val="16"/>
              </w:rPr>
            </w:pPr>
            <w:r>
              <w:rPr>
                <w:rFonts w:ascii="Arial" w:hAnsi="Arial" w:cs="Arial"/>
                <w:sz w:val="16"/>
                <w:szCs w:val="16"/>
              </w:rPr>
              <w:t>Actv 1, 2, 3 y 4</w:t>
            </w:r>
          </w:p>
          <w:p w:rsidR="000B5786" w:rsidRDefault="000B5786" w:rsidP="005F0761">
            <w:pPr>
              <w:rPr>
                <w:rFonts w:ascii="Arial" w:hAnsi="Arial" w:cs="Arial"/>
                <w:sz w:val="16"/>
                <w:szCs w:val="16"/>
              </w:rPr>
            </w:pPr>
            <w:r>
              <w:rPr>
                <w:rFonts w:ascii="Arial" w:hAnsi="Arial" w:cs="Arial"/>
                <w:sz w:val="16"/>
                <w:szCs w:val="16"/>
              </w:rPr>
              <w:t>17 Visita previa</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EC6C24">
              <w:rPr>
                <w:rFonts w:ascii="Arial" w:eastAsia="Times New Roman" w:hAnsi="Arial" w:cs="Arial"/>
                <w:sz w:val="16"/>
                <w:szCs w:val="16"/>
                <w:highlight w:val="yellow"/>
                <w:lang w:eastAsia="es-MX"/>
              </w:rPr>
              <w:t>De cómo, cuándo y dónde se produjeron y producen los primeros encuentros con la Matemática” y “Los números como herramientas”, de Duhalde y González</w:t>
            </w:r>
          </w:p>
          <w:p w:rsidR="000B5786" w:rsidRDefault="000B5786" w:rsidP="005F0761">
            <w:pPr>
              <w:rPr>
                <w:rFonts w:ascii="Arial" w:eastAsia="Times New Roman" w:hAnsi="Arial" w:cs="Arial"/>
                <w:sz w:val="16"/>
                <w:szCs w:val="16"/>
                <w:lang w:eastAsia="es-MX"/>
              </w:rPr>
            </w:pPr>
            <w:r w:rsidRPr="00EC6C24">
              <w:rPr>
                <w:rFonts w:ascii="Arial" w:eastAsia="Times New Roman" w:hAnsi="Arial" w:cs="Arial"/>
                <w:sz w:val="16"/>
                <w:szCs w:val="16"/>
                <w:highlight w:val="yellow"/>
                <w:lang w:eastAsia="es-MX"/>
              </w:rPr>
              <w:t>Técnicas para contar” y “Desarrollo del número”, de Baroody</w:t>
            </w:r>
          </w:p>
          <w:p w:rsidR="002F4E1B" w:rsidRPr="00AC7615" w:rsidRDefault="002F4E1B" w:rsidP="005F0761">
            <w:pPr>
              <w:rPr>
                <w:rFonts w:ascii="Arial" w:hAnsi="Arial" w:cs="Arial"/>
                <w:sz w:val="16"/>
                <w:szCs w:val="16"/>
              </w:rPr>
            </w:pPr>
          </w:p>
        </w:tc>
        <w:tc>
          <w:tcPr>
            <w:tcW w:w="3260" w:type="dxa"/>
          </w:tcPr>
          <w:p w:rsidR="000B5786" w:rsidRDefault="000B5786" w:rsidP="005F0761">
            <w:pPr>
              <w:rPr>
                <w:rFonts w:ascii="Arial" w:hAnsi="Arial" w:cs="Arial"/>
                <w:sz w:val="16"/>
                <w:szCs w:val="16"/>
              </w:rPr>
            </w:pPr>
            <w:r w:rsidRPr="00AC7615">
              <w:rPr>
                <w:rFonts w:ascii="Arial" w:hAnsi="Arial" w:cs="Arial"/>
                <w:sz w:val="16"/>
                <w:szCs w:val="16"/>
              </w:rPr>
              <w:t>23 – 27 FEBRERO</w:t>
            </w:r>
          </w:p>
          <w:p w:rsidR="000B5786" w:rsidRPr="00663490" w:rsidRDefault="000B5786" w:rsidP="005F0761">
            <w:pPr>
              <w:rPr>
                <w:rFonts w:ascii="Arial" w:hAnsi="Arial" w:cs="Arial"/>
                <w:b/>
                <w:sz w:val="16"/>
                <w:szCs w:val="16"/>
              </w:rPr>
            </w:pPr>
          </w:p>
          <w:p w:rsidR="000B5786" w:rsidRPr="00663490" w:rsidRDefault="000B5786" w:rsidP="005F0761">
            <w:pPr>
              <w:rPr>
                <w:rFonts w:ascii="Arial" w:hAnsi="Arial" w:cs="Arial"/>
                <w:b/>
                <w:sz w:val="16"/>
                <w:szCs w:val="16"/>
              </w:rPr>
            </w:pPr>
            <w:r w:rsidRPr="00663490">
              <w:rPr>
                <w:rFonts w:ascii="Arial" w:hAnsi="Arial" w:cs="Arial"/>
                <w:b/>
                <w:sz w:val="16"/>
                <w:szCs w:val="16"/>
              </w:rPr>
              <w:t>Bloque I</w:t>
            </w:r>
          </w:p>
          <w:p w:rsidR="000B5786" w:rsidRDefault="000B5786" w:rsidP="005F0761">
            <w:pPr>
              <w:rPr>
                <w:rFonts w:ascii="Arial" w:hAnsi="Arial" w:cs="Arial"/>
                <w:sz w:val="16"/>
                <w:szCs w:val="16"/>
              </w:rPr>
            </w:pPr>
            <w:r>
              <w:rPr>
                <w:rFonts w:ascii="Arial" w:hAnsi="Arial" w:cs="Arial"/>
                <w:sz w:val="16"/>
                <w:szCs w:val="16"/>
              </w:rPr>
              <w:t>Tema 2  a) Número</w:t>
            </w:r>
          </w:p>
          <w:p w:rsidR="000B5786" w:rsidRDefault="000B5786" w:rsidP="005F0761">
            <w:pPr>
              <w:rPr>
                <w:rFonts w:ascii="Arial" w:hAnsi="Arial" w:cs="Arial"/>
                <w:sz w:val="16"/>
                <w:szCs w:val="16"/>
              </w:rPr>
            </w:pPr>
            <w:r>
              <w:rPr>
                <w:rFonts w:ascii="Arial" w:hAnsi="Arial" w:cs="Arial"/>
                <w:sz w:val="16"/>
                <w:szCs w:val="16"/>
              </w:rPr>
              <w:t>Actv 5, 6, 7 y 8</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Pr="00AC7615" w:rsidRDefault="000B5786" w:rsidP="005F0761">
            <w:pPr>
              <w:rPr>
                <w:rFonts w:ascii="Arial" w:hAnsi="Arial" w:cs="Arial"/>
                <w:sz w:val="16"/>
                <w:szCs w:val="16"/>
              </w:rPr>
            </w:pPr>
            <w:r w:rsidRPr="00EC6C24">
              <w:rPr>
                <w:rFonts w:ascii="Arial" w:eastAsia="Times New Roman" w:hAnsi="Arial" w:cs="Arial"/>
                <w:sz w:val="16"/>
                <w:szCs w:val="16"/>
                <w:highlight w:val="yellow"/>
                <w:lang w:eastAsia="es-MX"/>
              </w:rPr>
              <w:t>El número y la serie numérica”, de González y Weinstein</w:t>
            </w:r>
          </w:p>
        </w:tc>
      </w:tr>
      <w:tr w:rsidR="000B5786" w:rsidRPr="00AC7615" w:rsidTr="002F4E1B">
        <w:tc>
          <w:tcPr>
            <w:tcW w:w="3227" w:type="dxa"/>
          </w:tcPr>
          <w:p w:rsidR="000B5786" w:rsidRPr="00AC7615" w:rsidRDefault="000B5786" w:rsidP="005F0761">
            <w:pPr>
              <w:rPr>
                <w:rFonts w:ascii="Arial" w:hAnsi="Arial" w:cs="Arial"/>
                <w:sz w:val="16"/>
                <w:szCs w:val="16"/>
              </w:rPr>
            </w:pPr>
            <w:r w:rsidRPr="00AC7615">
              <w:rPr>
                <w:rFonts w:ascii="Arial" w:hAnsi="Arial" w:cs="Arial"/>
                <w:sz w:val="16"/>
                <w:szCs w:val="16"/>
              </w:rPr>
              <w:t>2 – 6 MARZO</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p>
          <w:p w:rsidR="000B5786" w:rsidRPr="00663490" w:rsidRDefault="000B5786" w:rsidP="005F0761">
            <w:pPr>
              <w:rPr>
                <w:rFonts w:ascii="Arial" w:hAnsi="Arial" w:cs="Arial"/>
                <w:b/>
                <w:sz w:val="16"/>
                <w:szCs w:val="16"/>
                <w:u w:val="single"/>
              </w:rPr>
            </w:pPr>
            <w:r w:rsidRPr="00663490">
              <w:rPr>
                <w:rFonts w:ascii="Arial" w:hAnsi="Arial" w:cs="Arial"/>
                <w:b/>
                <w:sz w:val="16"/>
                <w:szCs w:val="16"/>
                <w:u w:val="single"/>
              </w:rPr>
              <w:t xml:space="preserve">Jornada de observación y práctica </w:t>
            </w:r>
          </w:p>
          <w:p w:rsidR="000B5786" w:rsidRPr="00AC7615" w:rsidRDefault="000B5786" w:rsidP="005F0761">
            <w:pPr>
              <w:rPr>
                <w:rFonts w:ascii="Arial" w:hAnsi="Arial" w:cs="Arial"/>
                <w:sz w:val="16"/>
                <w:szCs w:val="16"/>
              </w:rPr>
            </w:pPr>
          </w:p>
          <w:p w:rsidR="000B5786" w:rsidRPr="00AC7615" w:rsidRDefault="000B5786" w:rsidP="005F0761">
            <w:pPr>
              <w:rPr>
                <w:rFonts w:ascii="Arial" w:hAnsi="Arial" w:cs="Arial"/>
                <w:sz w:val="16"/>
                <w:szCs w:val="16"/>
              </w:rPr>
            </w:pPr>
          </w:p>
          <w:p w:rsidR="000B5786" w:rsidRPr="00AC7615" w:rsidRDefault="000B5786" w:rsidP="005F0761">
            <w:pPr>
              <w:rPr>
                <w:rFonts w:ascii="Arial" w:hAnsi="Arial" w:cs="Arial"/>
                <w:sz w:val="16"/>
                <w:szCs w:val="16"/>
              </w:rPr>
            </w:pPr>
          </w:p>
        </w:tc>
        <w:tc>
          <w:tcPr>
            <w:tcW w:w="3969" w:type="dxa"/>
          </w:tcPr>
          <w:p w:rsidR="000B5786" w:rsidRDefault="000B5786" w:rsidP="005F0761">
            <w:pPr>
              <w:rPr>
                <w:rFonts w:ascii="Arial" w:hAnsi="Arial" w:cs="Arial"/>
                <w:sz w:val="16"/>
                <w:szCs w:val="16"/>
              </w:rPr>
            </w:pPr>
            <w:r w:rsidRPr="00AC7615">
              <w:rPr>
                <w:rFonts w:ascii="Arial" w:hAnsi="Arial" w:cs="Arial"/>
                <w:sz w:val="16"/>
                <w:szCs w:val="16"/>
              </w:rPr>
              <w:t>9 – 13 MARZO</w:t>
            </w:r>
          </w:p>
          <w:p w:rsidR="000B5786" w:rsidRDefault="000B5786" w:rsidP="005F0761">
            <w:pPr>
              <w:rPr>
                <w:rFonts w:ascii="Arial" w:hAnsi="Arial" w:cs="Arial"/>
                <w:sz w:val="16"/>
                <w:szCs w:val="16"/>
              </w:rPr>
            </w:pPr>
          </w:p>
          <w:p w:rsidR="000B5786" w:rsidRDefault="000B5786" w:rsidP="005F0761">
            <w:pPr>
              <w:rPr>
                <w:rFonts w:ascii="Arial" w:hAnsi="Arial" w:cs="Arial"/>
                <w:b/>
                <w:sz w:val="16"/>
                <w:szCs w:val="16"/>
              </w:rPr>
            </w:pPr>
            <w:r>
              <w:rPr>
                <w:rFonts w:ascii="Arial" w:hAnsi="Arial" w:cs="Arial"/>
                <w:b/>
                <w:sz w:val="16"/>
                <w:szCs w:val="16"/>
              </w:rPr>
              <w:t>Bloque I.</w:t>
            </w:r>
          </w:p>
          <w:p w:rsidR="000B5786" w:rsidRDefault="000B5786" w:rsidP="005F0761">
            <w:pPr>
              <w:rPr>
                <w:rFonts w:ascii="Arial" w:hAnsi="Arial" w:cs="Arial"/>
                <w:sz w:val="16"/>
                <w:szCs w:val="16"/>
              </w:rPr>
            </w:pPr>
            <w:r>
              <w:rPr>
                <w:rFonts w:ascii="Arial" w:hAnsi="Arial" w:cs="Arial"/>
                <w:sz w:val="16"/>
                <w:szCs w:val="16"/>
              </w:rPr>
              <w:t>Tema 2  b) Espacio y geometría</w:t>
            </w:r>
          </w:p>
          <w:p w:rsidR="000B5786" w:rsidRDefault="000B5786" w:rsidP="005F0761">
            <w:pPr>
              <w:rPr>
                <w:rFonts w:ascii="Arial" w:hAnsi="Arial" w:cs="Arial"/>
                <w:sz w:val="16"/>
                <w:szCs w:val="16"/>
              </w:rPr>
            </w:pPr>
            <w:r>
              <w:rPr>
                <w:rFonts w:ascii="Arial" w:hAnsi="Arial" w:cs="Arial"/>
                <w:sz w:val="16"/>
                <w:szCs w:val="16"/>
              </w:rPr>
              <w:t>Actv. 1, 2, 3, 4 y 5</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EC6C24">
              <w:rPr>
                <w:rFonts w:ascii="Arial" w:eastAsia="Times New Roman" w:hAnsi="Arial" w:cs="Arial"/>
                <w:sz w:val="16"/>
                <w:szCs w:val="16"/>
                <w:highlight w:val="yellow"/>
                <w:lang w:eastAsia="es-MX"/>
              </w:rPr>
              <w:t>Reflexiones en torno a la enseñanza del espacio”, de Broitman</w:t>
            </w:r>
            <w:r w:rsidRPr="00B67428">
              <w:rPr>
                <w:rFonts w:ascii="Arial" w:eastAsia="Times New Roman" w:hAnsi="Arial" w:cs="Arial"/>
                <w:sz w:val="16"/>
                <w:szCs w:val="16"/>
                <w:lang w:eastAsia="es-MX"/>
              </w:rPr>
              <w:t>,</w:t>
            </w:r>
          </w:p>
          <w:p w:rsidR="000B5786" w:rsidRDefault="000B5786" w:rsidP="005F0761">
            <w:pPr>
              <w:rPr>
                <w:rFonts w:ascii="Arial" w:hAnsi="Arial" w:cs="Arial"/>
                <w:sz w:val="16"/>
                <w:szCs w:val="16"/>
              </w:rPr>
            </w:pPr>
            <w:r w:rsidRPr="00EC6C24">
              <w:rPr>
                <w:rFonts w:ascii="Arial" w:eastAsia="Times New Roman" w:hAnsi="Arial" w:cs="Arial"/>
                <w:sz w:val="16"/>
                <w:szCs w:val="16"/>
                <w:highlight w:val="yellow"/>
                <w:lang w:eastAsia="es-MX"/>
              </w:rPr>
              <w:t>“El espacio sensible y el espacio geométrico”, de Alicia González Lemmi, y “El espacio”, de González y Weinstein.</w:t>
            </w:r>
          </w:p>
          <w:p w:rsidR="000B5786" w:rsidRPr="00663490" w:rsidRDefault="000B5786" w:rsidP="005F0761">
            <w:pPr>
              <w:rPr>
                <w:rFonts w:ascii="Arial" w:hAnsi="Arial" w:cs="Arial"/>
                <w:color w:val="4F81BD" w:themeColor="accent1"/>
                <w:sz w:val="16"/>
                <w:szCs w:val="16"/>
              </w:rPr>
            </w:pPr>
            <w:r w:rsidRPr="00663490">
              <w:rPr>
                <w:rFonts w:ascii="Arial" w:hAnsi="Arial" w:cs="Arial"/>
                <w:color w:val="4F81BD" w:themeColor="accent1"/>
                <w:sz w:val="16"/>
                <w:szCs w:val="16"/>
              </w:rPr>
              <w:t>10 y 11 exámenes bimestrales</w:t>
            </w:r>
          </w:p>
          <w:p w:rsidR="000B5786" w:rsidRDefault="000B5786" w:rsidP="005F0761">
            <w:pPr>
              <w:rPr>
                <w:rFonts w:ascii="Arial" w:hAnsi="Arial" w:cs="Arial"/>
                <w:color w:val="FF0000"/>
                <w:sz w:val="16"/>
                <w:szCs w:val="16"/>
              </w:rPr>
            </w:pPr>
            <w:r w:rsidRPr="00663490">
              <w:rPr>
                <w:rFonts w:ascii="Arial" w:hAnsi="Arial" w:cs="Arial"/>
                <w:color w:val="FF0000"/>
                <w:sz w:val="16"/>
                <w:szCs w:val="16"/>
              </w:rPr>
              <w:t>13 entrega de evaluaciones</w:t>
            </w:r>
          </w:p>
          <w:p w:rsidR="002F4E1B" w:rsidRPr="009A241B" w:rsidRDefault="002F4E1B" w:rsidP="005F0761">
            <w:pPr>
              <w:rPr>
                <w:rFonts w:ascii="Arial" w:hAnsi="Arial" w:cs="Arial"/>
                <w:sz w:val="16"/>
                <w:szCs w:val="16"/>
              </w:rPr>
            </w:pPr>
          </w:p>
        </w:tc>
        <w:tc>
          <w:tcPr>
            <w:tcW w:w="3827" w:type="dxa"/>
          </w:tcPr>
          <w:p w:rsidR="000B5786" w:rsidRDefault="000B5786" w:rsidP="005F0761">
            <w:pPr>
              <w:rPr>
                <w:rFonts w:ascii="Arial" w:hAnsi="Arial" w:cs="Arial"/>
                <w:sz w:val="16"/>
                <w:szCs w:val="16"/>
              </w:rPr>
            </w:pPr>
            <w:r w:rsidRPr="00AC7615">
              <w:rPr>
                <w:rFonts w:ascii="Arial" w:hAnsi="Arial" w:cs="Arial"/>
                <w:sz w:val="16"/>
                <w:szCs w:val="16"/>
              </w:rPr>
              <w:t>17 – 20 MARZO</w:t>
            </w:r>
          </w:p>
          <w:p w:rsidR="000B5786" w:rsidRDefault="000B5786" w:rsidP="005F0761">
            <w:pPr>
              <w:rPr>
                <w:rFonts w:ascii="Arial" w:hAnsi="Arial" w:cs="Arial"/>
                <w:sz w:val="16"/>
                <w:szCs w:val="16"/>
              </w:rPr>
            </w:pPr>
          </w:p>
          <w:p w:rsidR="000B5786" w:rsidRDefault="000B5786" w:rsidP="005F0761">
            <w:pPr>
              <w:rPr>
                <w:rFonts w:ascii="Arial" w:hAnsi="Arial" w:cs="Arial"/>
                <w:b/>
                <w:sz w:val="16"/>
                <w:szCs w:val="16"/>
              </w:rPr>
            </w:pPr>
            <w:r>
              <w:rPr>
                <w:rFonts w:ascii="Arial" w:hAnsi="Arial" w:cs="Arial"/>
                <w:b/>
                <w:sz w:val="16"/>
                <w:szCs w:val="16"/>
              </w:rPr>
              <w:t>Bloque I.</w:t>
            </w:r>
          </w:p>
          <w:p w:rsidR="000B5786" w:rsidRDefault="000B5786" w:rsidP="005F0761">
            <w:pPr>
              <w:rPr>
                <w:rFonts w:ascii="Arial" w:hAnsi="Arial" w:cs="Arial"/>
                <w:sz w:val="16"/>
                <w:szCs w:val="16"/>
              </w:rPr>
            </w:pPr>
            <w:r>
              <w:rPr>
                <w:rFonts w:ascii="Arial" w:hAnsi="Arial" w:cs="Arial"/>
                <w:sz w:val="16"/>
                <w:szCs w:val="16"/>
              </w:rPr>
              <w:t>Tema 2  b) Espacio y geometría</w:t>
            </w:r>
          </w:p>
          <w:p w:rsidR="000B5786" w:rsidRDefault="000B5786" w:rsidP="005F0761">
            <w:pPr>
              <w:rPr>
                <w:rFonts w:ascii="Arial" w:hAnsi="Arial" w:cs="Arial"/>
                <w:sz w:val="16"/>
                <w:szCs w:val="16"/>
              </w:rPr>
            </w:pPr>
            <w:r>
              <w:rPr>
                <w:rFonts w:ascii="Arial" w:hAnsi="Arial" w:cs="Arial"/>
                <w:sz w:val="16"/>
                <w:szCs w:val="16"/>
              </w:rPr>
              <w:t>Actv. 6, 7, 8, y 9</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EC6C24">
              <w:rPr>
                <w:rFonts w:ascii="Arial" w:eastAsia="Times New Roman" w:hAnsi="Arial" w:cs="Arial"/>
                <w:sz w:val="16"/>
                <w:szCs w:val="16"/>
                <w:highlight w:val="yellow"/>
                <w:lang w:eastAsia="es-MX"/>
              </w:rPr>
              <w:t>El copiado de figuras como un problema geométrico para los niños” (pp. 28 y 29), de Quaranta y Ressia</w:t>
            </w:r>
          </w:p>
          <w:p w:rsidR="000B5786" w:rsidRPr="00AC7615" w:rsidRDefault="000B5786" w:rsidP="005F0761">
            <w:pPr>
              <w:rPr>
                <w:rFonts w:ascii="Arial" w:hAnsi="Arial" w:cs="Arial"/>
                <w:sz w:val="16"/>
                <w:szCs w:val="16"/>
              </w:rPr>
            </w:pPr>
            <w:r w:rsidRPr="00EC6C24">
              <w:rPr>
                <w:rFonts w:ascii="Arial" w:eastAsia="Times New Roman" w:hAnsi="Arial" w:cs="Arial"/>
                <w:sz w:val="16"/>
                <w:szCs w:val="16"/>
                <w:highlight w:val="yellow"/>
                <w:lang w:eastAsia="es-MX"/>
              </w:rPr>
              <w:t>El copiado de figuras como un problema geométrico para los niños”, de Quaranta y Ressia de Moreno</w:t>
            </w:r>
          </w:p>
        </w:tc>
        <w:tc>
          <w:tcPr>
            <w:tcW w:w="3260" w:type="dxa"/>
          </w:tcPr>
          <w:p w:rsidR="000B5786" w:rsidRDefault="000B5786" w:rsidP="005F0761">
            <w:pPr>
              <w:rPr>
                <w:rFonts w:ascii="Arial" w:hAnsi="Arial" w:cs="Arial"/>
                <w:sz w:val="16"/>
                <w:szCs w:val="16"/>
              </w:rPr>
            </w:pPr>
            <w:r w:rsidRPr="00AC7615">
              <w:rPr>
                <w:rFonts w:ascii="Arial" w:hAnsi="Arial" w:cs="Arial"/>
                <w:sz w:val="16"/>
                <w:szCs w:val="16"/>
              </w:rPr>
              <w:t>23 – 27 MARZO</w:t>
            </w:r>
          </w:p>
          <w:p w:rsidR="000B5786" w:rsidRDefault="000B5786" w:rsidP="005F0761">
            <w:pPr>
              <w:rPr>
                <w:rFonts w:ascii="Arial" w:hAnsi="Arial" w:cs="Arial"/>
                <w:b/>
                <w:sz w:val="16"/>
                <w:szCs w:val="16"/>
              </w:rPr>
            </w:pPr>
          </w:p>
          <w:p w:rsidR="000B5786" w:rsidRPr="003D4216" w:rsidRDefault="000B5786" w:rsidP="005F0761">
            <w:pPr>
              <w:rPr>
                <w:rFonts w:ascii="Arial" w:hAnsi="Arial" w:cs="Arial"/>
                <w:b/>
                <w:sz w:val="16"/>
                <w:szCs w:val="16"/>
              </w:rPr>
            </w:pPr>
            <w:r w:rsidRPr="003D4216">
              <w:rPr>
                <w:rFonts w:ascii="Arial" w:hAnsi="Arial" w:cs="Arial"/>
                <w:b/>
                <w:sz w:val="16"/>
                <w:szCs w:val="16"/>
              </w:rPr>
              <w:t>Bloque I</w:t>
            </w:r>
          </w:p>
          <w:p w:rsidR="000B5786" w:rsidRDefault="000B5786" w:rsidP="005F0761">
            <w:pPr>
              <w:rPr>
                <w:rFonts w:ascii="Arial" w:hAnsi="Arial" w:cs="Arial"/>
                <w:sz w:val="16"/>
                <w:szCs w:val="16"/>
              </w:rPr>
            </w:pPr>
            <w:r>
              <w:rPr>
                <w:rFonts w:ascii="Arial" w:hAnsi="Arial" w:cs="Arial"/>
                <w:sz w:val="16"/>
                <w:szCs w:val="16"/>
              </w:rPr>
              <w:t>Tema 2  b) Espacio y geometría</w:t>
            </w:r>
          </w:p>
          <w:p w:rsidR="000B5786" w:rsidRDefault="000B5786" w:rsidP="005F0761">
            <w:pPr>
              <w:rPr>
                <w:rFonts w:ascii="Arial" w:hAnsi="Arial" w:cs="Arial"/>
                <w:sz w:val="16"/>
                <w:szCs w:val="16"/>
              </w:rPr>
            </w:pPr>
            <w:r>
              <w:rPr>
                <w:rFonts w:ascii="Arial" w:hAnsi="Arial" w:cs="Arial"/>
                <w:sz w:val="16"/>
                <w:szCs w:val="16"/>
              </w:rPr>
              <w:t>Actv. 10 y 11</w:t>
            </w:r>
          </w:p>
          <w:p w:rsidR="000B5786" w:rsidRDefault="000B5786" w:rsidP="005F0761">
            <w:pPr>
              <w:rPr>
                <w:rFonts w:ascii="Arial" w:hAnsi="Arial" w:cs="Arial"/>
                <w:sz w:val="16"/>
                <w:szCs w:val="16"/>
              </w:rPr>
            </w:pPr>
            <w:r>
              <w:rPr>
                <w:rFonts w:ascii="Arial" w:hAnsi="Arial" w:cs="Arial"/>
                <w:sz w:val="16"/>
                <w:szCs w:val="16"/>
              </w:rPr>
              <w:t>Tema 2 c) Medida</w:t>
            </w:r>
          </w:p>
          <w:p w:rsidR="000B5786" w:rsidRDefault="000B5786" w:rsidP="005F0761">
            <w:pPr>
              <w:rPr>
                <w:rFonts w:ascii="Arial" w:hAnsi="Arial" w:cs="Arial"/>
                <w:sz w:val="16"/>
                <w:szCs w:val="16"/>
              </w:rPr>
            </w:pPr>
            <w:r>
              <w:rPr>
                <w:rFonts w:ascii="Arial" w:hAnsi="Arial" w:cs="Arial"/>
                <w:sz w:val="16"/>
                <w:szCs w:val="16"/>
              </w:rPr>
              <w:t>Actv 1, 2 y 3</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Pr="00AC7615" w:rsidRDefault="000B5786" w:rsidP="005F0761">
            <w:pPr>
              <w:rPr>
                <w:rFonts w:ascii="Arial" w:hAnsi="Arial" w:cs="Arial"/>
                <w:sz w:val="16"/>
                <w:szCs w:val="16"/>
              </w:rPr>
            </w:pPr>
            <w:r w:rsidRPr="00EC6C24">
              <w:rPr>
                <w:rFonts w:ascii="Arial" w:eastAsia="Times New Roman" w:hAnsi="Arial" w:cs="Arial"/>
                <w:sz w:val="16"/>
                <w:szCs w:val="16"/>
                <w:highlight w:val="yellow"/>
                <w:lang w:eastAsia="es-MX"/>
              </w:rPr>
              <w:t>“La medida, convenciones necesarias para entendernos”, de Duhalde y González Cuberes, y “La medida y sus magnitudes”, de González y Weinstein,</w:t>
            </w:r>
          </w:p>
        </w:tc>
      </w:tr>
      <w:tr w:rsidR="000B5786" w:rsidRPr="00AC7615" w:rsidTr="002F4E1B">
        <w:tc>
          <w:tcPr>
            <w:tcW w:w="3227" w:type="dxa"/>
          </w:tcPr>
          <w:p w:rsidR="000B5786" w:rsidRPr="00AC7615" w:rsidRDefault="000B5786" w:rsidP="005F0761">
            <w:pPr>
              <w:rPr>
                <w:rFonts w:ascii="Arial" w:hAnsi="Arial" w:cs="Arial"/>
                <w:sz w:val="16"/>
                <w:szCs w:val="16"/>
              </w:rPr>
            </w:pPr>
            <w:r w:rsidRPr="00AC7615">
              <w:rPr>
                <w:rFonts w:ascii="Arial" w:hAnsi="Arial" w:cs="Arial"/>
                <w:sz w:val="16"/>
                <w:szCs w:val="16"/>
              </w:rPr>
              <w:t>30 MARZO – 3 ABRIL</w:t>
            </w:r>
          </w:p>
          <w:p w:rsidR="000B5786" w:rsidRDefault="000B5786" w:rsidP="005F0761">
            <w:pPr>
              <w:rPr>
                <w:rFonts w:ascii="Arial" w:hAnsi="Arial" w:cs="Arial"/>
                <w:b/>
                <w:sz w:val="16"/>
                <w:szCs w:val="16"/>
              </w:rPr>
            </w:pPr>
          </w:p>
          <w:p w:rsidR="000B5786" w:rsidRPr="003D4216" w:rsidRDefault="000B5786" w:rsidP="005F0761">
            <w:pPr>
              <w:rPr>
                <w:rFonts w:ascii="Arial" w:hAnsi="Arial" w:cs="Arial"/>
                <w:b/>
                <w:sz w:val="16"/>
                <w:szCs w:val="16"/>
              </w:rPr>
            </w:pPr>
            <w:r w:rsidRPr="003D4216">
              <w:rPr>
                <w:rFonts w:ascii="Arial" w:hAnsi="Arial" w:cs="Arial"/>
                <w:b/>
                <w:sz w:val="16"/>
                <w:szCs w:val="16"/>
              </w:rPr>
              <w:t>Bloque I</w:t>
            </w:r>
          </w:p>
          <w:p w:rsidR="000B5786" w:rsidRDefault="000B5786" w:rsidP="005F0761">
            <w:pPr>
              <w:rPr>
                <w:rFonts w:ascii="Arial" w:hAnsi="Arial" w:cs="Arial"/>
                <w:sz w:val="16"/>
                <w:szCs w:val="16"/>
              </w:rPr>
            </w:pPr>
            <w:r>
              <w:rPr>
                <w:rFonts w:ascii="Arial" w:hAnsi="Arial" w:cs="Arial"/>
                <w:sz w:val="16"/>
                <w:szCs w:val="16"/>
              </w:rPr>
              <w:t>Tema 2 c) Medida</w:t>
            </w:r>
          </w:p>
          <w:p w:rsidR="000B5786" w:rsidRDefault="000B5786" w:rsidP="005F0761">
            <w:pPr>
              <w:rPr>
                <w:rFonts w:ascii="Arial" w:hAnsi="Arial" w:cs="Arial"/>
                <w:sz w:val="16"/>
                <w:szCs w:val="16"/>
              </w:rPr>
            </w:pPr>
            <w:r>
              <w:rPr>
                <w:rFonts w:ascii="Arial" w:hAnsi="Arial" w:cs="Arial"/>
                <w:sz w:val="16"/>
                <w:szCs w:val="16"/>
              </w:rPr>
              <w:t>Actv 4, 5, 6 y 7</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EC6C24">
              <w:rPr>
                <w:rFonts w:ascii="Arial" w:eastAsia="Times New Roman" w:hAnsi="Arial" w:cs="Arial"/>
                <w:sz w:val="16"/>
                <w:szCs w:val="16"/>
                <w:highlight w:val="yellow"/>
                <w:lang w:eastAsia="es-MX"/>
              </w:rPr>
              <w:t>“Medición”, de Sperry</w:t>
            </w:r>
          </w:p>
          <w:p w:rsidR="000B5786" w:rsidRDefault="000B5786" w:rsidP="005F0761">
            <w:pPr>
              <w:rPr>
                <w:rFonts w:ascii="Arial" w:eastAsia="Times New Roman" w:hAnsi="Arial" w:cs="Arial"/>
                <w:sz w:val="16"/>
                <w:szCs w:val="16"/>
                <w:lang w:eastAsia="es-MX"/>
              </w:rPr>
            </w:pPr>
          </w:p>
          <w:p w:rsidR="000B5786" w:rsidRDefault="000B5786" w:rsidP="005F0761">
            <w:pPr>
              <w:rPr>
                <w:rFonts w:ascii="Arial" w:hAnsi="Arial" w:cs="Arial"/>
                <w:b/>
                <w:sz w:val="16"/>
                <w:szCs w:val="16"/>
              </w:rPr>
            </w:pPr>
            <w:r w:rsidRPr="00AC7615">
              <w:rPr>
                <w:rFonts w:ascii="Arial" w:hAnsi="Arial" w:cs="Arial"/>
                <w:b/>
                <w:sz w:val="16"/>
                <w:szCs w:val="16"/>
              </w:rPr>
              <w:t>Bloque II.- “El desarrollo del pensamiento matemático y la intervención educativa en el jardín de niños”.</w:t>
            </w:r>
          </w:p>
          <w:p w:rsidR="000B5786" w:rsidRPr="00AC7615" w:rsidRDefault="000B5786" w:rsidP="005F0761">
            <w:pPr>
              <w:rPr>
                <w:rFonts w:ascii="Arial" w:hAnsi="Arial" w:cs="Arial"/>
                <w:sz w:val="16"/>
                <w:szCs w:val="16"/>
              </w:rPr>
            </w:pPr>
            <w:r>
              <w:rPr>
                <w:rFonts w:ascii="Arial" w:hAnsi="Arial" w:cs="Arial"/>
                <w:sz w:val="16"/>
                <w:szCs w:val="16"/>
              </w:rPr>
              <w:t>Actividad introductoria</w:t>
            </w:r>
          </w:p>
          <w:p w:rsidR="000B5786" w:rsidRPr="00AC7615" w:rsidRDefault="000B5786" w:rsidP="005F0761">
            <w:pPr>
              <w:rPr>
                <w:rFonts w:ascii="Arial" w:hAnsi="Arial" w:cs="Arial"/>
                <w:sz w:val="16"/>
                <w:szCs w:val="16"/>
              </w:rPr>
            </w:pPr>
          </w:p>
        </w:tc>
        <w:tc>
          <w:tcPr>
            <w:tcW w:w="3969" w:type="dxa"/>
          </w:tcPr>
          <w:p w:rsidR="000B5786" w:rsidRDefault="000B5786" w:rsidP="005F0761">
            <w:pPr>
              <w:rPr>
                <w:rFonts w:ascii="Arial" w:hAnsi="Arial" w:cs="Arial"/>
                <w:sz w:val="16"/>
                <w:szCs w:val="16"/>
              </w:rPr>
            </w:pPr>
            <w:r w:rsidRPr="00AC7615">
              <w:rPr>
                <w:rFonts w:ascii="Arial" w:hAnsi="Arial" w:cs="Arial"/>
                <w:sz w:val="16"/>
                <w:szCs w:val="16"/>
              </w:rPr>
              <w:t>20 – 24 ABRIL</w:t>
            </w:r>
          </w:p>
          <w:p w:rsidR="000B5786" w:rsidRDefault="000B5786" w:rsidP="005F0761">
            <w:pPr>
              <w:rPr>
                <w:rFonts w:ascii="Arial" w:hAnsi="Arial" w:cs="Arial"/>
                <w:sz w:val="16"/>
                <w:szCs w:val="16"/>
              </w:rPr>
            </w:pPr>
          </w:p>
          <w:p w:rsidR="000B5786" w:rsidRDefault="000B5786" w:rsidP="005F0761">
            <w:pPr>
              <w:rPr>
                <w:rFonts w:ascii="Arial" w:hAnsi="Arial" w:cs="Arial"/>
                <w:b/>
                <w:sz w:val="16"/>
                <w:szCs w:val="16"/>
              </w:rPr>
            </w:pPr>
            <w:r w:rsidRPr="00AC7615">
              <w:rPr>
                <w:rFonts w:ascii="Arial" w:hAnsi="Arial" w:cs="Arial"/>
                <w:b/>
                <w:sz w:val="16"/>
                <w:szCs w:val="16"/>
              </w:rPr>
              <w:t>Bloque II.- “El desarrollo del pensamiento matemático y la intervención educativa en el jardín de niños”.</w:t>
            </w:r>
          </w:p>
          <w:p w:rsidR="000B5786" w:rsidRDefault="000B5786" w:rsidP="005F0761">
            <w:pPr>
              <w:rPr>
                <w:rFonts w:ascii="Arial" w:hAnsi="Arial" w:cs="Arial"/>
                <w:sz w:val="16"/>
                <w:szCs w:val="16"/>
              </w:rPr>
            </w:pPr>
            <w:r>
              <w:rPr>
                <w:rFonts w:ascii="Arial" w:hAnsi="Arial" w:cs="Arial"/>
                <w:sz w:val="16"/>
                <w:szCs w:val="16"/>
              </w:rPr>
              <w:t>Tema 1 a) Los problemas matemáticos</w:t>
            </w:r>
          </w:p>
          <w:p w:rsidR="000B5786" w:rsidRDefault="000B5786" w:rsidP="005F0761">
            <w:pPr>
              <w:rPr>
                <w:rFonts w:ascii="Arial" w:hAnsi="Arial" w:cs="Arial"/>
                <w:sz w:val="16"/>
                <w:szCs w:val="16"/>
              </w:rPr>
            </w:pPr>
            <w:r>
              <w:rPr>
                <w:rFonts w:ascii="Arial" w:hAnsi="Arial" w:cs="Arial"/>
                <w:sz w:val="16"/>
                <w:szCs w:val="16"/>
              </w:rPr>
              <w:t>Actv. 1, 2, 3, 4 y 5</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247AD7">
              <w:rPr>
                <w:rFonts w:ascii="Arial" w:eastAsia="Times New Roman" w:hAnsi="Arial" w:cs="Arial"/>
                <w:sz w:val="16"/>
                <w:szCs w:val="16"/>
                <w:highlight w:val="yellow"/>
                <w:lang w:eastAsia="es-MX"/>
              </w:rPr>
              <w:t>“Enfoque del área matemática”, de González y Weinstein, y “Trabajar regularmente por problemas”, de Perrenoud</w:t>
            </w:r>
          </w:p>
          <w:p w:rsidR="000B5786" w:rsidRPr="00AC7615" w:rsidRDefault="000B5786" w:rsidP="005F0761">
            <w:pPr>
              <w:rPr>
                <w:rFonts w:ascii="Arial" w:hAnsi="Arial" w:cs="Arial"/>
                <w:sz w:val="16"/>
                <w:szCs w:val="16"/>
              </w:rPr>
            </w:pPr>
          </w:p>
        </w:tc>
        <w:tc>
          <w:tcPr>
            <w:tcW w:w="3827" w:type="dxa"/>
          </w:tcPr>
          <w:p w:rsidR="000B5786" w:rsidRDefault="000B5786" w:rsidP="005F0761">
            <w:pPr>
              <w:rPr>
                <w:rFonts w:ascii="Arial" w:hAnsi="Arial" w:cs="Arial"/>
                <w:sz w:val="16"/>
                <w:szCs w:val="16"/>
              </w:rPr>
            </w:pPr>
            <w:r w:rsidRPr="00AC7615">
              <w:rPr>
                <w:rFonts w:ascii="Arial" w:hAnsi="Arial" w:cs="Arial"/>
                <w:sz w:val="16"/>
                <w:szCs w:val="16"/>
              </w:rPr>
              <w:t>27 – 30 ABRIL</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Tema 1  b) Los recursos didácticos…</w:t>
            </w:r>
          </w:p>
          <w:p w:rsidR="000B5786" w:rsidRDefault="000B5786" w:rsidP="005F0761">
            <w:pPr>
              <w:rPr>
                <w:rFonts w:ascii="Arial" w:hAnsi="Arial" w:cs="Arial"/>
                <w:sz w:val="16"/>
                <w:szCs w:val="16"/>
              </w:rPr>
            </w:pPr>
            <w:r>
              <w:rPr>
                <w:rFonts w:ascii="Arial" w:hAnsi="Arial" w:cs="Arial"/>
                <w:sz w:val="16"/>
                <w:szCs w:val="16"/>
              </w:rPr>
              <w:t>Actv 1 y 2</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Pr="003D4216" w:rsidRDefault="000B5786" w:rsidP="005F0761">
            <w:pPr>
              <w:rPr>
                <w:rFonts w:ascii="Arial" w:hAnsi="Arial" w:cs="Arial"/>
                <w:sz w:val="16"/>
                <w:szCs w:val="16"/>
              </w:rPr>
            </w:pPr>
            <w:r w:rsidRPr="00247AD7">
              <w:rPr>
                <w:rFonts w:ascii="Arial" w:eastAsia="Times New Roman" w:hAnsi="Arial" w:cs="Arial"/>
                <w:sz w:val="16"/>
                <w:szCs w:val="16"/>
                <w:highlight w:val="yellow"/>
                <w:lang w:eastAsia="es-MX"/>
              </w:rPr>
              <w:t xml:space="preserve">“Importancia del uso del material concreto en el aprendizaje de las matemáticas”, en </w:t>
            </w:r>
            <w:r w:rsidRPr="00247AD7">
              <w:rPr>
                <w:rFonts w:ascii="Arial" w:eastAsia="Times New Roman" w:hAnsi="Arial" w:cs="Arial"/>
                <w:i/>
                <w:iCs/>
                <w:sz w:val="16"/>
                <w:szCs w:val="16"/>
                <w:highlight w:val="yellow"/>
                <w:lang w:eastAsia="es-MX"/>
              </w:rPr>
              <w:t>Libro para el maestro. Matemática. Primer grado</w:t>
            </w:r>
          </w:p>
        </w:tc>
        <w:tc>
          <w:tcPr>
            <w:tcW w:w="3260" w:type="dxa"/>
          </w:tcPr>
          <w:p w:rsidR="000B5786" w:rsidRDefault="000B5786" w:rsidP="005F0761">
            <w:pPr>
              <w:rPr>
                <w:rFonts w:ascii="Arial" w:hAnsi="Arial" w:cs="Arial"/>
                <w:sz w:val="16"/>
                <w:szCs w:val="16"/>
              </w:rPr>
            </w:pPr>
            <w:r w:rsidRPr="00AC7615">
              <w:rPr>
                <w:rFonts w:ascii="Arial" w:hAnsi="Arial" w:cs="Arial"/>
                <w:sz w:val="16"/>
                <w:szCs w:val="16"/>
              </w:rPr>
              <w:t>4 – 8 MAYO</w:t>
            </w:r>
          </w:p>
          <w:p w:rsidR="000B5786" w:rsidRPr="003D4216" w:rsidRDefault="000B5786" w:rsidP="005F0761">
            <w:pPr>
              <w:rPr>
                <w:rFonts w:ascii="Arial" w:hAnsi="Arial" w:cs="Arial"/>
                <w:b/>
                <w:sz w:val="16"/>
                <w:szCs w:val="16"/>
              </w:rPr>
            </w:pPr>
          </w:p>
          <w:p w:rsidR="000B5786" w:rsidRDefault="000B5786" w:rsidP="005F0761">
            <w:pPr>
              <w:rPr>
                <w:rFonts w:ascii="Arial" w:hAnsi="Arial" w:cs="Arial"/>
                <w:b/>
                <w:sz w:val="16"/>
                <w:szCs w:val="16"/>
              </w:rPr>
            </w:pPr>
            <w:r w:rsidRPr="003D4216">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Tema 1 c) Tipo de actividades…</w:t>
            </w:r>
          </w:p>
          <w:p w:rsidR="000B5786" w:rsidRDefault="000B5786" w:rsidP="005F0761">
            <w:pPr>
              <w:rPr>
                <w:rFonts w:ascii="Arial" w:hAnsi="Arial" w:cs="Arial"/>
                <w:sz w:val="16"/>
                <w:szCs w:val="16"/>
              </w:rPr>
            </w:pPr>
            <w:r>
              <w:rPr>
                <w:rFonts w:ascii="Arial" w:hAnsi="Arial" w:cs="Arial"/>
                <w:sz w:val="16"/>
                <w:szCs w:val="16"/>
              </w:rPr>
              <w:t>Actv. 1, 2, 3, 4 y 5</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247AD7">
              <w:rPr>
                <w:rFonts w:ascii="Arial" w:eastAsia="Times New Roman" w:hAnsi="Arial" w:cs="Arial"/>
                <w:sz w:val="16"/>
                <w:szCs w:val="16"/>
                <w:highlight w:val="yellow"/>
                <w:lang w:eastAsia="es-MX"/>
              </w:rPr>
              <w:t>“La enseñanza y el aprendizaje de la matemática en el Nivel Inicial”, de González y Weinstein</w:t>
            </w:r>
            <w:r>
              <w:rPr>
                <w:rFonts w:ascii="Arial" w:eastAsia="Times New Roman" w:hAnsi="Arial" w:cs="Arial"/>
                <w:sz w:val="16"/>
                <w:szCs w:val="16"/>
                <w:lang w:eastAsia="es-MX"/>
              </w:rPr>
              <w:t>.</w:t>
            </w:r>
          </w:p>
          <w:p w:rsidR="000B5786" w:rsidRDefault="000B5786" w:rsidP="005F0761">
            <w:pPr>
              <w:rPr>
                <w:rFonts w:ascii="Arial" w:eastAsia="Times New Roman" w:hAnsi="Arial" w:cs="Arial"/>
                <w:sz w:val="16"/>
                <w:szCs w:val="16"/>
                <w:lang w:eastAsia="es-MX"/>
              </w:rPr>
            </w:pPr>
            <w:r>
              <w:rPr>
                <w:rFonts w:ascii="Arial" w:eastAsia="Times New Roman" w:hAnsi="Arial" w:cs="Arial"/>
                <w:i/>
                <w:iCs/>
                <w:sz w:val="16"/>
                <w:szCs w:val="16"/>
                <w:highlight w:val="yellow"/>
                <w:lang w:eastAsia="es-MX"/>
              </w:rPr>
              <w:t xml:space="preserve">La </w:t>
            </w:r>
            <w:r w:rsidRPr="00247AD7">
              <w:rPr>
                <w:rFonts w:ascii="Arial" w:eastAsia="Times New Roman" w:hAnsi="Arial" w:cs="Arial"/>
                <w:i/>
                <w:iCs/>
                <w:sz w:val="16"/>
                <w:szCs w:val="16"/>
                <w:highlight w:val="yellow"/>
                <w:lang w:eastAsia="es-MX"/>
              </w:rPr>
              <w:t xml:space="preserve">guía de la educadora. Orientaciones para el uso del material para actividades y juegos educativos </w:t>
            </w:r>
            <w:r w:rsidRPr="00247AD7">
              <w:rPr>
                <w:rFonts w:ascii="Arial" w:eastAsia="Times New Roman" w:hAnsi="Arial" w:cs="Arial"/>
                <w:sz w:val="16"/>
                <w:szCs w:val="16"/>
                <w:highlight w:val="yellow"/>
                <w:lang w:eastAsia="es-MX"/>
              </w:rPr>
              <w:t>(en el apartado de las orientaciones centrar la atención sólo en las láminas relacionadas con pensamiento matemático)</w:t>
            </w:r>
            <w:r w:rsidRPr="00AC7615">
              <w:rPr>
                <w:rFonts w:ascii="Arial" w:eastAsia="Times New Roman" w:hAnsi="Arial" w:cs="Arial"/>
                <w:sz w:val="16"/>
                <w:szCs w:val="16"/>
                <w:lang w:eastAsia="es-MX"/>
              </w:rPr>
              <w:t>,</w:t>
            </w:r>
          </w:p>
          <w:p w:rsidR="000B5786" w:rsidRDefault="000B5786" w:rsidP="005F0761">
            <w:pPr>
              <w:rPr>
                <w:rFonts w:ascii="Arial" w:eastAsia="Times New Roman" w:hAnsi="Arial" w:cs="Arial"/>
                <w:sz w:val="16"/>
                <w:szCs w:val="16"/>
                <w:lang w:eastAsia="es-MX"/>
              </w:rPr>
            </w:pPr>
            <w:r w:rsidRPr="00247AD7">
              <w:rPr>
                <w:rFonts w:ascii="Arial" w:eastAsia="Times New Roman" w:hAnsi="Arial" w:cs="Arial"/>
                <w:sz w:val="16"/>
                <w:szCs w:val="16"/>
                <w:highlight w:val="yellow"/>
                <w:lang w:eastAsia="es-MX"/>
              </w:rPr>
              <w:t xml:space="preserve">“Las decisiones del ‘día tras día’ de la actividad matemática”, de Weinstein; “Presentación”, “Qué es y cómo usar. Juega y aprende matemáticas”, del libro </w:t>
            </w:r>
            <w:r w:rsidRPr="00247AD7">
              <w:rPr>
                <w:rFonts w:ascii="Arial" w:eastAsia="Times New Roman" w:hAnsi="Arial" w:cs="Arial"/>
                <w:i/>
                <w:iCs/>
                <w:sz w:val="16"/>
                <w:szCs w:val="16"/>
                <w:highlight w:val="yellow"/>
                <w:lang w:eastAsia="es-MX"/>
              </w:rPr>
              <w:lastRenderedPageBreak/>
              <w:t xml:space="preserve">Juega y aprende matemáticas, </w:t>
            </w:r>
            <w:r w:rsidRPr="00247AD7">
              <w:rPr>
                <w:rFonts w:ascii="Arial" w:eastAsia="Times New Roman" w:hAnsi="Arial" w:cs="Arial"/>
                <w:sz w:val="16"/>
                <w:szCs w:val="16"/>
                <w:highlight w:val="yellow"/>
                <w:lang w:eastAsia="es-MX"/>
              </w:rPr>
              <w:t>y “¿Cómo trabajar en matemática en el nivel inicial?”, de Quaranta</w:t>
            </w:r>
            <w:r w:rsidRPr="00AC7615">
              <w:rPr>
                <w:rFonts w:ascii="Arial" w:eastAsia="Times New Roman" w:hAnsi="Arial" w:cs="Arial"/>
                <w:sz w:val="16"/>
                <w:szCs w:val="16"/>
                <w:lang w:eastAsia="es-MX"/>
              </w:rPr>
              <w:t>,</w:t>
            </w:r>
          </w:p>
          <w:p w:rsidR="002F4E1B" w:rsidRDefault="002F4E1B" w:rsidP="005F0761">
            <w:pPr>
              <w:rPr>
                <w:rFonts w:ascii="Arial" w:hAnsi="Arial" w:cs="Arial"/>
                <w:sz w:val="16"/>
                <w:szCs w:val="16"/>
              </w:rPr>
            </w:pPr>
          </w:p>
          <w:p w:rsidR="002F4E1B" w:rsidRPr="003D4216" w:rsidRDefault="002F4E1B" w:rsidP="005F0761">
            <w:pPr>
              <w:rPr>
                <w:rFonts w:ascii="Arial" w:hAnsi="Arial" w:cs="Arial"/>
                <w:sz w:val="16"/>
                <w:szCs w:val="16"/>
              </w:rPr>
            </w:pPr>
          </w:p>
        </w:tc>
      </w:tr>
      <w:tr w:rsidR="000B5786" w:rsidRPr="00AC7615" w:rsidTr="002F4E1B">
        <w:tc>
          <w:tcPr>
            <w:tcW w:w="3227" w:type="dxa"/>
          </w:tcPr>
          <w:p w:rsidR="000B5786" w:rsidRPr="00AC7615" w:rsidRDefault="000B5786" w:rsidP="005F0761">
            <w:pPr>
              <w:rPr>
                <w:rFonts w:ascii="Arial" w:hAnsi="Arial" w:cs="Arial"/>
                <w:sz w:val="16"/>
                <w:szCs w:val="16"/>
              </w:rPr>
            </w:pPr>
            <w:r w:rsidRPr="00AC7615">
              <w:rPr>
                <w:rFonts w:ascii="Arial" w:hAnsi="Arial" w:cs="Arial"/>
                <w:sz w:val="16"/>
                <w:szCs w:val="16"/>
              </w:rPr>
              <w:lastRenderedPageBreak/>
              <w:t>11 – 14 MAYO</w:t>
            </w:r>
          </w:p>
          <w:p w:rsidR="000B5786" w:rsidRPr="003D4216" w:rsidRDefault="000B5786" w:rsidP="005F0761">
            <w:pPr>
              <w:rPr>
                <w:rFonts w:ascii="Arial" w:hAnsi="Arial" w:cs="Arial"/>
                <w:b/>
                <w:sz w:val="16"/>
                <w:szCs w:val="16"/>
              </w:rPr>
            </w:pPr>
          </w:p>
          <w:p w:rsidR="000B5786" w:rsidRDefault="000B5786" w:rsidP="005F0761">
            <w:pPr>
              <w:rPr>
                <w:rFonts w:ascii="Arial" w:hAnsi="Arial" w:cs="Arial"/>
                <w:sz w:val="16"/>
                <w:szCs w:val="16"/>
              </w:rPr>
            </w:pPr>
            <w:r w:rsidRPr="003D4216">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Tema 1 d) Diseño de situaciones didácticas…</w:t>
            </w:r>
          </w:p>
          <w:p w:rsidR="000B5786" w:rsidRDefault="000B5786" w:rsidP="005F0761">
            <w:pPr>
              <w:rPr>
                <w:rFonts w:ascii="Arial" w:hAnsi="Arial" w:cs="Arial"/>
                <w:sz w:val="16"/>
                <w:szCs w:val="16"/>
              </w:rPr>
            </w:pPr>
            <w:r>
              <w:rPr>
                <w:rFonts w:ascii="Arial" w:hAnsi="Arial" w:cs="Arial"/>
                <w:sz w:val="16"/>
                <w:szCs w:val="16"/>
              </w:rPr>
              <w:t>Actv. 1</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Pr="003D4216" w:rsidRDefault="000B5786" w:rsidP="005F0761">
            <w:pPr>
              <w:rPr>
                <w:rFonts w:ascii="Arial" w:hAnsi="Arial" w:cs="Arial"/>
                <w:sz w:val="16"/>
                <w:szCs w:val="16"/>
              </w:rPr>
            </w:pPr>
            <w:r w:rsidRPr="00E352FA">
              <w:rPr>
                <w:rFonts w:ascii="Arial" w:eastAsia="Times New Roman" w:hAnsi="Arial" w:cs="Arial"/>
                <w:sz w:val="16"/>
                <w:szCs w:val="16"/>
                <w:highlight w:val="yellow"/>
                <w:lang w:eastAsia="es-MX"/>
              </w:rPr>
              <w:t>“Análisis didáctico de los problemas involucrados en un juego de dados”, de Broitman, y “Actividades de exploración con cuerpos geométricos. Análisis de una propuesta de trabajo para la sala de cinco”, de Castro,</w:t>
            </w:r>
          </w:p>
          <w:p w:rsidR="000B5786" w:rsidRPr="00663490" w:rsidRDefault="000B5786" w:rsidP="005F0761">
            <w:pPr>
              <w:rPr>
                <w:rFonts w:ascii="Arial" w:hAnsi="Arial" w:cs="Arial"/>
                <w:color w:val="4F81BD" w:themeColor="accent1"/>
                <w:sz w:val="16"/>
                <w:szCs w:val="16"/>
              </w:rPr>
            </w:pPr>
            <w:r w:rsidRPr="00663490">
              <w:rPr>
                <w:rFonts w:ascii="Arial" w:hAnsi="Arial" w:cs="Arial"/>
                <w:color w:val="4F81BD" w:themeColor="accent1"/>
                <w:sz w:val="16"/>
                <w:szCs w:val="16"/>
              </w:rPr>
              <w:t>11 y 13 exámenes bimestrales</w:t>
            </w:r>
          </w:p>
          <w:p w:rsidR="000B5786" w:rsidRDefault="000B5786" w:rsidP="005F0761">
            <w:pPr>
              <w:rPr>
                <w:rFonts w:ascii="Arial" w:hAnsi="Arial" w:cs="Arial"/>
                <w:sz w:val="16"/>
                <w:szCs w:val="16"/>
              </w:rPr>
            </w:pPr>
            <w:r>
              <w:rPr>
                <w:rFonts w:ascii="Arial" w:hAnsi="Arial" w:cs="Arial"/>
                <w:sz w:val="16"/>
                <w:szCs w:val="16"/>
              </w:rPr>
              <w:t>12 Visita previa</w:t>
            </w:r>
          </w:p>
          <w:p w:rsidR="000B5786" w:rsidRPr="00663490" w:rsidRDefault="000B5786" w:rsidP="005F0761">
            <w:pPr>
              <w:rPr>
                <w:rFonts w:ascii="Arial" w:hAnsi="Arial" w:cs="Arial"/>
                <w:color w:val="FF0000"/>
                <w:sz w:val="16"/>
                <w:szCs w:val="16"/>
              </w:rPr>
            </w:pPr>
            <w:r w:rsidRPr="00663490">
              <w:rPr>
                <w:rFonts w:ascii="Arial" w:hAnsi="Arial" w:cs="Arial"/>
                <w:color w:val="FF0000"/>
                <w:sz w:val="16"/>
                <w:szCs w:val="16"/>
              </w:rPr>
              <w:t>14 segunda entrega de evaluaciones</w:t>
            </w:r>
          </w:p>
          <w:p w:rsidR="000B5786" w:rsidRPr="00AC7615" w:rsidRDefault="000B5786" w:rsidP="005F0761">
            <w:pPr>
              <w:rPr>
                <w:rFonts w:ascii="Arial" w:hAnsi="Arial" w:cs="Arial"/>
                <w:sz w:val="16"/>
                <w:szCs w:val="16"/>
              </w:rPr>
            </w:pPr>
          </w:p>
        </w:tc>
        <w:tc>
          <w:tcPr>
            <w:tcW w:w="3969" w:type="dxa"/>
          </w:tcPr>
          <w:p w:rsidR="000B5786" w:rsidRDefault="000B5786" w:rsidP="005F0761">
            <w:pPr>
              <w:rPr>
                <w:rFonts w:ascii="Arial" w:hAnsi="Arial" w:cs="Arial"/>
                <w:sz w:val="16"/>
                <w:szCs w:val="16"/>
              </w:rPr>
            </w:pPr>
            <w:r w:rsidRPr="00AC7615">
              <w:rPr>
                <w:rFonts w:ascii="Arial" w:hAnsi="Arial" w:cs="Arial"/>
                <w:sz w:val="16"/>
                <w:szCs w:val="16"/>
              </w:rPr>
              <w:t>18 – 22 MAYO</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Tema 1 d) Diseño de situaciones didácticas…</w:t>
            </w:r>
          </w:p>
          <w:p w:rsidR="002F4E1B" w:rsidRDefault="000B5786" w:rsidP="005F0761">
            <w:pPr>
              <w:rPr>
                <w:rFonts w:ascii="Arial" w:hAnsi="Arial" w:cs="Arial"/>
                <w:sz w:val="16"/>
                <w:szCs w:val="16"/>
              </w:rPr>
            </w:pPr>
            <w:r>
              <w:rPr>
                <w:rFonts w:ascii="Arial" w:hAnsi="Arial" w:cs="Arial"/>
                <w:sz w:val="16"/>
                <w:szCs w:val="16"/>
              </w:rPr>
              <w:t>Actv. 2, 3, 4, 5, 6, 7 y 8</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Pr="00AC7615" w:rsidRDefault="000B5786" w:rsidP="005F0761">
            <w:pPr>
              <w:rPr>
                <w:rFonts w:ascii="Arial" w:eastAsia="Times New Roman" w:hAnsi="Arial" w:cs="Arial"/>
                <w:sz w:val="16"/>
                <w:szCs w:val="16"/>
                <w:lang w:eastAsia="es-MX"/>
              </w:rPr>
            </w:pPr>
            <w:r>
              <w:rPr>
                <w:rFonts w:ascii="Arial" w:eastAsia="Times New Roman" w:hAnsi="Arial" w:cs="Arial"/>
                <w:sz w:val="16"/>
                <w:szCs w:val="16"/>
                <w:highlight w:val="yellow"/>
                <w:lang w:eastAsia="es-MX"/>
              </w:rPr>
              <w:t xml:space="preserve">Campo </w:t>
            </w:r>
            <w:r w:rsidRPr="00E352FA">
              <w:rPr>
                <w:rFonts w:ascii="Arial" w:eastAsia="Times New Roman" w:hAnsi="Arial" w:cs="Arial"/>
                <w:sz w:val="16"/>
                <w:szCs w:val="16"/>
                <w:highlight w:val="yellow"/>
                <w:lang w:eastAsia="es-MX"/>
              </w:rPr>
              <w:t xml:space="preserve">formativo “Pensamiento matemático”, en el </w:t>
            </w:r>
            <w:r w:rsidRPr="00E352FA">
              <w:rPr>
                <w:rFonts w:ascii="Arial" w:eastAsia="Times New Roman" w:hAnsi="Arial" w:cs="Arial"/>
                <w:i/>
                <w:iCs/>
                <w:sz w:val="16"/>
                <w:szCs w:val="16"/>
                <w:highlight w:val="yellow"/>
                <w:lang w:eastAsia="es-MX"/>
              </w:rPr>
              <w:t>Programa de Educación Preescolar 2004:</w:t>
            </w:r>
          </w:p>
          <w:p w:rsidR="000B5786" w:rsidRPr="003D4216" w:rsidRDefault="000B5786" w:rsidP="005F0761">
            <w:pPr>
              <w:rPr>
                <w:rFonts w:ascii="Arial" w:hAnsi="Arial" w:cs="Arial"/>
                <w:sz w:val="16"/>
                <w:szCs w:val="16"/>
              </w:rPr>
            </w:pPr>
            <w:r w:rsidRPr="00E352FA">
              <w:rPr>
                <w:rFonts w:ascii="Arial" w:eastAsia="Times New Roman" w:hAnsi="Arial" w:cs="Arial"/>
                <w:sz w:val="16"/>
                <w:szCs w:val="16"/>
                <w:highlight w:val="yellow"/>
                <w:lang w:eastAsia="es-MX"/>
              </w:rPr>
              <w:t>“El desafío de evaluar los aprendizajes matemáticos”, de Cañellas</w:t>
            </w:r>
          </w:p>
          <w:p w:rsidR="000B5786" w:rsidRPr="00AC7615" w:rsidRDefault="000B5786" w:rsidP="005F0761">
            <w:pPr>
              <w:rPr>
                <w:rFonts w:ascii="Arial" w:hAnsi="Arial" w:cs="Arial"/>
                <w:sz w:val="16"/>
                <w:szCs w:val="16"/>
              </w:rPr>
            </w:pPr>
          </w:p>
        </w:tc>
        <w:tc>
          <w:tcPr>
            <w:tcW w:w="3827" w:type="dxa"/>
          </w:tcPr>
          <w:p w:rsidR="000B5786" w:rsidRDefault="000B5786" w:rsidP="005F0761">
            <w:pPr>
              <w:rPr>
                <w:rFonts w:ascii="Arial" w:hAnsi="Arial" w:cs="Arial"/>
                <w:sz w:val="16"/>
                <w:szCs w:val="16"/>
              </w:rPr>
            </w:pPr>
            <w:r w:rsidRPr="00AC7615">
              <w:rPr>
                <w:rFonts w:ascii="Arial" w:hAnsi="Arial" w:cs="Arial"/>
                <w:sz w:val="16"/>
                <w:szCs w:val="16"/>
              </w:rPr>
              <w:t>25 – 29 MAYO</w:t>
            </w:r>
          </w:p>
          <w:p w:rsidR="000B5786" w:rsidRDefault="000B5786" w:rsidP="005F0761">
            <w:pPr>
              <w:rPr>
                <w:rFonts w:ascii="Arial" w:hAnsi="Arial" w:cs="Arial"/>
                <w:sz w:val="16"/>
                <w:szCs w:val="16"/>
              </w:rPr>
            </w:pPr>
          </w:p>
          <w:p w:rsidR="000B5786" w:rsidRPr="00663490" w:rsidRDefault="000B5786" w:rsidP="005F0761">
            <w:pPr>
              <w:rPr>
                <w:rFonts w:ascii="Arial" w:hAnsi="Arial" w:cs="Arial"/>
                <w:b/>
                <w:sz w:val="16"/>
                <w:szCs w:val="16"/>
                <w:u w:val="single"/>
              </w:rPr>
            </w:pPr>
          </w:p>
          <w:p w:rsidR="000B5786" w:rsidRPr="00AC7615" w:rsidRDefault="000B5786" w:rsidP="005F0761">
            <w:pPr>
              <w:rPr>
                <w:rFonts w:ascii="Arial" w:hAnsi="Arial" w:cs="Arial"/>
                <w:sz w:val="16"/>
                <w:szCs w:val="16"/>
              </w:rPr>
            </w:pPr>
            <w:r w:rsidRPr="00663490">
              <w:rPr>
                <w:rFonts w:ascii="Arial" w:hAnsi="Arial" w:cs="Arial"/>
                <w:b/>
                <w:sz w:val="16"/>
                <w:szCs w:val="16"/>
                <w:u w:val="single"/>
              </w:rPr>
              <w:t>Jornada de observación y práctica docente</w:t>
            </w:r>
          </w:p>
        </w:tc>
        <w:tc>
          <w:tcPr>
            <w:tcW w:w="3260" w:type="dxa"/>
          </w:tcPr>
          <w:p w:rsidR="000B5786" w:rsidRDefault="000B5786" w:rsidP="005F0761">
            <w:pPr>
              <w:rPr>
                <w:rFonts w:ascii="Arial" w:hAnsi="Arial" w:cs="Arial"/>
                <w:sz w:val="16"/>
                <w:szCs w:val="16"/>
              </w:rPr>
            </w:pPr>
            <w:r w:rsidRPr="00AC7615">
              <w:rPr>
                <w:rFonts w:ascii="Arial" w:hAnsi="Arial" w:cs="Arial"/>
                <w:sz w:val="16"/>
                <w:szCs w:val="16"/>
              </w:rPr>
              <w:t>1 – 5 JUNIO</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 xml:space="preserve">Tema 2 </w:t>
            </w:r>
          </w:p>
          <w:p w:rsidR="000B5786" w:rsidRDefault="000B5786" w:rsidP="005F0761">
            <w:pPr>
              <w:rPr>
                <w:rFonts w:ascii="Arial" w:hAnsi="Arial" w:cs="Arial"/>
                <w:sz w:val="16"/>
                <w:szCs w:val="16"/>
              </w:rPr>
            </w:pPr>
            <w:r>
              <w:rPr>
                <w:rFonts w:ascii="Arial" w:hAnsi="Arial" w:cs="Arial"/>
                <w:sz w:val="16"/>
                <w:szCs w:val="16"/>
              </w:rPr>
              <w:t>Actv 1, 2 y 3</w:t>
            </w:r>
          </w:p>
          <w:p w:rsidR="002F4E1B" w:rsidRDefault="002F4E1B"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Lecturas</w:t>
            </w:r>
          </w:p>
          <w:p w:rsidR="000B5786" w:rsidRDefault="000B5786" w:rsidP="005F0761">
            <w:pPr>
              <w:rPr>
                <w:rFonts w:ascii="Arial" w:eastAsia="Times New Roman" w:hAnsi="Arial" w:cs="Arial"/>
                <w:sz w:val="16"/>
                <w:szCs w:val="16"/>
                <w:lang w:eastAsia="es-MX"/>
              </w:rPr>
            </w:pPr>
            <w:r w:rsidRPr="00FB1CF1">
              <w:rPr>
                <w:rFonts w:ascii="Arial" w:eastAsia="Times New Roman" w:hAnsi="Arial" w:cs="Arial"/>
                <w:sz w:val="16"/>
                <w:szCs w:val="16"/>
                <w:highlight w:val="yellow"/>
                <w:lang w:eastAsia="es-MX"/>
              </w:rPr>
              <w:t>“Algunas consideraciones finales”, de Ressia de Moreno,</w:t>
            </w:r>
          </w:p>
          <w:p w:rsidR="000B5786" w:rsidRDefault="000B5786" w:rsidP="005F0761">
            <w:pPr>
              <w:rPr>
                <w:rFonts w:ascii="Arial" w:eastAsia="Times New Roman" w:hAnsi="Arial" w:cs="Arial"/>
                <w:sz w:val="16"/>
                <w:szCs w:val="16"/>
                <w:lang w:eastAsia="es-MX"/>
              </w:rPr>
            </w:pPr>
            <w:r w:rsidRPr="00AC7615">
              <w:rPr>
                <w:rFonts w:ascii="Arial" w:eastAsia="Times New Roman" w:hAnsi="Arial" w:cs="Arial"/>
                <w:sz w:val="16"/>
                <w:szCs w:val="16"/>
                <w:lang w:eastAsia="es-MX"/>
              </w:rPr>
              <w:t>“</w:t>
            </w:r>
            <w:r w:rsidRPr="00FB1CF1">
              <w:rPr>
                <w:rFonts w:ascii="Arial" w:eastAsia="Times New Roman" w:hAnsi="Arial" w:cs="Arial"/>
                <w:sz w:val="16"/>
                <w:szCs w:val="16"/>
                <w:highlight w:val="yellow"/>
                <w:lang w:eastAsia="es-MX"/>
              </w:rPr>
              <w:t>Organización de las interacciones de los alumnos entre sí y con el maestro”, de Parra, Saiz y Sadovsky, y “Discusiones en las clases de matemática: qué, para qué y cómo se discute” (pp. 189-194), de Quaranta y Colman</w:t>
            </w:r>
          </w:p>
          <w:p w:rsidR="000B5786" w:rsidRDefault="000B5786" w:rsidP="005F0761">
            <w:pPr>
              <w:rPr>
                <w:rFonts w:ascii="Arial" w:hAnsi="Arial" w:cs="Arial"/>
                <w:sz w:val="16"/>
                <w:szCs w:val="16"/>
              </w:rPr>
            </w:pPr>
            <w:r w:rsidRPr="00971A87">
              <w:rPr>
                <w:rFonts w:ascii="Arial" w:eastAsia="Times New Roman" w:hAnsi="Arial" w:cs="Arial"/>
                <w:sz w:val="16"/>
                <w:szCs w:val="16"/>
                <w:highlight w:val="yellow"/>
                <w:lang w:eastAsia="es-MX"/>
              </w:rPr>
              <w:t>La serie numérica oral”, de Quaranta</w:t>
            </w:r>
          </w:p>
          <w:p w:rsidR="000B5786" w:rsidRPr="00AC7615" w:rsidRDefault="000B5786" w:rsidP="005F0761">
            <w:pPr>
              <w:rPr>
                <w:rFonts w:ascii="Arial" w:hAnsi="Arial" w:cs="Arial"/>
                <w:sz w:val="16"/>
                <w:szCs w:val="16"/>
              </w:rPr>
            </w:pPr>
          </w:p>
        </w:tc>
      </w:tr>
      <w:tr w:rsidR="000B5786" w:rsidRPr="00AC7615" w:rsidTr="002F4E1B">
        <w:tc>
          <w:tcPr>
            <w:tcW w:w="3227" w:type="dxa"/>
          </w:tcPr>
          <w:p w:rsidR="000B5786" w:rsidRDefault="000B5786" w:rsidP="005F0761">
            <w:pPr>
              <w:rPr>
                <w:rFonts w:ascii="Arial" w:hAnsi="Arial" w:cs="Arial"/>
                <w:sz w:val="16"/>
                <w:szCs w:val="16"/>
              </w:rPr>
            </w:pPr>
            <w:r w:rsidRPr="00AC7615">
              <w:rPr>
                <w:rFonts w:ascii="Arial" w:hAnsi="Arial" w:cs="Arial"/>
                <w:sz w:val="16"/>
                <w:szCs w:val="16"/>
              </w:rPr>
              <w:t>8 – 12 JUNIO</w:t>
            </w:r>
          </w:p>
          <w:p w:rsidR="000B5786" w:rsidRDefault="000B5786" w:rsidP="005F0761">
            <w:pPr>
              <w:rPr>
                <w:rFonts w:ascii="Arial" w:hAnsi="Arial" w:cs="Arial"/>
                <w:sz w:val="16"/>
                <w:szCs w:val="16"/>
              </w:rPr>
            </w:pPr>
          </w:p>
          <w:p w:rsidR="000B5786" w:rsidRPr="00AC7615" w:rsidRDefault="000B5786" w:rsidP="005F0761">
            <w:pPr>
              <w:rPr>
                <w:rFonts w:ascii="Arial" w:hAnsi="Arial" w:cs="Arial"/>
                <w:b/>
                <w:sz w:val="16"/>
                <w:szCs w:val="16"/>
              </w:rPr>
            </w:pPr>
            <w:r>
              <w:rPr>
                <w:rFonts w:ascii="Arial" w:hAnsi="Arial" w:cs="Arial"/>
                <w:b/>
                <w:sz w:val="16"/>
                <w:szCs w:val="16"/>
              </w:rPr>
              <w:t>Bloque II</w:t>
            </w:r>
          </w:p>
          <w:p w:rsidR="000B5786" w:rsidRDefault="000B5786" w:rsidP="005F0761">
            <w:pPr>
              <w:rPr>
                <w:rFonts w:ascii="Arial" w:hAnsi="Arial" w:cs="Arial"/>
                <w:sz w:val="16"/>
                <w:szCs w:val="16"/>
              </w:rPr>
            </w:pPr>
            <w:r>
              <w:rPr>
                <w:rFonts w:ascii="Arial" w:hAnsi="Arial" w:cs="Arial"/>
                <w:sz w:val="16"/>
                <w:szCs w:val="16"/>
              </w:rPr>
              <w:t xml:space="preserve">Tema 2 </w:t>
            </w:r>
          </w:p>
          <w:p w:rsidR="000B5786" w:rsidRPr="00AC7615" w:rsidRDefault="000B5786" w:rsidP="005F0761">
            <w:pPr>
              <w:rPr>
                <w:rFonts w:ascii="Arial" w:hAnsi="Arial" w:cs="Arial"/>
                <w:sz w:val="16"/>
                <w:szCs w:val="16"/>
              </w:rPr>
            </w:pPr>
            <w:r>
              <w:rPr>
                <w:rFonts w:ascii="Arial" w:hAnsi="Arial" w:cs="Arial"/>
                <w:sz w:val="16"/>
                <w:szCs w:val="16"/>
              </w:rPr>
              <w:t>Actv 4</w:t>
            </w:r>
          </w:p>
          <w:p w:rsidR="000B5786" w:rsidRPr="00AC7615" w:rsidRDefault="000B5786" w:rsidP="005F0761">
            <w:pPr>
              <w:rPr>
                <w:rFonts w:ascii="Arial" w:hAnsi="Arial" w:cs="Arial"/>
                <w:sz w:val="16"/>
                <w:szCs w:val="16"/>
              </w:rPr>
            </w:pPr>
          </w:p>
        </w:tc>
        <w:tc>
          <w:tcPr>
            <w:tcW w:w="3969" w:type="dxa"/>
          </w:tcPr>
          <w:p w:rsidR="000B5786" w:rsidRDefault="000B5786" w:rsidP="005F0761">
            <w:pPr>
              <w:rPr>
                <w:rFonts w:ascii="Arial" w:hAnsi="Arial" w:cs="Arial"/>
                <w:sz w:val="16"/>
                <w:szCs w:val="16"/>
              </w:rPr>
            </w:pPr>
            <w:r w:rsidRPr="00AC7615">
              <w:rPr>
                <w:rFonts w:ascii="Arial" w:hAnsi="Arial" w:cs="Arial"/>
                <w:sz w:val="16"/>
                <w:szCs w:val="16"/>
              </w:rPr>
              <w:t>15 – 19 JUNIO</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r>
              <w:rPr>
                <w:rFonts w:ascii="Arial" w:hAnsi="Arial" w:cs="Arial"/>
                <w:sz w:val="16"/>
                <w:szCs w:val="16"/>
              </w:rPr>
              <w:t>Actividad de cierre de asignatura.</w:t>
            </w:r>
          </w:p>
          <w:p w:rsidR="000B5786" w:rsidRDefault="000B5786" w:rsidP="005F0761">
            <w:pPr>
              <w:rPr>
                <w:rFonts w:ascii="Arial" w:hAnsi="Arial" w:cs="Arial"/>
                <w:sz w:val="16"/>
                <w:szCs w:val="16"/>
              </w:rPr>
            </w:pPr>
            <w:r>
              <w:rPr>
                <w:rFonts w:ascii="Arial" w:hAnsi="Arial" w:cs="Arial"/>
                <w:sz w:val="16"/>
                <w:szCs w:val="16"/>
              </w:rPr>
              <w:t>Retroalimentación</w:t>
            </w:r>
          </w:p>
          <w:p w:rsidR="000B5786" w:rsidRPr="00663490" w:rsidRDefault="000B5786" w:rsidP="005F0761">
            <w:pPr>
              <w:rPr>
                <w:rFonts w:ascii="Arial" w:hAnsi="Arial" w:cs="Arial"/>
                <w:color w:val="4F81BD" w:themeColor="accent1"/>
                <w:sz w:val="16"/>
                <w:szCs w:val="16"/>
              </w:rPr>
            </w:pPr>
            <w:r w:rsidRPr="00663490">
              <w:rPr>
                <w:rFonts w:ascii="Arial" w:hAnsi="Arial" w:cs="Arial"/>
                <w:color w:val="4F81BD" w:themeColor="accent1"/>
                <w:sz w:val="16"/>
                <w:szCs w:val="16"/>
              </w:rPr>
              <w:t>18 y 19 exámenes bimestrales</w:t>
            </w:r>
          </w:p>
        </w:tc>
        <w:tc>
          <w:tcPr>
            <w:tcW w:w="3827" w:type="dxa"/>
          </w:tcPr>
          <w:p w:rsidR="000B5786" w:rsidRDefault="000B5786" w:rsidP="005F0761">
            <w:pPr>
              <w:rPr>
                <w:rFonts w:ascii="Arial" w:hAnsi="Arial" w:cs="Arial"/>
                <w:sz w:val="16"/>
                <w:szCs w:val="16"/>
              </w:rPr>
            </w:pPr>
            <w:r w:rsidRPr="00AC7615">
              <w:rPr>
                <w:rFonts w:ascii="Arial" w:hAnsi="Arial" w:cs="Arial"/>
                <w:sz w:val="16"/>
                <w:szCs w:val="16"/>
              </w:rPr>
              <w:t>22 – 26 JUNIO</w:t>
            </w: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p>
          <w:p w:rsidR="000B5786" w:rsidRDefault="000B5786" w:rsidP="005F0761">
            <w:pPr>
              <w:rPr>
                <w:rFonts w:ascii="Arial" w:hAnsi="Arial" w:cs="Arial"/>
                <w:sz w:val="16"/>
                <w:szCs w:val="16"/>
              </w:rPr>
            </w:pPr>
          </w:p>
          <w:p w:rsidR="000B5786" w:rsidRPr="00663490" w:rsidRDefault="000B5786" w:rsidP="005F0761">
            <w:pPr>
              <w:rPr>
                <w:rFonts w:ascii="Arial" w:hAnsi="Arial" w:cs="Arial"/>
                <w:color w:val="FF0000"/>
                <w:sz w:val="16"/>
                <w:szCs w:val="16"/>
              </w:rPr>
            </w:pPr>
            <w:r w:rsidRPr="00663490">
              <w:rPr>
                <w:rFonts w:ascii="Arial" w:hAnsi="Arial" w:cs="Arial"/>
                <w:color w:val="FF0000"/>
                <w:sz w:val="16"/>
                <w:szCs w:val="16"/>
              </w:rPr>
              <w:t>24 tercer entrega de evaluaciones</w:t>
            </w:r>
          </w:p>
        </w:tc>
        <w:tc>
          <w:tcPr>
            <w:tcW w:w="3260" w:type="dxa"/>
          </w:tcPr>
          <w:p w:rsidR="000B5786" w:rsidRPr="00AC7615" w:rsidRDefault="000B5786" w:rsidP="005F0761">
            <w:pPr>
              <w:rPr>
                <w:rFonts w:ascii="Arial" w:hAnsi="Arial" w:cs="Arial"/>
                <w:sz w:val="16"/>
                <w:szCs w:val="16"/>
              </w:rPr>
            </w:pPr>
            <w:r w:rsidRPr="00AC7615">
              <w:rPr>
                <w:rFonts w:ascii="Arial" w:hAnsi="Arial" w:cs="Arial"/>
                <w:sz w:val="16"/>
                <w:szCs w:val="16"/>
              </w:rPr>
              <w:t>29 JUNIO – 3 JULIO</w:t>
            </w:r>
          </w:p>
        </w:tc>
      </w:tr>
    </w:tbl>
    <w:p w:rsidR="000B5786" w:rsidRPr="00AC7615" w:rsidRDefault="000B5786" w:rsidP="000B5786">
      <w:pPr>
        <w:spacing w:after="0"/>
        <w:rPr>
          <w:rFonts w:ascii="Arial" w:hAnsi="Arial" w:cs="Arial"/>
          <w:sz w:val="16"/>
          <w:szCs w:val="16"/>
        </w:rPr>
      </w:pPr>
    </w:p>
    <w:p w:rsidR="000B5786" w:rsidRDefault="000B5786" w:rsidP="000B5786">
      <w:pPr>
        <w:spacing w:after="0"/>
        <w:rPr>
          <w:rFonts w:ascii="Arial" w:hAnsi="Arial" w:cs="Arial"/>
          <w:sz w:val="16"/>
          <w:szCs w:val="16"/>
        </w:rPr>
      </w:pPr>
    </w:p>
    <w:p w:rsidR="006742DB" w:rsidRPr="00AC7615" w:rsidRDefault="002F4E1B" w:rsidP="00AC7615">
      <w:pPr>
        <w:spacing w:after="0"/>
        <w:rPr>
          <w:rFonts w:ascii="Arial" w:hAnsi="Arial" w:cs="Arial"/>
          <w:b/>
          <w:sz w:val="16"/>
          <w:szCs w:val="16"/>
        </w:rPr>
      </w:pPr>
      <w:r>
        <w:rPr>
          <w:rFonts w:ascii="Arial" w:hAnsi="Arial" w:cs="Arial"/>
          <w:b/>
          <w:sz w:val="16"/>
          <w:szCs w:val="16"/>
        </w:rPr>
        <w:t>Bl</w:t>
      </w:r>
      <w:r w:rsidR="006742DB" w:rsidRPr="00AC7615">
        <w:rPr>
          <w:rFonts w:ascii="Arial" w:hAnsi="Arial" w:cs="Arial"/>
          <w:b/>
          <w:sz w:val="16"/>
          <w:szCs w:val="16"/>
        </w:rPr>
        <w:t>oque I.- “Los niños y la adquisición de nociones matemáticas básicas”.</w:t>
      </w:r>
    </w:p>
    <w:p w:rsidR="005339A6" w:rsidRPr="00AC7615" w:rsidRDefault="005339A6" w:rsidP="00AC7615">
      <w:pPr>
        <w:spacing w:after="0"/>
        <w:rPr>
          <w:rFonts w:ascii="Arial" w:hAnsi="Arial" w:cs="Arial"/>
          <w:sz w:val="16"/>
          <w:szCs w:val="16"/>
        </w:rPr>
      </w:pPr>
    </w:p>
    <w:tbl>
      <w:tblPr>
        <w:tblStyle w:val="Tablaconcuadrcula"/>
        <w:tblW w:w="0" w:type="auto"/>
        <w:tblLook w:val="04A0"/>
      </w:tblPr>
      <w:tblGrid>
        <w:gridCol w:w="1951"/>
        <w:gridCol w:w="12191"/>
      </w:tblGrid>
      <w:tr w:rsidR="005339A6" w:rsidRPr="00AC7615" w:rsidTr="00647ABB">
        <w:tc>
          <w:tcPr>
            <w:tcW w:w="1951" w:type="dxa"/>
          </w:tcPr>
          <w:p w:rsidR="00F4127C" w:rsidRPr="00AC7615" w:rsidRDefault="00F4127C" w:rsidP="00AC7615">
            <w:pPr>
              <w:rPr>
                <w:rFonts w:ascii="Arial" w:hAnsi="Arial" w:cs="Arial"/>
                <w:sz w:val="16"/>
                <w:szCs w:val="16"/>
              </w:rPr>
            </w:pPr>
          </w:p>
          <w:p w:rsidR="005339A6" w:rsidRPr="00AC7615" w:rsidRDefault="005339A6" w:rsidP="00AC7615">
            <w:pPr>
              <w:rPr>
                <w:rFonts w:ascii="Arial" w:hAnsi="Arial" w:cs="Arial"/>
                <w:sz w:val="16"/>
                <w:szCs w:val="16"/>
              </w:rPr>
            </w:pPr>
            <w:r w:rsidRPr="00AC7615">
              <w:rPr>
                <w:rFonts w:ascii="Arial" w:hAnsi="Arial" w:cs="Arial"/>
                <w:sz w:val="16"/>
                <w:szCs w:val="16"/>
              </w:rPr>
              <w:t>Tema 1. Los conocimientos y las habilidades matemáticas de los niños al ingresar al jardín, su carácter informal y su importancia en la elaboración de nuevos conocimientos</w:t>
            </w:r>
          </w:p>
        </w:tc>
        <w:tc>
          <w:tcPr>
            <w:tcW w:w="12191" w:type="dxa"/>
          </w:tcPr>
          <w:p w:rsidR="00B542CC" w:rsidRPr="00AC7615" w:rsidRDefault="00B542CC" w:rsidP="00AC7615">
            <w:pPr>
              <w:rPr>
                <w:rFonts w:ascii="Arial" w:hAnsi="Arial" w:cs="Arial"/>
                <w:sz w:val="16"/>
                <w:szCs w:val="16"/>
              </w:rPr>
            </w:pPr>
            <w:r w:rsidRPr="00AC7615">
              <w:rPr>
                <w:rFonts w:ascii="Arial" w:hAnsi="Arial" w:cs="Arial"/>
                <w:sz w:val="16"/>
                <w:szCs w:val="16"/>
              </w:rPr>
              <w:t xml:space="preserve">1. Organizar equipos y realizar, cada uno, una de las </w:t>
            </w:r>
            <w:hyperlink r:id="rId7" w:history="1">
              <w:r w:rsidRPr="00AC7615">
                <w:rPr>
                  <w:rStyle w:val="Hipervnculo"/>
                  <w:rFonts w:ascii="Arial" w:hAnsi="Arial" w:cs="Arial"/>
                  <w:sz w:val="16"/>
                  <w:szCs w:val="16"/>
                </w:rPr>
                <w:t>actividades</w:t>
              </w:r>
              <w:r w:rsidRPr="00AC7615">
                <w:rPr>
                  <w:rStyle w:val="Hipervnculo"/>
                  <w:rFonts w:ascii="Arial" w:hAnsi="Arial" w:cs="Arial"/>
                  <w:sz w:val="16"/>
                  <w:szCs w:val="16"/>
                  <w:vertAlign w:val="superscript"/>
                </w:rPr>
                <w:t>3</w:t>
              </w:r>
            </w:hyperlink>
            <w:r w:rsidRPr="00AC7615">
              <w:rPr>
                <w:rFonts w:ascii="Arial" w:hAnsi="Arial" w:cs="Arial"/>
                <w:sz w:val="16"/>
                <w:szCs w:val="16"/>
              </w:rPr>
              <w:t xml:space="preserve"> que se presentan a continuación.</w:t>
            </w:r>
          </w:p>
          <w:p w:rsidR="00B542CC" w:rsidRPr="00AC7615" w:rsidRDefault="00B542CC" w:rsidP="00AC7615">
            <w:pPr>
              <w:rPr>
                <w:rFonts w:ascii="Arial" w:hAnsi="Arial" w:cs="Arial"/>
                <w:sz w:val="16"/>
                <w:szCs w:val="16"/>
              </w:rPr>
            </w:pPr>
            <w:r w:rsidRPr="00AC7615">
              <w:rPr>
                <w:rFonts w:ascii="Arial" w:hAnsi="Arial" w:cs="Arial"/>
                <w:sz w:val="16"/>
                <w:szCs w:val="16"/>
              </w:rPr>
              <w:t xml:space="preserve">El cajero </w:t>
            </w:r>
          </w:p>
          <w:p w:rsidR="00B542CC" w:rsidRPr="00AC7615" w:rsidRDefault="00B542CC" w:rsidP="00AC7615">
            <w:pPr>
              <w:pStyle w:val="textobase"/>
              <w:spacing w:before="0" w:beforeAutospacing="0" w:after="0" w:afterAutospacing="0"/>
              <w:rPr>
                <w:rFonts w:ascii="Arial" w:hAnsi="Arial" w:cs="Arial"/>
                <w:sz w:val="16"/>
                <w:szCs w:val="16"/>
              </w:rPr>
            </w:pPr>
            <w:r w:rsidRPr="00AC7615">
              <w:rPr>
                <w:rFonts w:ascii="Arial" w:hAnsi="Arial" w:cs="Arial"/>
                <w:sz w:val="16"/>
                <w:szCs w:val="16"/>
              </w:rPr>
              <w:t>Comentar las cuestiones:</w:t>
            </w:r>
          </w:p>
          <w:p w:rsidR="00B542CC" w:rsidRPr="00AC7615" w:rsidRDefault="00B542CC" w:rsidP="00AC7615">
            <w:pPr>
              <w:pStyle w:val="NormalWeb"/>
              <w:numPr>
                <w:ilvl w:val="0"/>
                <w:numId w:val="6"/>
              </w:numPr>
              <w:spacing w:before="0" w:beforeAutospacing="0" w:after="0" w:afterAutospacing="0"/>
              <w:rPr>
                <w:rFonts w:ascii="Arial" w:hAnsi="Arial" w:cs="Arial"/>
                <w:sz w:val="16"/>
                <w:szCs w:val="16"/>
              </w:rPr>
            </w:pPr>
            <w:r w:rsidRPr="00AC7615">
              <w:rPr>
                <w:rFonts w:ascii="Arial" w:hAnsi="Arial" w:cs="Arial"/>
                <w:sz w:val="16"/>
                <w:szCs w:val="16"/>
              </w:rPr>
              <w:t>¿Qué nociones matemáticas utilizaron?</w:t>
            </w:r>
          </w:p>
          <w:p w:rsidR="00B542CC" w:rsidRPr="00AC7615" w:rsidRDefault="00B542CC" w:rsidP="00AC7615">
            <w:pPr>
              <w:pStyle w:val="NormalWeb"/>
              <w:numPr>
                <w:ilvl w:val="0"/>
                <w:numId w:val="6"/>
              </w:numPr>
              <w:spacing w:before="0" w:beforeAutospacing="0" w:after="0" w:afterAutospacing="0"/>
              <w:rPr>
                <w:rFonts w:ascii="Arial" w:hAnsi="Arial" w:cs="Arial"/>
                <w:sz w:val="16"/>
                <w:szCs w:val="16"/>
              </w:rPr>
            </w:pPr>
            <w:r w:rsidRPr="00AC7615">
              <w:rPr>
                <w:rFonts w:ascii="Arial" w:hAnsi="Arial" w:cs="Arial"/>
                <w:sz w:val="16"/>
                <w:szCs w:val="16"/>
              </w:rPr>
              <w:t>¿Cómo usaron los números?</w:t>
            </w:r>
          </w:p>
          <w:p w:rsidR="00B542CC" w:rsidRPr="00AC7615" w:rsidRDefault="00B542CC" w:rsidP="00AC7615">
            <w:pPr>
              <w:pStyle w:val="NormalWeb"/>
              <w:spacing w:before="0" w:beforeAutospacing="0" w:after="0" w:afterAutospacing="0"/>
              <w:rPr>
                <w:rFonts w:ascii="Arial" w:hAnsi="Arial" w:cs="Arial"/>
                <w:sz w:val="16"/>
                <w:szCs w:val="16"/>
              </w:rPr>
            </w:pPr>
            <w:r w:rsidRPr="00AC7615">
              <w:rPr>
                <w:rFonts w:ascii="Arial" w:hAnsi="Arial" w:cs="Arial"/>
                <w:sz w:val="16"/>
                <w:szCs w:val="16"/>
              </w:rPr>
              <w:t>Un punto en el espacio plano</w:t>
            </w:r>
          </w:p>
          <w:p w:rsidR="00B542CC" w:rsidRPr="00AC7615" w:rsidRDefault="00B542CC" w:rsidP="00AC7615">
            <w:pPr>
              <w:pStyle w:val="bando1"/>
              <w:spacing w:before="0" w:beforeAutospacing="0" w:after="0" w:afterAutospacing="0"/>
              <w:rPr>
                <w:rFonts w:ascii="Arial" w:hAnsi="Arial" w:cs="Arial"/>
                <w:sz w:val="16"/>
                <w:szCs w:val="16"/>
              </w:rPr>
            </w:pPr>
            <w:r w:rsidRPr="00AC7615">
              <w:rPr>
                <w:rFonts w:ascii="Arial" w:hAnsi="Arial" w:cs="Arial"/>
                <w:sz w:val="16"/>
                <w:szCs w:val="16"/>
              </w:rPr>
              <w:t>Dar respuesta a:</w:t>
            </w:r>
          </w:p>
          <w:p w:rsidR="00B542CC" w:rsidRPr="00AC7615" w:rsidRDefault="00B542CC" w:rsidP="00AC7615">
            <w:pPr>
              <w:pStyle w:val="NormalWeb"/>
              <w:numPr>
                <w:ilvl w:val="0"/>
                <w:numId w:val="7"/>
              </w:numPr>
              <w:spacing w:before="0" w:beforeAutospacing="0" w:after="0" w:afterAutospacing="0"/>
              <w:rPr>
                <w:rFonts w:ascii="Arial" w:hAnsi="Arial" w:cs="Arial"/>
                <w:sz w:val="16"/>
                <w:szCs w:val="16"/>
              </w:rPr>
            </w:pPr>
            <w:r w:rsidRPr="00AC7615">
              <w:rPr>
                <w:rFonts w:ascii="Arial" w:hAnsi="Arial" w:cs="Arial"/>
                <w:sz w:val="16"/>
                <w:szCs w:val="16"/>
              </w:rPr>
              <w:t>¿Qué relaciones espaciales establecieron?</w:t>
            </w:r>
          </w:p>
          <w:p w:rsidR="00B542CC" w:rsidRPr="00AC7615" w:rsidRDefault="00B542CC" w:rsidP="00AC7615">
            <w:pPr>
              <w:pStyle w:val="NormalWeb"/>
              <w:numPr>
                <w:ilvl w:val="0"/>
                <w:numId w:val="7"/>
              </w:numPr>
              <w:spacing w:before="0" w:beforeAutospacing="0" w:after="0" w:afterAutospacing="0"/>
              <w:rPr>
                <w:rFonts w:ascii="Arial" w:hAnsi="Arial" w:cs="Arial"/>
                <w:sz w:val="16"/>
                <w:szCs w:val="16"/>
              </w:rPr>
            </w:pPr>
            <w:r w:rsidRPr="00AC7615">
              <w:rPr>
                <w:rFonts w:ascii="Arial" w:hAnsi="Arial" w:cs="Arial"/>
                <w:sz w:val="16"/>
                <w:szCs w:val="16"/>
              </w:rPr>
              <w:t>¿De qué forma la instrucción apoyó o no para ubicar el punto?</w:t>
            </w:r>
          </w:p>
          <w:p w:rsidR="00B542CC" w:rsidRPr="00AC7615" w:rsidRDefault="00B542CC" w:rsidP="00AC7615">
            <w:pPr>
              <w:pStyle w:val="NormalWeb"/>
              <w:spacing w:before="0" w:beforeAutospacing="0" w:after="0" w:afterAutospacing="0"/>
              <w:rPr>
                <w:rFonts w:ascii="Arial" w:hAnsi="Arial" w:cs="Arial"/>
                <w:sz w:val="16"/>
                <w:szCs w:val="16"/>
              </w:rPr>
            </w:pPr>
            <w:r w:rsidRPr="00AC7615">
              <w:rPr>
                <w:rFonts w:ascii="Arial" w:hAnsi="Arial" w:cs="Arial"/>
                <w:sz w:val="16"/>
                <w:szCs w:val="16"/>
              </w:rPr>
              <w:t>El tangram</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Responder la siguiente pregunta:</w:t>
            </w:r>
          </w:p>
          <w:p w:rsidR="00B542CC" w:rsidRPr="00AC7615" w:rsidRDefault="00B542CC" w:rsidP="00AC7615">
            <w:pPr>
              <w:numPr>
                <w:ilvl w:val="0"/>
                <w:numId w:val="8"/>
              </w:numPr>
              <w:rPr>
                <w:rFonts w:ascii="Arial" w:eastAsia="Times New Roman" w:hAnsi="Arial" w:cs="Arial"/>
                <w:sz w:val="16"/>
                <w:szCs w:val="16"/>
                <w:lang w:eastAsia="es-MX"/>
              </w:rPr>
            </w:pPr>
            <w:r w:rsidRPr="00B542CC">
              <w:rPr>
                <w:rFonts w:ascii="Arial" w:eastAsia="Times New Roman" w:hAnsi="Arial" w:cs="Arial"/>
                <w:sz w:val="16"/>
                <w:szCs w:val="16"/>
                <w:lang w:eastAsia="es-MX"/>
              </w:rPr>
              <w:t xml:space="preserve">¿Qué atributos reconocieron en las figuras? </w:t>
            </w:r>
          </w:p>
          <w:p w:rsidR="00B542CC" w:rsidRPr="00B542CC" w:rsidRDefault="00B542CC"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Tres cuartas y una goma</w:t>
            </w:r>
          </w:p>
          <w:p w:rsidR="00B542CC" w:rsidRPr="00AC7615" w:rsidRDefault="00B542CC" w:rsidP="00AC7615">
            <w:pPr>
              <w:pStyle w:val="bando1"/>
              <w:spacing w:before="0" w:beforeAutospacing="0" w:after="0" w:afterAutospacing="0"/>
              <w:rPr>
                <w:rFonts w:ascii="Arial" w:hAnsi="Arial" w:cs="Arial"/>
                <w:sz w:val="16"/>
                <w:szCs w:val="16"/>
              </w:rPr>
            </w:pPr>
            <w:r w:rsidRPr="00AC7615">
              <w:rPr>
                <w:rFonts w:ascii="Arial" w:hAnsi="Arial" w:cs="Arial"/>
                <w:sz w:val="16"/>
                <w:szCs w:val="16"/>
              </w:rPr>
              <w:t>Contestar:</w:t>
            </w:r>
          </w:p>
          <w:p w:rsidR="00B542CC" w:rsidRPr="00AC7615" w:rsidRDefault="00B542CC" w:rsidP="00AC7615">
            <w:pPr>
              <w:pStyle w:val="NormalWeb"/>
              <w:numPr>
                <w:ilvl w:val="0"/>
                <w:numId w:val="9"/>
              </w:numPr>
              <w:spacing w:before="0" w:beforeAutospacing="0" w:after="0" w:afterAutospacing="0"/>
              <w:rPr>
                <w:rFonts w:ascii="Arial" w:hAnsi="Arial" w:cs="Arial"/>
                <w:sz w:val="16"/>
                <w:szCs w:val="16"/>
              </w:rPr>
            </w:pPr>
            <w:r w:rsidRPr="00AC7615">
              <w:rPr>
                <w:rFonts w:ascii="Arial" w:hAnsi="Arial" w:cs="Arial"/>
                <w:sz w:val="16"/>
                <w:szCs w:val="16"/>
              </w:rPr>
              <w:t>¿Qué es medir?</w:t>
            </w:r>
          </w:p>
          <w:p w:rsidR="00B542CC" w:rsidRPr="00647ABB" w:rsidRDefault="00B542CC" w:rsidP="00AC7615">
            <w:pPr>
              <w:pStyle w:val="NormalWeb"/>
              <w:numPr>
                <w:ilvl w:val="0"/>
                <w:numId w:val="9"/>
              </w:numPr>
              <w:spacing w:before="0" w:beforeAutospacing="0" w:after="0" w:afterAutospacing="0"/>
              <w:rPr>
                <w:rFonts w:ascii="Arial" w:hAnsi="Arial" w:cs="Arial"/>
                <w:sz w:val="16"/>
                <w:szCs w:val="16"/>
              </w:rPr>
            </w:pPr>
            <w:r w:rsidRPr="00AC7615">
              <w:rPr>
                <w:rFonts w:ascii="Arial" w:hAnsi="Arial" w:cs="Arial"/>
                <w:sz w:val="16"/>
                <w:szCs w:val="16"/>
              </w:rPr>
              <w:t>¿Qué es medida?</w:t>
            </w:r>
          </w:p>
          <w:p w:rsidR="00B542CC" w:rsidRPr="00AC7615"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 xml:space="preserve">2. </w:t>
            </w:r>
            <w:r w:rsidRPr="00AC7615">
              <w:rPr>
                <w:rFonts w:ascii="Arial" w:eastAsia="Times New Roman" w:hAnsi="Arial" w:cs="Arial"/>
                <w:sz w:val="16"/>
                <w:szCs w:val="16"/>
                <w:lang w:eastAsia="es-MX"/>
              </w:rPr>
              <w:t>C</w:t>
            </w:r>
            <w:r w:rsidRPr="00B542CC">
              <w:rPr>
                <w:rFonts w:ascii="Arial" w:eastAsia="Times New Roman" w:hAnsi="Arial" w:cs="Arial"/>
                <w:sz w:val="16"/>
                <w:szCs w:val="16"/>
                <w:lang w:eastAsia="es-MX"/>
              </w:rPr>
              <w:t>omentar sus respuestas e indagar:</w:t>
            </w:r>
            <w:r w:rsidRPr="00AC7615">
              <w:rPr>
                <w:rFonts w:ascii="Arial" w:eastAsia="Times New Roman" w:hAnsi="Arial" w:cs="Arial"/>
                <w:sz w:val="16"/>
                <w:szCs w:val="16"/>
                <w:lang w:eastAsia="es-MX"/>
              </w:rPr>
              <w:t xml:space="preserve"> </w:t>
            </w:r>
            <w:r w:rsidRPr="00B542CC">
              <w:rPr>
                <w:rFonts w:ascii="Arial" w:eastAsia="Times New Roman" w:hAnsi="Arial" w:cs="Arial"/>
                <w:sz w:val="16"/>
                <w:szCs w:val="16"/>
                <w:lang w:eastAsia="es-MX"/>
              </w:rPr>
              <w:t xml:space="preserve">¿Qué nociones del pensamiento matemático están presentes en los niños desde pequeños? y ¿por qué se puede considerar que esas nociones son básicas en el desarrollo del pensamiento matemático? </w:t>
            </w:r>
          </w:p>
          <w:p w:rsidR="00B542CC" w:rsidRPr="00B542CC" w:rsidRDefault="00B542CC" w:rsidP="00AC7615">
            <w:pPr>
              <w:rPr>
                <w:rFonts w:ascii="Arial" w:eastAsia="Times New Roman" w:hAnsi="Arial" w:cs="Arial"/>
                <w:sz w:val="16"/>
                <w:szCs w:val="16"/>
                <w:lang w:eastAsia="es-MX"/>
              </w:rPr>
            </w:pP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 xml:space="preserve">3. De manera individual, a partir de su experiencia personal al relacionarse con niños pequeños, </w:t>
            </w:r>
            <w:r w:rsidRPr="00B542CC">
              <w:rPr>
                <w:rFonts w:ascii="Arial" w:eastAsia="Times New Roman" w:hAnsi="Arial" w:cs="Arial"/>
                <w:sz w:val="16"/>
                <w:szCs w:val="16"/>
                <w:highlight w:val="red"/>
                <w:lang w:eastAsia="es-MX"/>
              </w:rPr>
              <w:t xml:space="preserve">escribir ejemplos que muestren </w:t>
            </w:r>
            <w:r w:rsidRPr="00B542CC">
              <w:rPr>
                <w:rFonts w:ascii="Arial" w:eastAsia="Times New Roman" w:hAnsi="Arial" w:cs="Arial"/>
                <w:i/>
                <w:iCs/>
                <w:sz w:val="16"/>
                <w:szCs w:val="16"/>
                <w:highlight w:val="red"/>
                <w:lang w:eastAsia="es-MX"/>
              </w:rPr>
              <w:t>lo que ellos saben acerca de las nociones matemáticas básicas antes de ingresar al jardín.</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4. En pareja</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i/>
                <w:iCs/>
                <w:sz w:val="16"/>
                <w:szCs w:val="16"/>
                <w:lang w:eastAsia="es-MX"/>
              </w:rPr>
              <w:t>a)</w:t>
            </w:r>
            <w:r w:rsidRPr="00B542CC">
              <w:rPr>
                <w:rFonts w:ascii="Arial" w:eastAsia="Times New Roman" w:hAnsi="Arial" w:cs="Arial"/>
                <w:sz w:val="16"/>
                <w:szCs w:val="16"/>
                <w:lang w:eastAsia="es-MX"/>
              </w:rPr>
              <w:t xml:space="preserve"> Leer los escritos elaborados y </w:t>
            </w:r>
            <w:r w:rsidRPr="00B542CC">
              <w:rPr>
                <w:rFonts w:ascii="Arial" w:eastAsia="Times New Roman" w:hAnsi="Arial" w:cs="Arial"/>
                <w:sz w:val="16"/>
                <w:szCs w:val="16"/>
                <w:highlight w:val="red"/>
                <w:lang w:eastAsia="es-MX"/>
              </w:rPr>
              <w:t>sistematizar la información en un cuadro</w:t>
            </w:r>
            <w:r w:rsidRPr="00B542CC">
              <w:rPr>
                <w:rFonts w:ascii="Arial" w:eastAsia="Times New Roman" w:hAnsi="Arial" w:cs="Arial"/>
                <w:sz w:val="16"/>
                <w:szCs w:val="16"/>
                <w:lang w:eastAsia="es-MX"/>
              </w:rPr>
              <w:t xml:space="preserve"> </w:t>
            </w:r>
          </w:p>
          <w:p w:rsidR="00B542CC" w:rsidRPr="00AC7615" w:rsidRDefault="00B542CC" w:rsidP="00AC7615">
            <w:pPr>
              <w:rPr>
                <w:rFonts w:ascii="Arial" w:eastAsia="Times New Roman" w:hAnsi="Arial" w:cs="Arial"/>
                <w:sz w:val="16"/>
                <w:szCs w:val="16"/>
                <w:lang w:eastAsia="es-MX"/>
              </w:rPr>
            </w:pPr>
            <w:r w:rsidRPr="00B542CC">
              <w:rPr>
                <w:rFonts w:ascii="Arial" w:eastAsia="Times New Roman" w:hAnsi="Arial" w:cs="Arial"/>
                <w:i/>
                <w:iCs/>
                <w:sz w:val="16"/>
                <w:szCs w:val="16"/>
                <w:lang w:eastAsia="es-MX"/>
              </w:rPr>
              <w:t>b)</w:t>
            </w:r>
            <w:r w:rsidRPr="00B542CC">
              <w:rPr>
                <w:rFonts w:ascii="Arial" w:eastAsia="Times New Roman" w:hAnsi="Arial" w:cs="Arial"/>
                <w:sz w:val="16"/>
                <w:szCs w:val="16"/>
                <w:lang w:eastAsia="es-MX"/>
              </w:rPr>
              <w:t xml:space="preserve"> Leer </w:t>
            </w:r>
            <w:r w:rsidRPr="00BD469B">
              <w:rPr>
                <w:rFonts w:ascii="Arial" w:eastAsia="Times New Roman" w:hAnsi="Arial" w:cs="Arial"/>
                <w:sz w:val="16"/>
                <w:szCs w:val="16"/>
                <w:highlight w:val="yellow"/>
                <w:lang w:eastAsia="es-MX"/>
              </w:rPr>
              <w:t>“Matemática informal: el paso intermedio esencial”, de Baroody, y “Pensamiento numérico”, de Bowman, Donovan y Burns,</w:t>
            </w:r>
            <w:r w:rsidRPr="00B542CC">
              <w:rPr>
                <w:rFonts w:ascii="Arial" w:eastAsia="Times New Roman" w:hAnsi="Arial" w:cs="Arial"/>
                <w:sz w:val="16"/>
                <w:szCs w:val="16"/>
                <w:lang w:eastAsia="es-MX"/>
              </w:rPr>
              <w:t xml:space="preserve"> e identificar </w:t>
            </w:r>
            <w:r w:rsidRPr="00B542CC">
              <w:rPr>
                <w:rFonts w:ascii="Arial" w:eastAsia="Times New Roman" w:hAnsi="Arial" w:cs="Arial"/>
                <w:sz w:val="16"/>
                <w:szCs w:val="16"/>
                <w:highlight w:val="red"/>
                <w:lang w:eastAsia="es-MX"/>
              </w:rPr>
              <w:t>las ideas principales</w:t>
            </w:r>
            <w:r w:rsidRPr="00B542CC">
              <w:rPr>
                <w:rFonts w:ascii="Arial" w:eastAsia="Times New Roman" w:hAnsi="Arial" w:cs="Arial"/>
                <w:sz w:val="16"/>
                <w:szCs w:val="16"/>
                <w:lang w:eastAsia="es-MX"/>
              </w:rPr>
              <w:t xml:space="preserve"> que expresan los autores </w:t>
            </w:r>
            <w:r w:rsidRPr="00B542CC">
              <w:rPr>
                <w:rFonts w:ascii="Arial" w:eastAsia="Times New Roman" w:hAnsi="Arial" w:cs="Arial"/>
                <w:sz w:val="16"/>
                <w:szCs w:val="16"/>
                <w:highlight w:val="red"/>
                <w:lang w:eastAsia="es-MX"/>
              </w:rPr>
              <w:t>en relación con las nociones matemáticas que han adquirido los niños antes de ingresar al jardín y acerca de su importancia en la construcción de nuevos conocimientos.</w:t>
            </w:r>
            <w:r w:rsidRPr="00B542CC">
              <w:rPr>
                <w:rFonts w:ascii="Arial" w:eastAsia="Times New Roman" w:hAnsi="Arial" w:cs="Arial"/>
                <w:sz w:val="16"/>
                <w:szCs w:val="16"/>
                <w:lang w:eastAsia="es-MX"/>
              </w:rPr>
              <w:t xml:space="preserve"> </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Regresar al cuadro anterior y ampliar o modificar la información a partir de los planteamientos de los autores.</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En plenaria, discutir lo siguiente:</w:t>
            </w:r>
          </w:p>
          <w:p w:rsidR="00B542CC" w:rsidRPr="00647ABB" w:rsidRDefault="00B542CC" w:rsidP="00AC7615">
            <w:pPr>
              <w:numPr>
                <w:ilvl w:val="0"/>
                <w:numId w:val="5"/>
              </w:numPr>
              <w:ind w:left="360"/>
              <w:rPr>
                <w:rFonts w:ascii="Arial" w:eastAsia="Times New Roman" w:hAnsi="Arial" w:cs="Arial"/>
                <w:sz w:val="16"/>
                <w:szCs w:val="16"/>
                <w:lang w:eastAsia="es-MX"/>
              </w:rPr>
            </w:pPr>
            <w:r w:rsidRPr="00647ABB">
              <w:rPr>
                <w:rFonts w:ascii="Arial" w:eastAsia="Times New Roman" w:hAnsi="Arial" w:cs="Arial"/>
                <w:sz w:val="16"/>
                <w:szCs w:val="16"/>
                <w:lang w:eastAsia="es-MX"/>
              </w:rPr>
              <w:t xml:space="preserve">Si partimos del reconocimiento de que los niños han adquirido ciertas nociones matemáticas básicas antes de su ingreso a la educación preescolar, ¿qué les puede aportar la educación preescolar en relación con la adquisición de nociones matemáticas básicas? </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 xml:space="preserve">5. Con base en la lectura de los textos </w:t>
            </w:r>
            <w:r w:rsidRPr="00BD469B">
              <w:rPr>
                <w:rFonts w:ascii="Arial" w:eastAsia="Times New Roman" w:hAnsi="Arial" w:cs="Arial"/>
                <w:sz w:val="16"/>
                <w:szCs w:val="16"/>
                <w:highlight w:val="yellow"/>
                <w:lang w:eastAsia="es-MX"/>
              </w:rPr>
              <w:t>“¿Por qué enseñar matemática en el nivel inicial?” y “¿Qué saben los niños? ¿Cuál es el papel del jardín frente a esos conocimientos?”, de Quaranta,</w:t>
            </w:r>
            <w:r w:rsidRPr="00B542CC">
              <w:rPr>
                <w:rFonts w:ascii="Arial" w:eastAsia="Times New Roman" w:hAnsi="Arial" w:cs="Arial"/>
                <w:sz w:val="16"/>
                <w:szCs w:val="16"/>
                <w:lang w:eastAsia="es-MX"/>
              </w:rPr>
              <w:t xml:space="preserve"> y la descripción del campo formativo “Pensamiento matemático” (pp. 71-74), en el </w:t>
            </w:r>
            <w:r w:rsidRPr="00B542CC">
              <w:rPr>
                <w:rFonts w:ascii="Arial" w:eastAsia="Times New Roman" w:hAnsi="Arial" w:cs="Arial"/>
                <w:i/>
                <w:iCs/>
                <w:sz w:val="16"/>
                <w:szCs w:val="16"/>
                <w:lang w:eastAsia="es-MX"/>
              </w:rPr>
              <w:t xml:space="preserve">Programa de Educación Preescolar 2004, </w:t>
            </w:r>
            <w:r w:rsidRPr="00B542CC">
              <w:rPr>
                <w:rFonts w:ascii="Arial" w:eastAsia="Times New Roman" w:hAnsi="Arial" w:cs="Arial"/>
                <w:sz w:val="16"/>
                <w:szCs w:val="16"/>
                <w:highlight w:val="red"/>
                <w:lang w:eastAsia="es-MX"/>
              </w:rPr>
              <w:t>de manera individual ampliar las notas elaboradas en la actividad anterior sobre lo que puede ofrecer la educación preescolar para contribuir a la adquisición de nociones matemáticas básicas.</w:t>
            </w:r>
          </w:p>
          <w:p w:rsidR="00B542CC" w:rsidRPr="00B542CC" w:rsidRDefault="00B542CC" w:rsidP="00AC7615">
            <w:pPr>
              <w:rPr>
                <w:rFonts w:ascii="Arial" w:eastAsia="Times New Roman" w:hAnsi="Arial" w:cs="Arial"/>
                <w:sz w:val="16"/>
                <w:szCs w:val="16"/>
                <w:lang w:eastAsia="es-MX"/>
              </w:rPr>
            </w:pPr>
            <w:r w:rsidRPr="00B542CC">
              <w:rPr>
                <w:rFonts w:ascii="Arial" w:eastAsia="Times New Roman" w:hAnsi="Arial" w:cs="Arial"/>
                <w:sz w:val="16"/>
                <w:szCs w:val="16"/>
                <w:lang w:eastAsia="es-MX"/>
              </w:rPr>
              <w:t>Leer algunos escritos en grupo.</w:t>
            </w:r>
          </w:p>
          <w:p w:rsidR="005339A6" w:rsidRPr="00AC7615" w:rsidRDefault="005339A6" w:rsidP="00AC7615">
            <w:pPr>
              <w:ind w:left="720"/>
              <w:rPr>
                <w:rFonts w:ascii="Arial" w:hAnsi="Arial" w:cs="Arial"/>
                <w:sz w:val="16"/>
                <w:szCs w:val="16"/>
              </w:rPr>
            </w:pPr>
          </w:p>
        </w:tc>
      </w:tr>
      <w:tr w:rsidR="005339A6" w:rsidRPr="00AC7615" w:rsidTr="00647ABB">
        <w:tc>
          <w:tcPr>
            <w:tcW w:w="1951" w:type="dxa"/>
          </w:tcPr>
          <w:p w:rsidR="00F4127C" w:rsidRPr="00AC7615" w:rsidRDefault="00F4127C" w:rsidP="00AC7615">
            <w:pPr>
              <w:rPr>
                <w:rFonts w:ascii="Arial" w:hAnsi="Arial" w:cs="Arial"/>
                <w:sz w:val="16"/>
                <w:szCs w:val="16"/>
              </w:rPr>
            </w:pPr>
          </w:p>
          <w:p w:rsidR="005339A6" w:rsidRPr="00AC7615" w:rsidRDefault="005339A6" w:rsidP="00AC7615">
            <w:pPr>
              <w:rPr>
                <w:rFonts w:ascii="Arial" w:hAnsi="Arial" w:cs="Arial"/>
                <w:sz w:val="16"/>
                <w:szCs w:val="16"/>
              </w:rPr>
            </w:pPr>
            <w:r w:rsidRPr="00AC7615">
              <w:rPr>
                <w:rFonts w:ascii="Arial" w:hAnsi="Arial" w:cs="Arial"/>
                <w:sz w:val="16"/>
                <w:szCs w:val="16"/>
              </w:rPr>
              <w:t>Tema 2. Los procesos que siguen los niños para adquirir las nociones matemáticas básicas</w:t>
            </w:r>
          </w:p>
        </w:tc>
        <w:tc>
          <w:tcPr>
            <w:tcW w:w="12191" w:type="dxa"/>
          </w:tcPr>
          <w:p w:rsidR="002D256E" w:rsidRPr="00AC7615" w:rsidRDefault="007B3BD8"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a</w:t>
            </w:r>
            <w:r w:rsidR="002D256E" w:rsidRPr="00AC7615">
              <w:rPr>
                <w:rFonts w:ascii="Arial" w:eastAsia="Times New Roman" w:hAnsi="Arial" w:cs="Arial"/>
                <w:i/>
                <w:iCs/>
                <w:sz w:val="16"/>
                <w:szCs w:val="16"/>
                <w:lang w:eastAsia="es-MX"/>
              </w:rPr>
              <w:t xml:space="preserve">) </w:t>
            </w:r>
            <w:r w:rsidR="002D256E" w:rsidRPr="00AC7615">
              <w:rPr>
                <w:rFonts w:ascii="Arial" w:eastAsia="Times New Roman" w:hAnsi="Arial" w:cs="Arial"/>
                <w:sz w:val="16"/>
                <w:szCs w:val="16"/>
                <w:lang w:eastAsia="es-MX"/>
              </w:rPr>
              <w:t>Número.</w:t>
            </w:r>
          </w:p>
          <w:p w:rsidR="002D256E" w:rsidRPr="00AC7615" w:rsidRDefault="002D256E" w:rsidP="00AC7615">
            <w:pPr>
              <w:numPr>
                <w:ilvl w:val="0"/>
                <w:numId w:val="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Las nociones numéricas. Reconocimiento de las propiedades de un objeto y de una colección. Acciones y operaciones que intervienen en el proceso de adquisición de la noción de número (comparar, igualar, reunir, agregar, quitar). </w:t>
            </w:r>
          </w:p>
          <w:p w:rsidR="002D256E" w:rsidRPr="00AC7615" w:rsidRDefault="002D256E" w:rsidP="00AC7615">
            <w:pPr>
              <w:numPr>
                <w:ilvl w:val="0"/>
                <w:numId w:val="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presencia de los números en las actividades cotidianas de los niños. Expresiones y acciones que implican el uso del número: denominación, reconocimiento de cantidades, correspondencia término a término. </w:t>
            </w:r>
          </w:p>
          <w:p w:rsidR="002D256E" w:rsidRPr="00AC7615" w:rsidRDefault="002D256E" w:rsidP="00AC7615">
            <w:pPr>
              <w:numPr>
                <w:ilvl w:val="0"/>
                <w:numId w:val="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El conteo, sus principios básicos y las relaciones con otras nociones matemáticas. Las primeras aproximaciones a las operaciones fundamentales. Las formas de representación numérica de los niños. </w:t>
            </w:r>
          </w:p>
          <w:p w:rsidR="00B67428" w:rsidRPr="00AC7615" w:rsidRDefault="00B67428" w:rsidP="00AC7615">
            <w:pPr>
              <w:rPr>
                <w:rFonts w:ascii="Arial" w:eastAsia="Times New Roman" w:hAnsi="Arial" w:cs="Arial"/>
                <w:sz w:val="16"/>
                <w:szCs w:val="16"/>
                <w:lang w:eastAsia="es-MX"/>
              </w:rPr>
            </w:pPr>
          </w:p>
          <w:p w:rsidR="00B67428" w:rsidRPr="00AC7615" w:rsidRDefault="00B67428" w:rsidP="00AC7615">
            <w:pPr>
              <w:rPr>
                <w:rFonts w:ascii="Arial" w:eastAsia="Times New Roman" w:hAnsi="Arial" w:cs="Arial"/>
                <w:sz w:val="16"/>
                <w:szCs w:val="16"/>
                <w:lang w:eastAsia="es-MX"/>
              </w:rPr>
            </w:pP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1. Organizar al grupo en equipos; cada uno de ellos realiza la a</w:t>
            </w:r>
            <w:r w:rsidRPr="00AC7615">
              <w:rPr>
                <w:rFonts w:ascii="Arial" w:eastAsia="Times New Roman" w:hAnsi="Arial" w:cs="Arial"/>
                <w:sz w:val="16"/>
                <w:szCs w:val="16"/>
                <w:lang w:eastAsia="es-MX"/>
              </w:rPr>
              <w:t xml:space="preserve">ctividad “El cajero” </w:t>
            </w:r>
            <w:r w:rsidRPr="00B67428">
              <w:rPr>
                <w:rFonts w:ascii="Arial" w:eastAsia="Times New Roman" w:hAnsi="Arial" w:cs="Arial"/>
                <w:sz w:val="16"/>
                <w:szCs w:val="16"/>
                <w:lang w:eastAsia="es-MX"/>
              </w:rPr>
              <w:t xml:space="preserve">. En plenaria, comentar: </w:t>
            </w:r>
          </w:p>
          <w:p w:rsidR="00B67428" w:rsidRPr="00B67428" w:rsidRDefault="00B67428" w:rsidP="00AC7615">
            <w:pPr>
              <w:numPr>
                <w:ilvl w:val="0"/>
                <w:numId w:val="10"/>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Los procedimientos que llevaron a cabo para realizar agrupamientos y desagrupamientos, así como para resolver las situaciones de conteo. </w:t>
            </w:r>
          </w:p>
          <w:p w:rsidR="00B67428" w:rsidRPr="00B67428" w:rsidRDefault="00B67428" w:rsidP="00AC7615">
            <w:pPr>
              <w:numPr>
                <w:ilvl w:val="0"/>
                <w:numId w:val="10"/>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dificultades que enfrentaron en la actividad y las posibles causas. </w:t>
            </w:r>
          </w:p>
          <w:p w:rsidR="00B67428" w:rsidRPr="00647ABB" w:rsidRDefault="00B67428" w:rsidP="00AC7615">
            <w:pPr>
              <w:numPr>
                <w:ilvl w:val="0"/>
                <w:numId w:val="10"/>
              </w:numPr>
              <w:rPr>
                <w:rFonts w:ascii="Arial" w:eastAsia="Times New Roman" w:hAnsi="Arial" w:cs="Arial"/>
                <w:sz w:val="16"/>
                <w:szCs w:val="16"/>
                <w:lang w:eastAsia="es-MX"/>
              </w:rPr>
            </w:pPr>
            <w:r w:rsidRPr="00647ABB">
              <w:rPr>
                <w:rFonts w:ascii="Arial" w:eastAsia="Times New Roman" w:hAnsi="Arial" w:cs="Arial"/>
                <w:sz w:val="16"/>
                <w:szCs w:val="16"/>
                <w:lang w:eastAsia="es-MX"/>
              </w:rPr>
              <w:t xml:space="preserve">La relación entre su experiencia y las que viven los niños al resolver situaciones de conteo, comparación y construcción de colecciones.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2. Leer </w:t>
            </w:r>
            <w:r w:rsidRPr="00EC6C24">
              <w:rPr>
                <w:rFonts w:ascii="Arial" w:eastAsia="Times New Roman" w:hAnsi="Arial" w:cs="Arial"/>
                <w:sz w:val="16"/>
                <w:szCs w:val="16"/>
                <w:highlight w:val="yellow"/>
                <w:lang w:eastAsia="es-MX"/>
              </w:rPr>
              <w:t>“De cómo, cuándo y dónde se produjeron y producen los primeros encuentros con la Matemática” y “Los números como herramientas”, de Duhalde y González,</w:t>
            </w:r>
            <w:r w:rsidRPr="00B67428">
              <w:rPr>
                <w:rFonts w:ascii="Arial" w:eastAsia="Times New Roman" w:hAnsi="Arial" w:cs="Arial"/>
                <w:sz w:val="16"/>
                <w:szCs w:val="16"/>
                <w:lang w:eastAsia="es-MX"/>
              </w:rPr>
              <w:t xml:space="preserve"> y a partir de los textos, en pareja realizar las siguientes actividades:</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a)</w:t>
            </w:r>
            <w:r w:rsidRPr="00B67428">
              <w:rPr>
                <w:rFonts w:ascii="Arial" w:eastAsia="Times New Roman" w:hAnsi="Arial" w:cs="Arial"/>
                <w:sz w:val="16"/>
                <w:szCs w:val="16"/>
                <w:lang w:eastAsia="es-MX"/>
              </w:rPr>
              <w:t xml:space="preserve"> Identificar los conocimientos que, según la autora, tienen los niños acerca de los números antes de ingresar al jardín y la influencia del contexto para que esto suceda. Ampliar el cuadro que se inició en la actividad 4 del tema 1.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b)  </w:t>
            </w:r>
            <w:r w:rsidRPr="00B67428">
              <w:rPr>
                <w:rFonts w:ascii="Arial" w:eastAsia="Times New Roman" w:hAnsi="Arial" w:cs="Arial"/>
                <w:sz w:val="16"/>
                <w:szCs w:val="16"/>
                <w:lang w:eastAsia="es-MX"/>
              </w:rPr>
              <w:t>Explicar los argumentos que dan las autoras al afirmar “las mal llamadas actividades pre-numéricas se centraban, básicamente, en ejercicios o pruebas de conservación, clasificación y seriación...”.</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Presentar al grupo el producto de las actividades anteriores.</w:t>
            </w:r>
          </w:p>
          <w:p w:rsidR="00B67428" w:rsidRPr="00E00241" w:rsidRDefault="00B67428" w:rsidP="00AC7615">
            <w:pPr>
              <w:rPr>
                <w:rFonts w:ascii="Arial" w:eastAsia="Times New Roman" w:hAnsi="Arial" w:cs="Arial"/>
                <w:sz w:val="16"/>
                <w:szCs w:val="16"/>
                <w:highlight w:val="red"/>
                <w:lang w:eastAsia="es-MX"/>
              </w:rPr>
            </w:pPr>
            <w:r w:rsidRPr="00B67428">
              <w:rPr>
                <w:rFonts w:ascii="Arial" w:eastAsia="Times New Roman" w:hAnsi="Arial" w:cs="Arial"/>
                <w:sz w:val="16"/>
                <w:szCs w:val="16"/>
                <w:lang w:eastAsia="es-MX"/>
              </w:rPr>
              <w:t>3. De manera individual, después de leer “</w:t>
            </w:r>
            <w:r w:rsidRPr="00EC6C24">
              <w:rPr>
                <w:rFonts w:ascii="Arial" w:eastAsia="Times New Roman" w:hAnsi="Arial" w:cs="Arial"/>
                <w:sz w:val="16"/>
                <w:szCs w:val="16"/>
                <w:highlight w:val="yellow"/>
                <w:lang w:eastAsia="es-MX"/>
              </w:rPr>
              <w:t>Técnicas para contar” y “Desarrollo del número”, de Baroody,</w:t>
            </w:r>
            <w:r w:rsidRPr="00B67428">
              <w:rPr>
                <w:rFonts w:ascii="Arial" w:eastAsia="Times New Roman" w:hAnsi="Arial" w:cs="Arial"/>
                <w:sz w:val="16"/>
                <w:szCs w:val="16"/>
                <w:lang w:eastAsia="es-MX"/>
              </w:rPr>
              <w:t xml:space="preserve"> elaborar </w:t>
            </w:r>
            <w:r w:rsidRPr="00E00241">
              <w:rPr>
                <w:rFonts w:ascii="Arial" w:eastAsia="Times New Roman" w:hAnsi="Arial" w:cs="Arial"/>
                <w:sz w:val="16"/>
                <w:szCs w:val="16"/>
                <w:highlight w:val="red"/>
                <w:lang w:eastAsia="es-MX"/>
              </w:rPr>
              <w:t xml:space="preserve">cuadros o esquemas que hagan referencia a: </w:t>
            </w:r>
          </w:p>
          <w:p w:rsidR="00B67428" w:rsidRPr="00E00241" w:rsidRDefault="00B67428" w:rsidP="00AC7615">
            <w:pPr>
              <w:numPr>
                <w:ilvl w:val="0"/>
                <w:numId w:val="11"/>
              </w:numPr>
              <w:rPr>
                <w:rFonts w:ascii="Arial" w:eastAsia="Times New Roman" w:hAnsi="Arial" w:cs="Arial"/>
                <w:sz w:val="16"/>
                <w:szCs w:val="16"/>
                <w:highlight w:val="red"/>
                <w:lang w:eastAsia="es-MX"/>
              </w:rPr>
            </w:pPr>
            <w:r w:rsidRPr="00E00241">
              <w:rPr>
                <w:rFonts w:ascii="Arial" w:eastAsia="Times New Roman" w:hAnsi="Arial" w:cs="Arial"/>
                <w:sz w:val="16"/>
                <w:szCs w:val="16"/>
                <w:highlight w:val="red"/>
                <w:lang w:eastAsia="es-MX"/>
              </w:rPr>
              <w:t xml:space="preserve">Técnicas para contar. </w:t>
            </w:r>
          </w:p>
          <w:p w:rsidR="00B67428" w:rsidRPr="00E00241" w:rsidRDefault="00B67428" w:rsidP="00AC7615">
            <w:pPr>
              <w:numPr>
                <w:ilvl w:val="0"/>
                <w:numId w:val="11"/>
              </w:numPr>
              <w:rPr>
                <w:rFonts w:ascii="Arial" w:eastAsia="Times New Roman" w:hAnsi="Arial" w:cs="Arial"/>
                <w:sz w:val="16"/>
                <w:szCs w:val="16"/>
                <w:highlight w:val="red"/>
                <w:lang w:eastAsia="es-MX"/>
              </w:rPr>
            </w:pPr>
            <w:r w:rsidRPr="00E00241">
              <w:rPr>
                <w:rFonts w:ascii="Arial" w:eastAsia="Times New Roman" w:hAnsi="Arial" w:cs="Arial"/>
                <w:sz w:val="16"/>
                <w:szCs w:val="16"/>
                <w:highlight w:val="red"/>
                <w:lang w:eastAsia="es-MX"/>
              </w:rPr>
              <w:t xml:space="preserve">Aspectos que tendría que considerar la educadora en la enseñanza de técnicas para contar. </w:t>
            </w:r>
          </w:p>
          <w:p w:rsidR="00B67428" w:rsidRPr="00647ABB" w:rsidRDefault="00B67428" w:rsidP="00AC7615">
            <w:pPr>
              <w:numPr>
                <w:ilvl w:val="0"/>
                <w:numId w:val="11"/>
              </w:numPr>
              <w:rPr>
                <w:rFonts w:ascii="Arial" w:eastAsia="Times New Roman" w:hAnsi="Arial" w:cs="Arial"/>
                <w:sz w:val="16"/>
                <w:szCs w:val="16"/>
                <w:lang w:eastAsia="es-MX"/>
              </w:rPr>
            </w:pPr>
            <w:r w:rsidRPr="00647ABB">
              <w:rPr>
                <w:rFonts w:ascii="Arial" w:eastAsia="Times New Roman" w:hAnsi="Arial" w:cs="Arial"/>
                <w:sz w:val="16"/>
                <w:szCs w:val="16"/>
                <w:highlight w:val="red"/>
                <w:lang w:eastAsia="es-MX"/>
              </w:rPr>
              <w:t xml:space="preserve">Principios del conteo.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4. En equipo, a partir de los cuadros o esquemas elaborados en la actividad anterior, </w:t>
            </w:r>
            <w:r w:rsidRPr="000B5786">
              <w:rPr>
                <w:rFonts w:ascii="Arial" w:eastAsia="Times New Roman" w:hAnsi="Arial" w:cs="Arial"/>
                <w:sz w:val="16"/>
                <w:szCs w:val="16"/>
                <w:highlight w:val="red"/>
                <w:lang w:eastAsia="es-MX"/>
              </w:rPr>
              <w:t>discutir las siguientes preguntas</w:t>
            </w:r>
            <w:r w:rsidRPr="00B67428">
              <w:rPr>
                <w:rFonts w:ascii="Arial" w:eastAsia="Times New Roman" w:hAnsi="Arial" w:cs="Arial"/>
                <w:sz w:val="16"/>
                <w:szCs w:val="16"/>
                <w:lang w:eastAsia="es-MX"/>
              </w:rPr>
              <w:t>:</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¿Cuál es el argumento del autor cuando expresa que la enumeración es una técnica complicada para el niño? </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implica para el niño contar (separar) un número concreto de objetos? </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A partir de lo que expresa el autor, ¿en qué medida los niños, al llegar al jardín, han desarrollado las cuatro técnicas básicas de contar? y ¿qué tendrían que desarrollar durante la educación preescolar? </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puede aprender el niño acerca del número a partir de su experiencia de contar? </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lastRenderedPageBreak/>
              <w:t xml:space="preserve">¿Cómo explica el autor los conceptos de equivalencia, no equivalencia y magnitud?, ¿de qué forma los niños conocen estos conceptos? </w:t>
            </w:r>
          </w:p>
          <w:p w:rsidR="00B67428" w:rsidRPr="00B67428" w:rsidRDefault="00B67428" w:rsidP="00AC7615">
            <w:pPr>
              <w:numPr>
                <w:ilvl w:val="0"/>
                <w:numId w:val="12"/>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¿Cuáles son los conceptos aritméticos básicos que desarrollan los niños? </w:t>
            </w:r>
          </w:p>
          <w:p w:rsidR="00B67428" w:rsidRPr="00B67428" w:rsidRDefault="00B67428" w:rsidP="00AC7615">
            <w:pPr>
              <w:rPr>
                <w:rFonts w:ascii="Arial" w:eastAsia="Times New Roman" w:hAnsi="Arial" w:cs="Arial"/>
                <w:sz w:val="16"/>
                <w:szCs w:val="16"/>
                <w:lang w:eastAsia="es-MX"/>
              </w:rPr>
            </w:pPr>
            <w:r w:rsidRPr="000B5786">
              <w:rPr>
                <w:rFonts w:ascii="Arial" w:eastAsia="Times New Roman" w:hAnsi="Arial" w:cs="Arial"/>
                <w:sz w:val="16"/>
                <w:szCs w:val="16"/>
                <w:highlight w:val="red"/>
                <w:lang w:eastAsia="es-MX"/>
              </w:rPr>
              <w:t>Presentar al grupo las conclusiones obtenidas</w:t>
            </w:r>
            <w:r w:rsidRPr="00B67428">
              <w:rPr>
                <w:rFonts w:ascii="Arial" w:eastAsia="Times New Roman" w:hAnsi="Arial" w:cs="Arial"/>
                <w:sz w:val="16"/>
                <w:szCs w:val="16"/>
                <w:lang w:eastAsia="es-MX"/>
              </w:rPr>
              <w:t>.</w:t>
            </w:r>
          </w:p>
          <w:p w:rsidR="00B67428" w:rsidRPr="00E00241" w:rsidRDefault="00B67428" w:rsidP="00AC7615">
            <w:pPr>
              <w:rPr>
                <w:rFonts w:ascii="Arial" w:eastAsia="Times New Roman" w:hAnsi="Arial" w:cs="Arial"/>
                <w:sz w:val="16"/>
                <w:szCs w:val="16"/>
                <w:highlight w:val="green"/>
                <w:lang w:eastAsia="es-MX"/>
              </w:rPr>
            </w:pPr>
            <w:r w:rsidRPr="00B67428">
              <w:rPr>
                <w:rFonts w:ascii="Arial" w:eastAsia="Times New Roman" w:hAnsi="Arial" w:cs="Arial"/>
                <w:sz w:val="16"/>
                <w:szCs w:val="16"/>
                <w:lang w:eastAsia="es-MX"/>
              </w:rPr>
              <w:t xml:space="preserve">5. </w:t>
            </w:r>
            <w:r w:rsidRPr="00E00241">
              <w:rPr>
                <w:rFonts w:ascii="Arial" w:eastAsia="Times New Roman" w:hAnsi="Arial" w:cs="Arial"/>
                <w:sz w:val="16"/>
                <w:szCs w:val="16"/>
                <w:highlight w:val="green"/>
                <w:lang w:eastAsia="es-MX"/>
              </w:rPr>
              <w:t xml:space="preserve">Observar a niños de entre tres y cinco años de edad (no es necesario que se realicen las observaciones en el jardín de niños); indagar cómo establecen relaciones entre colecciones de objetos, qué características reconocen en ellas o en los objetos mismos y qué hacen con ellos; si llevan a cabo procedimientos numéricos o no para resolver problemas vinculados con el aumento y la disminución de cantidades y cómo explican sus razonamientos.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Para lograr lo anterior es necesario proponer a los niños algunas situaciones que les permitan </w:t>
            </w:r>
            <w:r w:rsidRPr="00E00241">
              <w:rPr>
                <w:rFonts w:ascii="Arial" w:eastAsia="Times New Roman" w:hAnsi="Arial" w:cs="Arial"/>
                <w:i/>
                <w:iCs/>
                <w:sz w:val="16"/>
                <w:szCs w:val="16"/>
                <w:highlight w:val="green"/>
                <w:lang w:eastAsia="es-MX"/>
              </w:rPr>
              <w:t>resolver problemas</w:t>
            </w:r>
            <w:r w:rsidRPr="00E00241">
              <w:rPr>
                <w:rFonts w:ascii="Arial" w:eastAsia="Times New Roman" w:hAnsi="Arial" w:cs="Arial"/>
                <w:sz w:val="16"/>
                <w:szCs w:val="16"/>
                <w:highlight w:val="green"/>
                <w:lang w:eastAsia="es-MX"/>
              </w:rPr>
              <w:t xml:space="preserve"> que impliquen reunir, agregar, quitar, igualar, combinar, comparar y distribuir los objetos que integran las colecciones que se les presenten.</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En el momento de realizar las actividades, es indispensable promover que los niños desplieguen sus capacidades cognitivas, como la observación, la reflexión, el establecimiento de relaciones, la predicción, etcétera, mediante desafíos interesantes que provoquen la búsqueda de soluciones apoyadas en los conocimientos que poseen; también resulta necesario tener cuidado de no inducir sus razonamientos, por lo que es importante preparar el tipo de preguntas que se harán.</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Conviene plantear a los niños preguntas sencillas que propicien el uso de relaciones como “muchos”, “pocos”, “más que”, “menos que”, “tantos como” (los niños tal vez usen expresiones como “igual”, “lo mismo”), por ejemplo:</w:t>
            </w:r>
          </w:p>
          <w:p w:rsidR="00B67428" w:rsidRPr="00647ABB" w:rsidRDefault="00B67428" w:rsidP="00AC7615">
            <w:pPr>
              <w:numPr>
                <w:ilvl w:val="0"/>
                <w:numId w:val="13"/>
              </w:numPr>
              <w:rPr>
                <w:rFonts w:ascii="Arial" w:eastAsia="Times New Roman" w:hAnsi="Arial" w:cs="Arial"/>
                <w:sz w:val="16"/>
                <w:szCs w:val="16"/>
                <w:highlight w:val="green"/>
                <w:lang w:eastAsia="es-MX"/>
              </w:rPr>
            </w:pPr>
            <w:r w:rsidRPr="00647ABB">
              <w:rPr>
                <w:rFonts w:ascii="Arial" w:eastAsia="Times New Roman" w:hAnsi="Arial" w:cs="Arial"/>
                <w:sz w:val="16"/>
                <w:szCs w:val="16"/>
                <w:highlight w:val="green"/>
                <w:lang w:eastAsia="es-MX"/>
              </w:rPr>
              <w:t xml:space="preserve">¿Cuántos hay?, ¿dónde hay más?, ¿dónde hay menos?, ¿dónde hay igual cantidad de cosas?, ¿podemos averiguarlo sin contarlos todos?, ¿qué tendríamos que hacer para saberlo?, ¿qué pasa cuando quitamos o agregamos?, ¿cómo sabes que son iguales?, ¿y si quitamos un poquito de este montón, qué pasa?, ¿qué haces para que haya (más, menos o igual)?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6. En equipo, organizar la información obtenida de acuerdo con la edad de los niños con quienes se hicieron las actividades, tomando en cuenta los siguientes aspectos:</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Los procedimientos que utilizaron los niños para resolver los problemas presentados durante la actividad. </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propiedades que ellos identificaron en los objetos utilizados. </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expresiones que utilizaron y las explicaciones que dieron. </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preguntas que plantearon. </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Los principios básicos de conteo (según Baroody) que pusieron en juego. </w:t>
            </w:r>
          </w:p>
          <w:p w:rsidR="00B67428" w:rsidRPr="00E00241" w:rsidRDefault="00B67428" w:rsidP="00AC7615">
            <w:pPr>
              <w:numPr>
                <w:ilvl w:val="0"/>
                <w:numId w:val="14"/>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formas de representación numérica que utilizaron.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Presentar al grupo la información de cada equipo y analizarla con base en las siguientes preguntas:</w:t>
            </w:r>
          </w:p>
          <w:p w:rsidR="00B67428" w:rsidRPr="00E00241" w:rsidRDefault="00B67428" w:rsidP="00AC7615">
            <w:pPr>
              <w:numPr>
                <w:ilvl w:val="0"/>
                <w:numId w:val="15"/>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expresiones usadas por los niños dan cuenta del reconocimiento o no de cantidades? </w:t>
            </w:r>
          </w:p>
          <w:p w:rsidR="00B67428" w:rsidRPr="00E00241" w:rsidRDefault="00B67428" w:rsidP="00AC7615">
            <w:pPr>
              <w:numPr>
                <w:ilvl w:val="0"/>
                <w:numId w:val="15"/>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factores favorecieron que los niños establecieran relaciones entre objetos y entre colecciones de objetos? </w:t>
            </w:r>
          </w:p>
          <w:p w:rsidR="00B67428" w:rsidRPr="00647ABB" w:rsidRDefault="00B67428" w:rsidP="00AC7615">
            <w:pPr>
              <w:numPr>
                <w:ilvl w:val="0"/>
                <w:numId w:val="15"/>
              </w:numPr>
              <w:rPr>
                <w:rFonts w:ascii="Arial" w:eastAsia="Times New Roman" w:hAnsi="Arial" w:cs="Arial"/>
                <w:sz w:val="16"/>
                <w:szCs w:val="16"/>
                <w:lang w:eastAsia="es-MX"/>
              </w:rPr>
            </w:pPr>
            <w:r w:rsidRPr="00647ABB">
              <w:rPr>
                <w:rFonts w:ascii="Arial" w:eastAsia="Times New Roman" w:hAnsi="Arial" w:cs="Arial"/>
                <w:sz w:val="16"/>
                <w:szCs w:val="16"/>
                <w:highlight w:val="green"/>
                <w:lang w:eastAsia="es-MX"/>
              </w:rPr>
              <w:t xml:space="preserve">¿Qué uso hicieron los niños del número?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7. Leer individualmente las páginas 37-60 del texto </w:t>
            </w:r>
            <w:r w:rsidRPr="00EC6C24">
              <w:rPr>
                <w:rFonts w:ascii="Arial" w:eastAsia="Times New Roman" w:hAnsi="Arial" w:cs="Arial"/>
                <w:sz w:val="16"/>
                <w:szCs w:val="16"/>
                <w:highlight w:val="yellow"/>
                <w:lang w:eastAsia="es-MX"/>
              </w:rPr>
              <w:t>“El número y la serie numérica”, de González y Weinstein</w:t>
            </w:r>
            <w:r w:rsidRPr="00B67428">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Elaborar un cuadro con situaciones en las que se puedan advertir los usos y funciones del número.</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85"/>
              <w:gridCol w:w="4186"/>
            </w:tblGrid>
            <w:tr w:rsidR="00B67428" w:rsidRPr="00B67428">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  </w:t>
                  </w:r>
                </w:p>
              </w:tc>
              <w:tc>
                <w:tcPr>
                  <w:tcW w:w="1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b/>
                      <w:bCs/>
                      <w:sz w:val="16"/>
                      <w:szCs w:val="16"/>
                      <w:lang w:eastAsia="es-MX"/>
                    </w:rPr>
                    <w:t>Ejemplos de situaciones donde se manifiestan</w:t>
                  </w:r>
                </w:p>
              </w:tc>
            </w:tr>
            <w:tr w:rsidR="00B67428" w:rsidRPr="00B67428">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b/>
                      <w:bCs/>
                      <w:sz w:val="16"/>
                      <w:szCs w:val="16"/>
                      <w:lang w:eastAsia="es-MX"/>
                    </w:rPr>
                    <w:t>Usos del número</w:t>
                  </w:r>
                </w:p>
              </w:tc>
              <w:tc>
                <w:tcPr>
                  <w:tcW w:w="1500" w:type="pct"/>
                  <w:tcBorders>
                    <w:top w:val="outset" w:sz="6" w:space="0" w:color="000000"/>
                    <w:left w:val="outset" w:sz="6" w:space="0" w:color="000000"/>
                    <w:bottom w:val="outset" w:sz="6" w:space="0" w:color="000000"/>
                    <w:right w:val="outset" w:sz="6" w:space="0" w:color="000000"/>
                  </w:tcBorders>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  </w:t>
                  </w:r>
                </w:p>
              </w:tc>
            </w:tr>
            <w:tr w:rsidR="00B67428" w:rsidRPr="00B67428">
              <w:trPr>
                <w:tblCellSpacing w:w="0" w:type="dxa"/>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b/>
                      <w:bCs/>
                      <w:sz w:val="16"/>
                      <w:szCs w:val="16"/>
                      <w:lang w:eastAsia="es-MX"/>
                    </w:rPr>
                    <w:t>Funciones del número</w:t>
                  </w:r>
                </w:p>
              </w:tc>
              <w:tc>
                <w:tcPr>
                  <w:tcW w:w="1500" w:type="pct"/>
                  <w:tcBorders>
                    <w:top w:val="outset" w:sz="6" w:space="0" w:color="000000"/>
                    <w:left w:val="outset" w:sz="6" w:space="0" w:color="000000"/>
                    <w:bottom w:val="outset" w:sz="6" w:space="0" w:color="000000"/>
                    <w:right w:val="outset" w:sz="6" w:space="0" w:color="000000"/>
                  </w:tcBorders>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  </w:t>
                  </w:r>
                </w:p>
              </w:tc>
            </w:tr>
          </w:tbl>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Presentar al grupo la información de los cuadros.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Al finalizar la exposición, en plenaria</w:t>
            </w:r>
            <w:r w:rsidRPr="000B5786">
              <w:rPr>
                <w:rFonts w:ascii="Arial" w:eastAsia="Times New Roman" w:hAnsi="Arial" w:cs="Arial"/>
                <w:sz w:val="16"/>
                <w:szCs w:val="16"/>
                <w:highlight w:val="red"/>
                <w:lang w:eastAsia="es-MX"/>
              </w:rPr>
              <w:t>, comentar los siguientes planteamientos de Baroody</w:t>
            </w:r>
            <w:r w:rsidRPr="00B67428">
              <w:rPr>
                <w:rFonts w:ascii="Arial" w:eastAsia="Times New Roman" w:hAnsi="Arial" w:cs="Arial"/>
                <w:sz w:val="16"/>
                <w:szCs w:val="16"/>
                <w:lang w:eastAsia="es-MX"/>
              </w:rPr>
              <w:t>:</w:t>
            </w:r>
          </w:p>
          <w:p w:rsidR="00B67428" w:rsidRPr="00B67428" w:rsidRDefault="00B67428" w:rsidP="00AC7615">
            <w:pPr>
              <w:numPr>
                <w:ilvl w:val="0"/>
                <w:numId w:val="16"/>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 experiencia de contar es esencial para que los niños desarrollen paulatinamente la comprensión del número y lleguen a dominar aplicaciones numéricas. </w:t>
            </w:r>
          </w:p>
          <w:p w:rsidR="00B67428" w:rsidRPr="00B67428" w:rsidRDefault="00B67428" w:rsidP="00AC7615">
            <w:pPr>
              <w:numPr>
                <w:ilvl w:val="0"/>
                <w:numId w:val="16"/>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No es conveniente exagerar el uso del conteo y poner a los niños a contar por contar o a realizar actividades que les resulten demasiado cansadas, sino proponer problemas que les sean atractivos, que incluyan elementos conocidos y respondan a una necesidad clara y concreta de los niños, donde se les permita que utilicen los procedimientos que ellos crean convenientes. </w:t>
            </w:r>
          </w:p>
          <w:p w:rsidR="00B67428" w:rsidRPr="00647ABB" w:rsidRDefault="00B67428" w:rsidP="00AC7615">
            <w:pPr>
              <w:numPr>
                <w:ilvl w:val="0"/>
                <w:numId w:val="16"/>
              </w:numPr>
              <w:rPr>
                <w:rFonts w:ascii="Arial" w:eastAsia="Times New Roman" w:hAnsi="Arial" w:cs="Arial"/>
                <w:sz w:val="16"/>
                <w:szCs w:val="16"/>
                <w:lang w:eastAsia="es-MX"/>
              </w:rPr>
            </w:pPr>
            <w:r w:rsidRPr="00647ABB">
              <w:rPr>
                <w:rFonts w:ascii="Arial" w:eastAsia="Times New Roman" w:hAnsi="Arial" w:cs="Arial"/>
                <w:sz w:val="16"/>
                <w:szCs w:val="16"/>
                <w:lang w:eastAsia="es-MX"/>
              </w:rPr>
              <w:t xml:space="preserve">No se debe preocupar porque los niños lleguen a respuestas correctas sino más bien porque vayan descubriendo los procedimientos más apropiados para identificar las relaciones implicadas en los problemas y puedan así modificarlos.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8. De manera individual, </w:t>
            </w:r>
            <w:r w:rsidRPr="000B5786">
              <w:rPr>
                <w:rFonts w:ascii="Arial" w:eastAsia="Times New Roman" w:hAnsi="Arial" w:cs="Arial"/>
                <w:sz w:val="16"/>
                <w:szCs w:val="16"/>
                <w:highlight w:val="red"/>
                <w:lang w:eastAsia="es-MX"/>
              </w:rPr>
              <w:t>elaborar un escrito sobre el proceso mediante el cual los niños adquieren la noción de número; considerar en el escrito los siguientes planteamientos:</w:t>
            </w:r>
          </w:p>
          <w:p w:rsidR="00B67428" w:rsidRPr="00B67428" w:rsidRDefault="00B67428" w:rsidP="00AC7615">
            <w:pPr>
              <w:numPr>
                <w:ilvl w:val="0"/>
                <w:numId w:val="17"/>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¿Cómo construye el niño los conceptos numéricos? </w:t>
            </w:r>
          </w:p>
          <w:p w:rsidR="00B67428" w:rsidRPr="00B67428" w:rsidRDefault="00B67428" w:rsidP="00AC7615">
            <w:pPr>
              <w:numPr>
                <w:ilvl w:val="0"/>
                <w:numId w:val="17"/>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¿Cómo aprende a contar? </w:t>
            </w:r>
          </w:p>
          <w:p w:rsidR="00B67428" w:rsidRPr="00B67428" w:rsidRDefault="00B67428" w:rsidP="00AC7615">
            <w:pPr>
              <w:numPr>
                <w:ilvl w:val="0"/>
                <w:numId w:val="17"/>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condiciones son necesarias para propiciar que los niños aprendan a contar?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En plenaria, </w:t>
            </w:r>
            <w:r w:rsidRPr="000B5786">
              <w:rPr>
                <w:rFonts w:ascii="Arial" w:eastAsia="Times New Roman" w:hAnsi="Arial" w:cs="Arial"/>
                <w:sz w:val="16"/>
                <w:szCs w:val="16"/>
                <w:highlight w:val="red"/>
                <w:lang w:eastAsia="es-MX"/>
              </w:rPr>
              <w:t>leer algunos textos</w:t>
            </w:r>
            <w:r w:rsidRPr="00B67428">
              <w:rPr>
                <w:rFonts w:ascii="Arial" w:eastAsia="Times New Roman" w:hAnsi="Arial" w:cs="Arial"/>
                <w:sz w:val="16"/>
                <w:szCs w:val="16"/>
                <w:lang w:eastAsia="es-MX"/>
              </w:rPr>
              <w:t xml:space="preserve"> de las estudiantes e </w:t>
            </w:r>
            <w:r w:rsidRPr="000B5786">
              <w:rPr>
                <w:rFonts w:ascii="Arial" w:eastAsia="Times New Roman" w:hAnsi="Arial" w:cs="Arial"/>
                <w:sz w:val="16"/>
                <w:szCs w:val="16"/>
                <w:highlight w:val="red"/>
                <w:lang w:eastAsia="es-MX"/>
              </w:rPr>
              <w:t>intercambiar opiniones</w:t>
            </w:r>
            <w:r w:rsidRPr="00B67428">
              <w:rPr>
                <w:rFonts w:ascii="Arial" w:eastAsia="Times New Roman" w:hAnsi="Arial" w:cs="Arial"/>
                <w:sz w:val="16"/>
                <w:szCs w:val="16"/>
                <w:lang w:eastAsia="es-MX"/>
              </w:rPr>
              <w:t xml:space="preserve"> para ampliar o modificar los escritos</w:t>
            </w:r>
          </w:p>
          <w:p w:rsidR="00B67428" w:rsidRPr="00AC7615" w:rsidRDefault="00B67428" w:rsidP="00AC7615">
            <w:pPr>
              <w:rPr>
                <w:rFonts w:ascii="Arial" w:eastAsia="Times New Roman" w:hAnsi="Arial" w:cs="Arial"/>
                <w:sz w:val="16"/>
                <w:szCs w:val="16"/>
                <w:lang w:eastAsia="es-MX"/>
              </w:rPr>
            </w:pPr>
          </w:p>
          <w:p w:rsidR="002D256E" w:rsidRPr="00AC7615" w:rsidRDefault="000B5786" w:rsidP="00AC7615">
            <w:pPr>
              <w:rPr>
                <w:rFonts w:ascii="Arial" w:eastAsia="Times New Roman" w:hAnsi="Arial" w:cs="Arial"/>
                <w:sz w:val="16"/>
                <w:szCs w:val="16"/>
                <w:lang w:eastAsia="es-MX"/>
              </w:rPr>
            </w:pPr>
            <w:r>
              <w:rPr>
                <w:rFonts w:ascii="Arial" w:eastAsia="Times New Roman" w:hAnsi="Arial" w:cs="Arial"/>
                <w:i/>
                <w:iCs/>
                <w:sz w:val="16"/>
                <w:szCs w:val="16"/>
                <w:lang w:eastAsia="es-MX"/>
              </w:rPr>
              <w:t>b</w:t>
            </w:r>
            <w:r w:rsidR="002D256E" w:rsidRPr="00AC7615">
              <w:rPr>
                <w:rFonts w:ascii="Arial" w:eastAsia="Times New Roman" w:hAnsi="Arial" w:cs="Arial"/>
                <w:i/>
                <w:iCs/>
                <w:sz w:val="16"/>
                <w:szCs w:val="16"/>
                <w:lang w:eastAsia="es-MX"/>
              </w:rPr>
              <w:t>)</w:t>
            </w:r>
            <w:r w:rsidR="002D256E" w:rsidRPr="00AC7615">
              <w:rPr>
                <w:rFonts w:ascii="Arial" w:eastAsia="Times New Roman" w:hAnsi="Arial" w:cs="Arial"/>
                <w:sz w:val="16"/>
                <w:szCs w:val="16"/>
                <w:lang w:eastAsia="es-MX"/>
              </w:rPr>
              <w:t>  Espacio y geometría.</w:t>
            </w:r>
          </w:p>
          <w:p w:rsidR="002D256E" w:rsidRPr="00AC7615" w:rsidRDefault="002D256E" w:rsidP="00AC7615">
            <w:pPr>
              <w:numPr>
                <w:ilvl w:val="0"/>
                <w:numId w:val="3"/>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percepción de relaciones espaciales en los niños. La exploración del espacio, la ubicación de objetos, la orientación, la organización del espacio. </w:t>
            </w:r>
          </w:p>
          <w:p w:rsidR="002D256E" w:rsidRDefault="002D256E" w:rsidP="00AC7615">
            <w:pPr>
              <w:numPr>
                <w:ilvl w:val="0"/>
                <w:numId w:val="3"/>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percepción geométrica. El reconocimiento de formas y figuras en el entorno. Las formas de representación del espacio y las explicaciones que elaboran los niños. </w:t>
            </w:r>
          </w:p>
          <w:p w:rsidR="000B5786" w:rsidRPr="00AC7615" w:rsidRDefault="000B5786" w:rsidP="000B5786">
            <w:pPr>
              <w:ind w:left="720"/>
              <w:rPr>
                <w:rFonts w:ascii="Arial" w:eastAsia="Times New Roman" w:hAnsi="Arial" w:cs="Arial"/>
                <w:sz w:val="16"/>
                <w:szCs w:val="16"/>
                <w:lang w:eastAsia="es-MX"/>
              </w:rPr>
            </w:pP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1. Realizar la actividad “Un punto en el espacio plano”, incluida en las actividades del tema 1; todo el grupo se divide en parejas y al finalizar la actividad, en plenaria, explicar los siguientes aspectos:</w:t>
            </w:r>
          </w:p>
          <w:p w:rsidR="00B67428" w:rsidRPr="00B67428" w:rsidRDefault="00B67428" w:rsidP="00AC7615">
            <w:pPr>
              <w:numPr>
                <w:ilvl w:val="0"/>
                <w:numId w:val="18"/>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dificultades que se tuvieron para registrar el punto. </w:t>
            </w:r>
          </w:p>
          <w:p w:rsidR="00B67428" w:rsidRPr="00B67428" w:rsidRDefault="00B67428" w:rsidP="00AC7615">
            <w:pPr>
              <w:numPr>
                <w:ilvl w:val="0"/>
                <w:numId w:val="18"/>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 forma como se consideraron los referentes. </w:t>
            </w:r>
          </w:p>
          <w:p w:rsidR="00B67428" w:rsidRPr="00B67428" w:rsidRDefault="00B67428" w:rsidP="00AC7615">
            <w:pPr>
              <w:numPr>
                <w:ilvl w:val="0"/>
                <w:numId w:val="18"/>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Los referentes que no se incluyeron y que eran necesarios para lograr registrar el punto en el lugar adecuado. </w:t>
            </w:r>
          </w:p>
          <w:p w:rsidR="00B67428" w:rsidRPr="00B67428" w:rsidRDefault="00B67428" w:rsidP="00AC7615">
            <w:pPr>
              <w:numPr>
                <w:ilvl w:val="0"/>
                <w:numId w:val="18"/>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competencias cognitivas que pusieron en juego.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2. Con base en la lectura </w:t>
            </w:r>
            <w:r w:rsidRPr="00EC6C24">
              <w:rPr>
                <w:rFonts w:ascii="Arial" w:eastAsia="Times New Roman" w:hAnsi="Arial" w:cs="Arial"/>
                <w:sz w:val="16"/>
                <w:szCs w:val="16"/>
                <w:highlight w:val="yellow"/>
                <w:lang w:eastAsia="es-MX"/>
              </w:rPr>
              <w:t>“Reflexiones en torno a la enseñanza del espacio”, de Broitman</w:t>
            </w:r>
            <w:r w:rsidRPr="00B67428">
              <w:rPr>
                <w:rFonts w:ascii="Arial" w:eastAsia="Times New Roman" w:hAnsi="Arial" w:cs="Arial"/>
                <w:sz w:val="16"/>
                <w:szCs w:val="16"/>
                <w:lang w:eastAsia="es-MX"/>
              </w:rPr>
              <w:t>, en pareja:</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a)</w:t>
            </w:r>
            <w:r w:rsidRPr="00B67428">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Elaborar explicaciones acerca de los siguientes puntos</w:t>
            </w:r>
            <w:r w:rsidRPr="00B67428">
              <w:rPr>
                <w:rFonts w:ascii="Arial" w:eastAsia="Times New Roman" w:hAnsi="Arial" w:cs="Arial"/>
                <w:sz w:val="16"/>
                <w:szCs w:val="16"/>
                <w:lang w:eastAsia="es-MX"/>
              </w:rPr>
              <w:t>:</w:t>
            </w:r>
          </w:p>
          <w:p w:rsidR="00B67428" w:rsidRPr="00B67428" w:rsidRDefault="00B67428" w:rsidP="00AC7615">
            <w:pPr>
              <w:numPr>
                <w:ilvl w:val="0"/>
                <w:numId w:val="1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“El trabajo con el espacio tiene unas ‘relaciones complejas’ con el conocimiento matemático”. </w:t>
            </w:r>
          </w:p>
          <w:p w:rsidR="00B67428" w:rsidRPr="00B67428" w:rsidRDefault="00B67428" w:rsidP="00AC7615">
            <w:pPr>
              <w:numPr>
                <w:ilvl w:val="0"/>
                <w:numId w:val="1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Concebir al espacio como contenido. </w:t>
            </w:r>
          </w:p>
          <w:p w:rsidR="00B67428" w:rsidRPr="00B67428" w:rsidRDefault="00B67428" w:rsidP="00AC7615">
            <w:pPr>
              <w:numPr>
                <w:ilvl w:val="0"/>
                <w:numId w:val="1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confusiones sobre la enseñanza de nociones espaciales derivadas del aplicacionismo de la teoría piagetiana y las ideas del activismo.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b) </w:t>
            </w:r>
            <w:r w:rsidRPr="000B5786">
              <w:rPr>
                <w:rFonts w:ascii="Arial" w:eastAsia="Times New Roman" w:hAnsi="Arial" w:cs="Arial"/>
                <w:sz w:val="16"/>
                <w:szCs w:val="16"/>
                <w:highlight w:val="red"/>
                <w:lang w:eastAsia="es-MX"/>
              </w:rPr>
              <w:t>Argumentar brevemente la relación que existe o no entre los resultados obtenidos de la actividad 1 y las siguientes ideas, expuestas en el texto de Broitman:</w:t>
            </w:r>
          </w:p>
          <w:p w:rsidR="00B67428" w:rsidRPr="00B67428" w:rsidRDefault="00B67428" w:rsidP="00AC7615">
            <w:pPr>
              <w:numPr>
                <w:ilvl w:val="0"/>
                <w:numId w:val="20"/>
              </w:numPr>
              <w:rPr>
                <w:rFonts w:ascii="Arial" w:eastAsia="Times New Roman" w:hAnsi="Arial" w:cs="Arial"/>
                <w:sz w:val="16"/>
                <w:szCs w:val="16"/>
                <w:lang w:eastAsia="es-MX"/>
              </w:rPr>
            </w:pPr>
            <w:r w:rsidRPr="00B67428">
              <w:rPr>
                <w:rFonts w:ascii="Arial" w:eastAsia="Times New Roman" w:hAnsi="Arial" w:cs="Arial"/>
                <w:i/>
                <w:iCs/>
                <w:sz w:val="16"/>
                <w:szCs w:val="16"/>
                <w:lang w:eastAsia="es-MX"/>
              </w:rPr>
              <w:t>La representación gráfica de un espacio o de un recorrido permite ubicar objetos y relaciones en ausencia de dicho objeto.</w:t>
            </w:r>
            <w:r w:rsidRPr="00B67428">
              <w:rPr>
                <w:rFonts w:ascii="Arial" w:eastAsia="Times New Roman" w:hAnsi="Arial" w:cs="Arial"/>
                <w:sz w:val="16"/>
                <w:szCs w:val="16"/>
                <w:lang w:eastAsia="es-MX"/>
              </w:rPr>
              <w:t xml:space="preserve"> </w:t>
            </w:r>
          </w:p>
          <w:p w:rsidR="00B67428" w:rsidRPr="00B67428" w:rsidRDefault="00B67428" w:rsidP="00AC7615">
            <w:pPr>
              <w:numPr>
                <w:ilvl w:val="0"/>
                <w:numId w:val="20"/>
              </w:numPr>
              <w:rPr>
                <w:rFonts w:ascii="Arial" w:eastAsia="Times New Roman" w:hAnsi="Arial" w:cs="Arial"/>
                <w:sz w:val="16"/>
                <w:szCs w:val="16"/>
                <w:lang w:eastAsia="es-MX"/>
              </w:rPr>
            </w:pPr>
            <w:r w:rsidRPr="00B67428">
              <w:rPr>
                <w:rFonts w:ascii="Arial" w:eastAsia="Times New Roman" w:hAnsi="Arial" w:cs="Arial"/>
                <w:i/>
                <w:iCs/>
                <w:sz w:val="16"/>
                <w:szCs w:val="16"/>
                <w:lang w:eastAsia="es-MX"/>
              </w:rPr>
              <w:t>El lenguaje y las representaciones espaciales permiten comunicar informaciones que sustituyen la percepción.</w:t>
            </w:r>
            <w:r w:rsidRPr="00B67428">
              <w:rPr>
                <w:rFonts w:ascii="Arial" w:eastAsia="Times New Roman" w:hAnsi="Arial" w:cs="Arial"/>
                <w:sz w:val="16"/>
                <w:szCs w:val="16"/>
                <w:lang w:eastAsia="es-MX"/>
              </w:rPr>
              <w:t xml:space="preserve"> </w:t>
            </w:r>
          </w:p>
          <w:p w:rsidR="00B67428" w:rsidRPr="00B67428" w:rsidRDefault="00B67428" w:rsidP="00AC7615">
            <w:pPr>
              <w:numPr>
                <w:ilvl w:val="0"/>
                <w:numId w:val="20"/>
              </w:numPr>
              <w:rPr>
                <w:rFonts w:ascii="Arial" w:eastAsia="Times New Roman" w:hAnsi="Arial" w:cs="Arial"/>
                <w:sz w:val="16"/>
                <w:szCs w:val="16"/>
                <w:lang w:eastAsia="es-MX"/>
              </w:rPr>
            </w:pPr>
            <w:r w:rsidRPr="00B67428">
              <w:rPr>
                <w:rFonts w:ascii="Arial" w:eastAsia="Times New Roman" w:hAnsi="Arial" w:cs="Arial"/>
                <w:i/>
                <w:iCs/>
                <w:sz w:val="16"/>
                <w:szCs w:val="16"/>
                <w:lang w:eastAsia="es-MX"/>
              </w:rPr>
              <w:t>La lectura de un plano permite resolver problemas para un espacio que no es percibido directamente.</w:t>
            </w:r>
            <w:r w:rsidRPr="00B67428">
              <w:rPr>
                <w:rFonts w:ascii="Arial" w:eastAsia="Times New Roman" w:hAnsi="Arial" w:cs="Arial"/>
                <w:sz w:val="16"/>
                <w:szCs w:val="16"/>
                <w:lang w:eastAsia="es-MX"/>
              </w:rPr>
              <w:t xml:space="preserve"> </w:t>
            </w:r>
          </w:p>
          <w:p w:rsidR="00B67428" w:rsidRPr="00B67428" w:rsidRDefault="00B67428" w:rsidP="00AC7615">
            <w:pPr>
              <w:numPr>
                <w:ilvl w:val="0"/>
                <w:numId w:val="20"/>
              </w:numPr>
              <w:rPr>
                <w:rFonts w:ascii="Arial" w:eastAsia="Times New Roman" w:hAnsi="Arial" w:cs="Arial"/>
                <w:sz w:val="16"/>
                <w:szCs w:val="16"/>
                <w:lang w:eastAsia="es-MX"/>
              </w:rPr>
            </w:pPr>
            <w:r w:rsidRPr="00B67428">
              <w:rPr>
                <w:rFonts w:ascii="Arial" w:eastAsia="Times New Roman" w:hAnsi="Arial" w:cs="Arial"/>
                <w:i/>
                <w:iCs/>
                <w:sz w:val="16"/>
                <w:szCs w:val="16"/>
                <w:lang w:eastAsia="es-MX"/>
              </w:rPr>
              <w:t>Las instrucciones verbales sobre cómo realizar un circuito permiten comunicar la actividad realizada a un alumno que ha estado ausente en el momento de su realización, sin necesidad de mostrarla efectivamente, ni de estar en el lugar físico donde se ha desarrollado la acción.</w:t>
            </w:r>
            <w:r w:rsidRPr="00B67428">
              <w:rPr>
                <w:rFonts w:ascii="Arial" w:eastAsia="Times New Roman" w:hAnsi="Arial" w:cs="Arial"/>
                <w:sz w:val="16"/>
                <w:szCs w:val="16"/>
                <w:lang w:eastAsia="es-MX"/>
              </w:rPr>
              <w:t xml:space="preserve"> </w:t>
            </w:r>
          </w:p>
          <w:p w:rsidR="00B67428" w:rsidRPr="00B67428" w:rsidRDefault="00B67428" w:rsidP="00AC7615">
            <w:pPr>
              <w:rPr>
                <w:rFonts w:ascii="Arial" w:eastAsia="Times New Roman" w:hAnsi="Arial" w:cs="Arial"/>
                <w:sz w:val="16"/>
                <w:szCs w:val="16"/>
                <w:lang w:eastAsia="es-MX"/>
              </w:rPr>
            </w:pPr>
            <w:r w:rsidRPr="000B5786">
              <w:rPr>
                <w:rFonts w:ascii="Arial" w:eastAsia="Times New Roman" w:hAnsi="Arial" w:cs="Arial"/>
                <w:sz w:val="16"/>
                <w:szCs w:val="16"/>
                <w:highlight w:val="red"/>
                <w:lang w:eastAsia="es-MX"/>
              </w:rPr>
              <w:t>Registrar las conclusiones o ideas más relevantes</w:t>
            </w:r>
            <w:r w:rsidRPr="00B67428">
              <w:rPr>
                <w:rFonts w:ascii="Arial" w:eastAsia="Times New Roman" w:hAnsi="Arial" w:cs="Arial"/>
                <w:sz w:val="16"/>
                <w:szCs w:val="16"/>
                <w:lang w:eastAsia="es-MX"/>
              </w:rPr>
              <w:t>.</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3. Individualmente, leer </w:t>
            </w:r>
            <w:r w:rsidRPr="00EC6C24">
              <w:rPr>
                <w:rFonts w:ascii="Arial" w:eastAsia="Times New Roman" w:hAnsi="Arial" w:cs="Arial"/>
                <w:sz w:val="16"/>
                <w:szCs w:val="16"/>
                <w:highlight w:val="yellow"/>
                <w:lang w:eastAsia="es-MX"/>
              </w:rPr>
              <w:t>“El espacio sensible y el espacio geométrico”, de Alicia González Lemmi, y “El espacio”, de González y Weinstein.</w:t>
            </w:r>
            <w:r w:rsidRPr="00B67428">
              <w:rPr>
                <w:rFonts w:ascii="Arial" w:eastAsia="Times New Roman" w:hAnsi="Arial" w:cs="Arial"/>
                <w:sz w:val="16"/>
                <w:szCs w:val="16"/>
                <w:lang w:eastAsia="es-MX"/>
              </w:rPr>
              <w:t xml:space="preserve"> En equipo, comentar:</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 diferencia entre espacio físico y espacio geométrico. </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Conocimientos y habilidades que se favorecen en los niños al plantearles situaciones problemáticas en relación con la geometría. </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 relación que existe entre conocimientos espaciales y la geometría, y los problemas que se resuelven con ellos. </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 que implica el “sistema mental de referencia”. </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principales características de las formas en que los niños se relacionan con el entorno y establecen relaciones espaciales. </w:t>
            </w:r>
          </w:p>
          <w:p w:rsidR="00B67428" w:rsidRPr="00B67428" w:rsidRDefault="00B67428" w:rsidP="00AC7615">
            <w:pPr>
              <w:numPr>
                <w:ilvl w:val="0"/>
                <w:numId w:val="21"/>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 forma como los niños construyen las nociones espaciales y geométricas. </w:t>
            </w:r>
          </w:p>
          <w:p w:rsidR="00B67428" w:rsidRPr="00B67428" w:rsidRDefault="00B67428" w:rsidP="00AC7615">
            <w:pPr>
              <w:rPr>
                <w:rFonts w:ascii="Arial" w:eastAsia="Times New Roman" w:hAnsi="Arial" w:cs="Arial"/>
                <w:sz w:val="16"/>
                <w:szCs w:val="16"/>
                <w:lang w:eastAsia="es-MX"/>
              </w:rPr>
            </w:pPr>
            <w:r w:rsidRPr="000B5786">
              <w:rPr>
                <w:rFonts w:ascii="Arial" w:eastAsia="Times New Roman" w:hAnsi="Arial" w:cs="Arial"/>
                <w:sz w:val="16"/>
                <w:szCs w:val="16"/>
                <w:highlight w:val="red"/>
                <w:lang w:eastAsia="es-MX"/>
              </w:rPr>
              <w:t>Seleccionar en el equipo uno de los puntos anteriores e indagar más sobre el tema en otras fuentes bibliográficas. Presentar al grupo sus hallazgos y tomar notas personales</w:t>
            </w:r>
            <w:r w:rsidRPr="00B67428">
              <w:rPr>
                <w:rFonts w:ascii="Arial" w:eastAsia="Times New Roman" w:hAnsi="Arial" w:cs="Arial"/>
                <w:sz w:val="16"/>
                <w:szCs w:val="16"/>
                <w:lang w:eastAsia="es-MX"/>
              </w:rPr>
              <w:t>.</w:t>
            </w:r>
          </w:p>
          <w:p w:rsidR="00B67428" w:rsidRPr="00E00241" w:rsidRDefault="00B67428" w:rsidP="00AC7615">
            <w:pPr>
              <w:rPr>
                <w:rFonts w:ascii="Arial" w:eastAsia="Times New Roman" w:hAnsi="Arial" w:cs="Arial"/>
                <w:sz w:val="16"/>
                <w:szCs w:val="16"/>
                <w:highlight w:val="green"/>
                <w:lang w:eastAsia="es-MX"/>
              </w:rPr>
            </w:pPr>
            <w:r w:rsidRPr="00B67428">
              <w:rPr>
                <w:rFonts w:ascii="Arial" w:eastAsia="Times New Roman" w:hAnsi="Arial" w:cs="Arial"/>
                <w:sz w:val="16"/>
                <w:szCs w:val="16"/>
                <w:lang w:eastAsia="es-MX"/>
              </w:rPr>
              <w:t>4</w:t>
            </w:r>
            <w:r w:rsidRPr="00E00241">
              <w:rPr>
                <w:rFonts w:ascii="Arial" w:eastAsia="Times New Roman" w:hAnsi="Arial" w:cs="Arial"/>
                <w:sz w:val="16"/>
                <w:szCs w:val="16"/>
                <w:highlight w:val="green"/>
                <w:lang w:eastAsia="es-MX"/>
              </w:rPr>
              <w:t>. Observar a niños, de entre tres y cinco años, realizando actividades en las que empleen sus nociones de espacio, con la intención de identificar cómo se ubica el niño en el espacio a partir de sí mismo y en relación con otros seres u objetos, y qué referentes utiliza para explicar la ubicación espacial.</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Puede resultar complejo observar todos los aspectos anteriores en las actividades libres de los niños, por lo que se sugiere proponerles algunas acciones que les permitan expresar su propia ubicación en relación con seres u objetos y la de los objetos entre sí; ubicarse en un plano al recorrer trayectos y al representarlos gráficamente, etcétera.</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Es necesario brindar a los niños oportunidades para que puedan manipular y experimentar con diversos objetos. Conviene plantear preguntas que propicien la explicación de las relaciones espaciales, por ejemplo: </w:t>
            </w:r>
          </w:p>
          <w:p w:rsidR="00B67428" w:rsidRPr="00E00241" w:rsidRDefault="00B67428" w:rsidP="00AC7615">
            <w:pPr>
              <w:numPr>
                <w:ilvl w:val="0"/>
                <w:numId w:val="2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hay en el camino de tu casa al jardín?, ¿qué pistas le darías a un compañero para que vaya a tu casa al salir del jardín de niños? y ¿cómo le dibujarías el recorrido?, ¿les parece que la información es útil para realizar el recorrido?, ¿qué más le dirían para que sea más claro?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5. Después de realizar las observaciones, considerar los siguientes aspectos para analizar en equipo la información obtenida, de acuerdo con la edad de los niños:</w:t>
            </w:r>
          </w:p>
          <w:p w:rsidR="00B67428" w:rsidRPr="00E00241" w:rsidRDefault="00B67428" w:rsidP="00AC7615">
            <w:pPr>
              <w:numPr>
                <w:ilvl w:val="0"/>
                <w:numId w:val="2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Forma como el niño estableció relaciones de ubicación entre su cuerpo y los objetos. </w:t>
            </w:r>
          </w:p>
          <w:p w:rsidR="00B67428" w:rsidRPr="00E00241" w:rsidRDefault="00B67428" w:rsidP="00AC7615">
            <w:pPr>
              <w:numPr>
                <w:ilvl w:val="0"/>
                <w:numId w:val="2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Referentes utilizados para comunicar posiciones y desplazamientos. </w:t>
            </w:r>
          </w:p>
          <w:p w:rsidR="00B67428" w:rsidRPr="00E00241" w:rsidRDefault="00B67428" w:rsidP="00AC7615">
            <w:pPr>
              <w:numPr>
                <w:ilvl w:val="0"/>
                <w:numId w:val="2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Explicaciones que utilizó para describir objetos o personas desde diferentes puntos espaciales. </w:t>
            </w:r>
          </w:p>
          <w:p w:rsidR="00B67428" w:rsidRPr="00E00241" w:rsidRDefault="00B67428" w:rsidP="00AC7615">
            <w:pPr>
              <w:numPr>
                <w:ilvl w:val="0"/>
                <w:numId w:val="2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lastRenderedPageBreak/>
              <w:t xml:space="preserve">Códigos que empleó para representar gráficamente recorridos. </w:t>
            </w:r>
          </w:p>
          <w:p w:rsidR="00B67428" w:rsidRPr="00E00241" w:rsidRDefault="00B67428" w:rsidP="00AC7615">
            <w:pPr>
              <w:numPr>
                <w:ilvl w:val="0"/>
                <w:numId w:val="2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Procedimientos que utilizó para resolver los problemas planteados.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Organizar la información en un cuadro como el que se sugiere:</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89"/>
              <w:gridCol w:w="3189"/>
              <w:gridCol w:w="3189"/>
            </w:tblGrid>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Nociones</w:t>
                  </w:r>
                </w:p>
              </w:tc>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Lo que saben y pueden hacer los niños en relación con:</w:t>
                  </w:r>
                </w:p>
              </w:tc>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Ejemplos de cómo manifiestan lo que saben</w:t>
                  </w:r>
                </w:p>
              </w:tc>
            </w:tr>
            <w:tr w:rsidR="00B67428" w:rsidRPr="00B67428">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vAlign w:val="center"/>
                  <w:hideMark/>
                </w:tcPr>
                <w:p w:rsidR="00B67428" w:rsidRPr="00B67428" w:rsidRDefault="00B67428" w:rsidP="00AC7615">
                  <w:pPr>
                    <w:spacing w:after="0"/>
                    <w:rPr>
                      <w:rFonts w:ascii="Arial" w:eastAsia="Times New Roman" w:hAnsi="Arial" w:cs="Arial"/>
                      <w:sz w:val="16"/>
                      <w:szCs w:val="16"/>
                      <w:lang w:eastAsia="es-MX"/>
                    </w:rPr>
                  </w:pPr>
                  <w:r w:rsidRPr="00E00241">
                    <w:rPr>
                      <w:rFonts w:ascii="Arial" w:eastAsia="Times New Roman" w:hAnsi="Arial" w:cs="Arial"/>
                      <w:b/>
                      <w:bCs/>
                      <w:i/>
                      <w:iCs/>
                      <w:sz w:val="16"/>
                      <w:szCs w:val="16"/>
                      <w:highlight w:val="green"/>
                      <w:lang w:eastAsia="es-MX"/>
                    </w:rPr>
                    <w:t>Espacio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67428" w:rsidRPr="00B67428" w:rsidRDefault="00B67428" w:rsidP="00AC7615">
                  <w:pPr>
                    <w:spacing w:after="0"/>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  </w:t>
                  </w:r>
                </w:p>
              </w:tc>
            </w:tr>
          </w:tbl>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6. En equipo, realizar la actividad de “Tangram” que llevaron a cabo en el tema 1 (en la primera actividad) y, en grupo, responder a cuestiones como las siguientes:</w:t>
            </w:r>
          </w:p>
          <w:p w:rsidR="00B67428" w:rsidRPr="00B67428" w:rsidRDefault="00B67428" w:rsidP="00AC7615">
            <w:pPr>
              <w:numPr>
                <w:ilvl w:val="0"/>
                <w:numId w:val="2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acciones tuvieron que llevar a cabo para formar las figuras? </w:t>
            </w:r>
          </w:p>
          <w:p w:rsidR="00B67428" w:rsidRPr="00B67428" w:rsidRDefault="00B67428" w:rsidP="00AC7615">
            <w:pPr>
              <w:numPr>
                <w:ilvl w:val="0"/>
                <w:numId w:val="2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análisis lograron hacer acerca de los atributos de las figuras geométricas con base en el tangram? </w:t>
            </w:r>
          </w:p>
          <w:p w:rsidR="00B67428" w:rsidRPr="00B67428" w:rsidRDefault="00B67428" w:rsidP="00AC7615">
            <w:pPr>
              <w:numPr>
                <w:ilvl w:val="0"/>
                <w:numId w:val="2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estrategias emplearon? </w:t>
            </w:r>
          </w:p>
          <w:p w:rsidR="00B67428" w:rsidRPr="00B67428" w:rsidRDefault="00B67428" w:rsidP="00AC7615">
            <w:pPr>
              <w:numPr>
                <w:ilvl w:val="0"/>
                <w:numId w:val="2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nociones geométricas tuvieron que emplear? </w:t>
            </w:r>
          </w:p>
          <w:p w:rsidR="00B67428" w:rsidRPr="00B67428" w:rsidRDefault="00B67428" w:rsidP="00AC7615">
            <w:pPr>
              <w:numPr>
                <w:ilvl w:val="0"/>
                <w:numId w:val="2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¿Qué dificultades enfrentaron y cómo las resolvieron?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7. Leer el registro que se presenta en el texto </w:t>
            </w:r>
            <w:r w:rsidRPr="00EC6C24">
              <w:rPr>
                <w:rFonts w:ascii="Arial" w:eastAsia="Times New Roman" w:hAnsi="Arial" w:cs="Arial"/>
                <w:sz w:val="16"/>
                <w:szCs w:val="16"/>
                <w:highlight w:val="yellow"/>
                <w:lang w:eastAsia="es-MX"/>
              </w:rPr>
              <w:t>“El copiado de figuras como un problema geométrico para los niños” (pp. 28 y 29), de Quaranta y Ressia</w:t>
            </w:r>
            <w:r w:rsidRPr="00B67428">
              <w:rPr>
                <w:rFonts w:ascii="Arial" w:eastAsia="Times New Roman" w:hAnsi="Arial" w:cs="Arial"/>
                <w:sz w:val="16"/>
                <w:szCs w:val="16"/>
                <w:lang w:eastAsia="es-MX"/>
              </w:rPr>
              <w:t xml:space="preserve"> de Moreno, e </w:t>
            </w:r>
            <w:r w:rsidRPr="000B5786">
              <w:rPr>
                <w:rFonts w:ascii="Arial" w:eastAsia="Times New Roman" w:hAnsi="Arial" w:cs="Arial"/>
                <w:sz w:val="16"/>
                <w:szCs w:val="16"/>
                <w:highlight w:val="red"/>
                <w:lang w:eastAsia="es-MX"/>
              </w:rPr>
              <w:t>identificar:</w:t>
            </w:r>
          </w:p>
          <w:p w:rsidR="00B67428" w:rsidRPr="00B67428" w:rsidRDefault="00B67428" w:rsidP="00AC7615">
            <w:pPr>
              <w:numPr>
                <w:ilvl w:val="0"/>
                <w:numId w:val="2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competencias que pusieron en juego los niños durante la resolución del problema planteado. </w:t>
            </w:r>
          </w:p>
          <w:p w:rsidR="00B67428" w:rsidRPr="00B67428" w:rsidRDefault="00B67428" w:rsidP="00AC7615">
            <w:pPr>
              <w:numPr>
                <w:ilvl w:val="0"/>
                <w:numId w:val="2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explicaciones que utilizaron para dar a conocer sus procedimientos, y las nociones de geometría que hacen evidentes dichas explicaciones. </w:t>
            </w:r>
          </w:p>
          <w:p w:rsidR="00B67428" w:rsidRPr="00B67428" w:rsidRDefault="00B67428" w:rsidP="00AC7615">
            <w:pPr>
              <w:numPr>
                <w:ilvl w:val="0"/>
                <w:numId w:val="2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Los retos que enfrentaron los niños en la realización de la tarea. </w:t>
            </w:r>
          </w:p>
          <w:p w:rsidR="00B67428" w:rsidRPr="00B67428" w:rsidRDefault="00B67428" w:rsidP="00AC7615">
            <w:pPr>
              <w:numPr>
                <w:ilvl w:val="0"/>
                <w:numId w:val="2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condiciones que favorecieron la identificación de las características de la figura presentada. </w:t>
            </w:r>
          </w:p>
          <w:p w:rsidR="00B67428" w:rsidRPr="000B5786" w:rsidRDefault="00B67428" w:rsidP="00AC7615">
            <w:pPr>
              <w:rPr>
                <w:rFonts w:ascii="Arial" w:eastAsia="Times New Roman" w:hAnsi="Arial" w:cs="Arial"/>
                <w:color w:val="FF0000"/>
                <w:sz w:val="16"/>
                <w:szCs w:val="16"/>
                <w:lang w:eastAsia="es-MX"/>
              </w:rPr>
            </w:pPr>
            <w:r w:rsidRPr="00B67428">
              <w:rPr>
                <w:rFonts w:ascii="Arial" w:eastAsia="Times New Roman" w:hAnsi="Arial" w:cs="Arial"/>
                <w:sz w:val="16"/>
                <w:szCs w:val="16"/>
                <w:lang w:eastAsia="es-MX"/>
              </w:rPr>
              <w:t xml:space="preserve">8. Revisar, completo, el texto </w:t>
            </w:r>
            <w:r w:rsidRPr="00EC6C24">
              <w:rPr>
                <w:rFonts w:ascii="Arial" w:eastAsia="Times New Roman" w:hAnsi="Arial" w:cs="Arial"/>
                <w:sz w:val="16"/>
                <w:szCs w:val="16"/>
                <w:highlight w:val="yellow"/>
                <w:lang w:eastAsia="es-MX"/>
              </w:rPr>
              <w:t>“El copiado de figuras como un problema geométrico para los niños”, de Quaranta y Ressia de Moreno</w:t>
            </w:r>
            <w:r w:rsidRPr="00B67428">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comentar las ideas más importantes que expresan las autoras y contrastar el análisis que hacen de la situación didáctica con los aspectos identificados en la actividad anterior.</w:t>
            </w:r>
          </w:p>
          <w:p w:rsidR="00B67428" w:rsidRPr="000B5786" w:rsidRDefault="00B67428" w:rsidP="00AC7615">
            <w:pPr>
              <w:rPr>
                <w:rFonts w:ascii="Arial" w:eastAsia="Times New Roman" w:hAnsi="Arial" w:cs="Arial"/>
                <w:sz w:val="16"/>
                <w:szCs w:val="16"/>
                <w:highlight w:val="green"/>
                <w:lang w:eastAsia="es-MX"/>
              </w:rPr>
            </w:pPr>
            <w:r w:rsidRPr="00B67428">
              <w:rPr>
                <w:rFonts w:ascii="Arial" w:eastAsia="Times New Roman" w:hAnsi="Arial" w:cs="Arial"/>
                <w:sz w:val="16"/>
                <w:szCs w:val="16"/>
                <w:lang w:eastAsia="es-MX"/>
              </w:rPr>
              <w:t>9</w:t>
            </w:r>
            <w:r w:rsidRPr="000B5786">
              <w:rPr>
                <w:rFonts w:ascii="Arial" w:eastAsia="Times New Roman" w:hAnsi="Arial" w:cs="Arial"/>
                <w:sz w:val="16"/>
                <w:szCs w:val="16"/>
                <w:highlight w:val="green"/>
                <w:lang w:eastAsia="es-MX"/>
              </w:rPr>
              <w:t>. Organizar pequeños grupos y aplicar actividades a niños de entre tres y cinco años de edad que les permitan observar y manipular objetos y cuerpos geométricos, e identificar diferentes formas en su entorno, así como las características que las hacen parecerse y diferenciarse de otras. Registrar sus preguntas, explicaciones, procedimientos y actitudes durante la actividad.</w:t>
            </w:r>
          </w:p>
          <w:p w:rsidR="00B67428" w:rsidRPr="000B5786" w:rsidRDefault="00B67428" w:rsidP="00AC7615">
            <w:p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Resulta necesario prever el material a utilizar al plantearles las situaciones, además de las preguntas que se formularán. Pueden recurrir a cuestiones como las siguientes:</w:t>
            </w:r>
          </w:p>
          <w:p w:rsidR="00B67428" w:rsidRPr="000B5786" w:rsidRDefault="00B67428" w:rsidP="00AC7615">
            <w:pPr>
              <w:numPr>
                <w:ilvl w:val="0"/>
                <w:numId w:val="26"/>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¿Qué forma tiene?, ¿tiene partes redondas?, ¿por qué sabes que ese objeto tiene esa forma?, ¿tiene puntas? </w:t>
            </w:r>
          </w:p>
          <w:p w:rsidR="00B67428" w:rsidRPr="000B5786" w:rsidRDefault="00B67428" w:rsidP="00AC7615">
            <w:pPr>
              <w:numPr>
                <w:ilvl w:val="0"/>
                <w:numId w:val="26"/>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¿Cómo harías para explicarle a tu compañero qué figura está escondida? </w:t>
            </w:r>
          </w:p>
          <w:p w:rsidR="00B67428" w:rsidRPr="000B5786" w:rsidRDefault="00B67428" w:rsidP="00AC7615">
            <w:pPr>
              <w:numPr>
                <w:ilvl w:val="0"/>
                <w:numId w:val="26"/>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¿Cuántas figuras como éstas necesitas para cubrir esta otra?, ¿harán falta más?, ¿por qué? </w:t>
            </w:r>
          </w:p>
          <w:p w:rsidR="00B67428" w:rsidRPr="000B5786" w:rsidRDefault="00B67428" w:rsidP="00AC7615">
            <w:pPr>
              <w:numPr>
                <w:ilvl w:val="0"/>
                <w:numId w:val="26"/>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¿En qué se parece este objeto a este otro? y ¿en qué son diferentes? </w:t>
            </w:r>
          </w:p>
          <w:p w:rsidR="00B67428" w:rsidRPr="000B5786" w:rsidRDefault="00B67428" w:rsidP="00AC7615">
            <w:p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Analizar la información que resulte de la observación a partir de cuestiones como:</w:t>
            </w:r>
          </w:p>
          <w:p w:rsidR="00B67428" w:rsidRPr="000B5786" w:rsidRDefault="00B67428" w:rsidP="00AC7615">
            <w:pPr>
              <w:numPr>
                <w:ilvl w:val="0"/>
                <w:numId w:val="27"/>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Procedimientos que utilizó para resolver los problemas planteados. </w:t>
            </w:r>
          </w:p>
          <w:p w:rsidR="00B67428" w:rsidRPr="000B5786" w:rsidRDefault="00B67428" w:rsidP="00AC7615">
            <w:pPr>
              <w:numPr>
                <w:ilvl w:val="0"/>
                <w:numId w:val="27"/>
              </w:num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Propiedades geométricas que reconoció en las figuras. </w:t>
            </w:r>
          </w:p>
          <w:p w:rsidR="00B67428" w:rsidRPr="00E00241" w:rsidRDefault="00B67428" w:rsidP="00AC7615">
            <w:pPr>
              <w:rPr>
                <w:rFonts w:ascii="Arial" w:eastAsia="Times New Roman" w:hAnsi="Arial" w:cs="Arial"/>
                <w:sz w:val="16"/>
                <w:szCs w:val="16"/>
                <w:highlight w:val="green"/>
                <w:lang w:eastAsia="es-MX"/>
              </w:rPr>
            </w:pPr>
            <w:r w:rsidRPr="000B5786">
              <w:rPr>
                <w:rFonts w:ascii="Arial" w:eastAsia="Times New Roman" w:hAnsi="Arial" w:cs="Arial"/>
                <w:sz w:val="16"/>
                <w:szCs w:val="16"/>
                <w:highlight w:val="green"/>
                <w:lang w:eastAsia="es-MX"/>
              </w:rPr>
              <w:t xml:space="preserve">10. Retomar el cuadro elaborado en la actividad 5 de este tema y añadir una fila en la que registren lo que saben y pueden hacer los niños en relación con las nociones </w:t>
            </w:r>
            <w:r w:rsidRPr="00E00241">
              <w:rPr>
                <w:rFonts w:ascii="Arial" w:eastAsia="Times New Roman" w:hAnsi="Arial" w:cs="Arial"/>
                <w:sz w:val="16"/>
                <w:szCs w:val="16"/>
                <w:highlight w:val="green"/>
                <w:lang w:eastAsia="es-MX"/>
              </w:rPr>
              <w:t>de geometría, así como ejemplos donde adviertan cómo se manifiestan estas nociones.</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Presentar al grupo el cuadro de cada equipo y comentar las preguntas:</w:t>
            </w:r>
          </w:p>
          <w:p w:rsidR="00B67428" w:rsidRPr="00E00241" w:rsidRDefault="00B67428" w:rsidP="00AC7615">
            <w:pPr>
              <w:numPr>
                <w:ilvl w:val="0"/>
                <w:numId w:val="28"/>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procesos siguen los niños para adquirir nociones espaciales y de geometría? y ¿qué manifestaciones evidencian estas nociones? </w:t>
            </w:r>
          </w:p>
          <w:p w:rsidR="00B67428" w:rsidRPr="00E00241" w:rsidRDefault="00B67428" w:rsidP="00AC7615">
            <w:pPr>
              <w:numPr>
                <w:ilvl w:val="0"/>
                <w:numId w:val="28"/>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es necesario considerar para que los niños puedan adquirir las nociones de espacio y geometría? </w:t>
            </w:r>
          </w:p>
          <w:p w:rsidR="00B67428" w:rsidRPr="000B5786" w:rsidRDefault="00B67428" w:rsidP="00AC7615">
            <w:pPr>
              <w:rPr>
                <w:rFonts w:ascii="Arial" w:eastAsia="Times New Roman" w:hAnsi="Arial" w:cs="Arial"/>
                <w:sz w:val="16"/>
                <w:szCs w:val="16"/>
                <w:highlight w:val="red"/>
                <w:lang w:eastAsia="es-MX"/>
              </w:rPr>
            </w:pPr>
            <w:r w:rsidRPr="00E00241">
              <w:rPr>
                <w:rFonts w:ascii="Arial" w:eastAsia="Times New Roman" w:hAnsi="Arial" w:cs="Arial"/>
                <w:sz w:val="16"/>
                <w:szCs w:val="16"/>
                <w:highlight w:val="green"/>
                <w:lang w:eastAsia="es-MX"/>
              </w:rPr>
              <w:t xml:space="preserve">11. Individualmente, seleccionar a uno de los niños observados y </w:t>
            </w:r>
            <w:r w:rsidRPr="000B5786">
              <w:rPr>
                <w:rFonts w:ascii="Arial" w:eastAsia="Times New Roman" w:hAnsi="Arial" w:cs="Arial"/>
                <w:sz w:val="16"/>
                <w:szCs w:val="16"/>
                <w:highlight w:val="red"/>
                <w:lang w:eastAsia="es-MX"/>
              </w:rPr>
              <w:t xml:space="preserve">escribir una carta </w:t>
            </w:r>
            <w:r w:rsidRPr="00E00241">
              <w:rPr>
                <w:rFonts w:ascii="Arial" w:eastAsia="Times New Roman" w:hAnsi="Arial" w:cs="Arial"/>
                <w:sz w:val="16"/>
                <w:szCs w:val="16"/>
                <w:highlight w:val="green"/>
                <w:lang w:eastAsia="es-MX"/>
              </w:rPr>
              <w:t xml:space="preserve">dirigida a sus padres; en ella </w:t>
            </w:r>
            <w:r w:rsidRPr="000B5786">
              <w:rPr>
                <w:rFonts w:ascii="Arial" w:eastAsia="Times New Roman" w:hAnsi="Arial" w:cs="Arial"/>
                <w:sz w:val="16"/>
                <w:szCs w:val="16"/>
                <w:highlight w:val="red"/>
                <w:lang w:eastAsia="es-MX"/>
              </w:rPr>
              <w:t>comentarles las características del pensamiento espacial y geométrico del niño, incluyendo ejemplos de la forma en que se manifiestan.</w:t>
            </w:r>
          </w:p>
          <w:p w:rsidR="00B67428" w:rsidRDefault="00B67428" w:rsidP="00AC7615">
            <w:pPr>
              <w:rPr>
                <w:rFonts w:ascii="Arial" w:eastAsia="Times New Roman" w:hAnsi="Arial" w:cs="Arial"/>
                <w:sz w:val="16"/>
                <w:szCs w:val="16"/>
                <w:lang w:eastAsia="es-MX"/>
              </w:rPr>
            </w:pPr>
            <w:r w:rsidRPr="00E00241">
              <w:rPr>
                <w:rFonts w:ascii="Arial" w:eastAsia="Times New Roman" w:hAnsi="Arial" w:cs="Arial"/>
                <w:sz w:val="16"/>
                <w:szCs w:val="16"/>
                <w:highlight w:val="green"/>
                <w:lang w:eastAsia="es-MX"/>
              </w:rPr>
              <w:t>Leer algunas cartas en grupo; hacer recomendaciones y observaciones con la intención de mejorarlas.</w:t>
            </w:r>
          </w:p>
          <w:p w:rsidR="00647ABB" w:rsidRPr="00B67428" w:rsidRDefault="00647ABB" w:rsidP="00AC7615">
            <w:pPr>
              <w:rPr>
                <w:rFonts w:ascii="Arial" w:eastAsia="Times New Roman" w:hAnsi="Arial" w:cs="Arial"/>
                <w:sz w:val="16"/>
                <w:szCs w:val="16"/>
                <w:lang w:eastAsia="es-MX"/>
              </w:rPr>
            </w:pPr>
          </w:p>
          <w:p w:rsidR="002D256E" w:rsidRPr="00AC7615" w:rsidRDefault="002D256E"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c)</w:t>
            </w:r>
            <w:r w:rsidRPr="00AC7615">
              <w:rPr>
                <w:rFonts w:ascii="Arial" w:eastAsia="Times New Roman" w:hAnsi="Arial" w:cs="Arial"/>
                <w:sz w:val="16"/>
                <w:szCs w:val="16"/>
                <w:lang w:eastAsia="es-MX"/>
              </w:rPr>
              <w:t>  Medida.</w:t>
            </w:r>
          </w:p>
          <w:p w:rsidR="002D256E" w:rsidRPr="00AC7615" w:rsidRDefault="002D256E" w:rsidP="00AC7615">
            <w:pPr>
              <w:numPr>
                <w:ilvl w:val="0"/>
                <w:numId w:val="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noción de medida en las actividades infantiles. Las ideas iniciales de los niños sobre las dimensiones. La comparación a través de la percepción, el desplazamiento y la conservación. La exploración de distintas magnitudes (longitud, peso, capacidad y duración). La expresión de la noción de medida en las ideas y acciones de los niños. </w:t>
            </w:r>
          </w:p>
          <w:p w:rsidR="002D256E" w:rsidRPr="00AC7615" w:rsidRDefault="002D256E" w:rsidP="00AC7615">
            <w:pPr>
              <w:numPr>
                <w:ilvl w:val="0"/>
                <w:numId w:val="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El uso funcional de unidades no convencionales de medida. Aproximaciones a la comprensión de unidades convencionales. </w:t>
            </w:r>
          </w:p>
          <w:p w:rsidR="00B67428" w:rsidRPr="00AC7615" w:rsidRDefault="00B67428" w:rsidP="00AC7615">
            <w:pPr>
              <w:rPr>
                <w:rFonts w:ascii="Arial" w:eastAsia="Times New Roman" w:hAnsi="Arial" w:cs="Arial"/>
                <w:sz w:val="16"/>
                <w:szCs w:val="16"/>
                <w:lang w:eastAsia="es-MX"/>
              </w:rPr>
            </w:pPr>
          </w:p>
          <w:p w:rsidR="00B67428" w:rsidRPr="00B67428" w:rsidRDefault="00647ABB" w:rsidP="00AC7615">
            <w:pPr>
              <w:rPr>
                <w:rFonts w:ascii="Arial" w:eastAsia="Times New Roman" w:hAnsi="Arial" w:cs="Arial"/>
                <w:sz w:val="16"/>
                <w:szCs w:val="16"/>
                <w:lang w:eastAsia="es-MX"/>
              </w:rPr>
            </w:pPr>
            <w:r>
              <w:rPr>
                <w:rFonts w:ascii="Arial" w:eastAsia="Times New Roman" w:hAnsi="Arial" w:cs="Arial"/>
                <w:sz w:val="16"/>
                <w:szCs w:val="16"/>
                <w:lang w:eastAsia="es-MX"/>
              </w:rPr>
              <w:t>1</w:t>
            </w:r>
            <w:r w:rsidR="00B67428" w:rsidRPr="00B67428">
              <w:rPr>
                <w:rFonts w:ascii="Arial" w:eastAsia="Times New Roman" w:hAnsi="Arial" w:cs="Arial"/>
                <w:sz w:val="16"/>
                <w:szCs w:val="16"/>
                <w:lang w:eastAsia="es-MX"/>
              </w:rPr>
              <w:t>. Todo el grupo realiza la actividad “Tres cuartas y una goma”, del tema 1, actividad 1; en grupo comentar:</w:t>
            </w:r>
          </w:p>
          <w:p w:rsidR="00B67428" w:rsidRPr="00B67428" w:rsidRDefault="00B67428" w:rsidP="00AC7615">
            <w:pPr>
              <w:numPr>
                <w:ilvl w:val="0"/>
                <w:numId w:val="2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Procedimientos que utilizaron para resolver los problemas planteados. </w:t>
            </w:r>
          </w:p>
          <w:p w:rsidR="00B67428" w:rsidRPr="00B67428" w:rsidRDefault="00B67428" w:rsidP="00AC7615">
            <w:pPr>
              <w:numPr>
                <w:ilvl w:val="0"/>
                <w:numId w:val="2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Ventajas que tuvo el empleo de unidades de medida no convencionales en la resolución de la tarea. </w:t>
            </w:r>
          </w:p>
          <w:p w:rsidR="00B67428" w:rsidRPr="00B67428" w:rsidRDefault="00B67428" w:rsidP="00AC7615">
            <w:pPr>
              <w:numPr>
                <w:ilvl w:val="0"/>
                <w:numId w:val="29"/>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Retos que representó la resolución de los problemas a través de unidades de medida no convencionales.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2. De manera individual, contestar las preguntas: ¿qué conocen los niños acerca de la noción de medida?, ¿cómo hacen evidentes esos conocimientos?</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Para dar respuesta, las estudiantes podrán consultar el cuadro elaborado en el primer tema, donde sistematizaron la información acerca de lo que saben en relación con las nociones matemáticas básicas, además podrán revisar los registros elaborados en su diario de observación y práctica docente.</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3. A partir de los textos </w:t>
            </w:r>
            <w:r w:rsidRPr="00EC6C24">
              <w:rPr>
                <w:rFonts w:ascii="Arial" w:eastAsia="Times New Roman" w:hAnsi="Arial" w:cs="Arial"/>
                <w:sz w:val="16"/>
                <w:szCs w:val="16"/>
                <w:highlight w:val="yellow"/>
                <w:lang w:eastAsia="es-MX"/>
              </w:rPr>
              <w:t>“La medida, convenciones necesarias para entendernos”, de Duhalde y González Cuberes, y “La medida y sus magnitudes”, de González y Weinstein,</w:t>
            </w:r>
            <w:r w:rsidRPr="00B67428">
              <w:rPr>
                <w:rFonts w:ascii="Arial" w:eastAsia="Times New Roman" w:hAnsi="Arial" w:cs="Arial"/>
                <w:sz w:val="16"/>
                <w:szCs w:val="16"/>
                <w:lang w:eastAsia="es-MX"/>
              </w:rPr>
              <w:t xml:space="preserve"> ampliar o modificar las respuestas de la actividad anterior.</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4. En equipo, </w:t>
            </w:r>
            <w:r w:rsidRPr="000B5786">
              <w:rPr>
                <w:rFonts w:ascii="Arial" w:eastAsia="Times New Roman" w:hAnsi="Arial" w:cs="Arial"/>
                <w:sz w:val="16"/>
                <w:szCs w:val="16"/>
                <w:highlight w:val="red"/>
                <w:lang w:eastAsia="es-MX"/>
              </w:rPr>
              <w:t>comentar y registrar:</w:t>
            </w:r>
          </w:p>
          <w:p w:rsidR="00B67428" w:rsidRPr="00B67428" w:rsidRDefault="00B67428" w:rsidP="00AC7615">
            <w:pPr>
              <w:numPr>
                <w:ilvl w:val="0"/>
                <w:numId w:val="30"/>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ideas de los niños acerca de la longitud, el peso, la capacidad y el tiempo; acciones que propician la comprensión de cada una de esas magnitudes. </w:t>
            </w:r>
          </w:p>
          <w:p w:rsidR="00B67428" w:rsidRPr="00B67428" w:rsidRDefault="00B67428" w:rsidP="00AC7615">
            <w:pPr>
              <w:numPr>
                <w:ilvl w:val="0"/>
                <w:numId w:val="30"/>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El proceso que siguen los niños en la adquisición de las nociones de medida. </w:t>
            </w:r>
          </w:p>
          <w:p w:rsidR="00B67428" w:rsidRPr="00B67428" w:rsidRDefault="00B67428" w:rsidP="00AC7615">
            <w:pPr>
              <w:numPr>
                <w:ilvl w:val="0"/>
                <w:numId w:val="30"/>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competencias que ponen en juego los niños al realizar actividades de medición. </w:t>
            </w:r>
          </w:p>
          <w:p w:rsidR="00B67428" w:rsidRPr="00E00241" w:rsidRDefault="00B67428" w:rsidP="00AC7615">
            <w:pPr>
              <w:rPr>
                <w:rFonts w:ascii="Arial" w:eastAsia="Times New Roman" w:hAnsi="Arial" w:cs="Arial"/>
                <w:sz w:val="16"/>
                <w:szCs w:val="16"/>
                <w:highlight w:val="green"/>
                <w:lang w:eastAsia="es-MX"/>
              </w:rPr>
            </w:pPr>
            <w:r w:rsidRPr="00B67428">
              <w:rPr>
                <w:rFonts w:ascii="Arial" w:eastAsia="Times New Roman" w:hAnsi="Arial" w:cs="Arial"/>
                <w:sz w:val="16"/>
                <w:szCs w:val="16"/>
                <w:lang w:eastAsia="es-MX"/>
              </w:rPr>
              <w:t>5</w:t>
            </w:r>
            <w:r w:rsidRPr="00E00241">
              <w:rPr>
                <w:rFonts w:ascii="Arial" w:eastAsia="Times New Roman" w:hAnsi="Arial" w:cs="Arial"/>
                <w:sz w:val="16"/>
                <w:szCs w:val="16"/>
                <w:highlight w:val="green"/>
                <w:lang w:eastAsia="es-MX"/>
              </w:rPr>
              <w:t>. Indagar las ideas que expresan los niños acerca de longitud, capacidad, peso y tiempo cuando realizan actividades de medición usando sus conocimientos y recursos distintos. Cabe recordar que un aspecto importante a observar en los niños son los retos intelectuales que representa para ellos el trabajo con diferentes magnitudes, por lo que resulta necesario que la estudiante plantee a los niños preguntas sencillas y claras que impliquen la medición, por ejemplo:</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¿Cómo sabemos cuánto mecate cortar para el tendedero?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¿Cómo mides la estatura de tu hermano?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cosas le parecerán altas a las hormigas?, ¿y a los elefantes?; ¿el pasto será alto para una hormiga?, ¿y para un caballo?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¿Cómo sabes cuál pesa más: la bolsa de harina o la de semillas?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¿Cuál de las dos cajas es más fácil de alzar?, ¿por qué?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se tendría que hacer para averiguar si algo es pesado?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¿Cuántos vasos necesito para servir el agua que está en la jarra?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¿Cuánta agua le cabe a la cubeta?, ¿qué tendríamos que hacer para saber?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¿Cuánto falta para que sea domingo?, ¿cómo sabes? </w:t>
            </w:r>
          </w:p>
          <w:p w:rsidR="00B67428" w:rsidRPr="00E00241" w:rsidRDefault="00B67428" w:rsidP="00AC7615">
            <w:pPr>
              <w:numPr>
                <w:ilvl w:val="0"/>
                <w:numId w:val="3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¿Hiciste lo mismo ayer, antes de venir a la escuela?, ¿lo haces todos los días?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Se recomienda prever algunos materiales concretos que puedan ayudar a los niños a expresar sus nociones de medida sobre distintas magnitudes.</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Es importante escuchar con atención las respuestas de los niños, y observar sus acciones y actitudes. Tomar notas de ello, así como de los intercambios verbales que se tengan para aclarar el sentido o para pedirles que expliquen o amplíen sus respuestas.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En equipo responder:</w:t>
            </w:r>
          </w:p>
          <w:p w:rsidR="00B67428" w:rsidRPr="00E00241" w:rsidRDefault="00B67428" w:rsidP="00AC7615">
            <w:pPr>
              <w:numPr>
                <w:ilvl w:val="0"/>
                <w:numId w:val="3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estrategias siguieron? </w:t>
            </w:r>
          </w:p>
          <w:p w:rsidR="00B67428" w:rsidRPr="00E00241" w:rsidRDefault="00B67428" w:rsidP="00AC7615">
            <w:pPr>
              <w:numPr>
                <w:ilvl w:val="0"/>
                <w:numId w:val="3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comentarios realizados por los niños dan cuenta de las nociones de medida? </w:t>
            </w:r>
          </w:p>
          <w:p w:rsidR="00B67428" w:rsidRPr="00E00241" w:rsidRDefault="00B67428" w:rsidP="00AC7615">
            <w:pPr>
              <w:numPr>
                <w:ilvl w:val="0"/>
                <w:numId w:val="3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uso hicieron de las unidades de medida no convencionales? </w:t>
            </w:r>
          </w:p>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Posteriormente, organizar la información para su análisis en el grupo.</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89"/>
              <w:gridCol w:w="3189"/>
              <w:gridCol w:w="3189"/>
            </w:tblGrid>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 xml:space="preserve">Magnitudes </w:t>
                  </w:r>
                </w:p>
              </w:tc>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Lo que saben y pueden hacer los niños en relación con:</w:t>
                  </w:r>
                </w:p>
              </w:tc>
              <w:tc>
                <w:tcPr>
                  <w:tcW w:w="1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b/>
                      <w:bCs/>
                      <w:i/>
                      <w:iCs/>
                      <w:sz w:val="16"/>
                      <w:szCs w:val="16"/>
                      <w:highlight w:val="green"/>
                      <w:lang w:eastAsia="es-MX"/>
                    </w:rPr>
                    <w:t>Ejemplos de cómo manifiestan lo que saben</w:t>
                  </w:r>
                </w:p>
              </w:tc>
            </w:tr>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Longitud</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r>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Peso</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r>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Capacidad</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r>
            <w:tr w:rsidR="00B67428" w:rsidRPr="00E00241">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Tiempo</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B67428" w:rsidRPr="00E00241" w:rsidRDefault="00B67428" w:rsidP="00AC7615">
                  <w:pPr>
                    <w:spacing w:after="0"/>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  </w:t>
                  </w:r>
                </w:p>
              </w:tc>
            </w:tr>
          </w:tbl>
          <w:p w:rsidR="00B67428" w:rsidRPr="00E00241" w:rsidRDefault="00B67428"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Presentar los resultados en grupo. Identificar coincidencias y divergencias. Es importante que cada equipo explique lo siguiente:</w:t>
            </w:r>
          </w:p>
          <w:p w:rsidR="00B67428" w:rsidRPr="00E00241" w:rsidRDefault="00B67428" w:rsidP="00AC7615">
            <w:pPr>
              <w:numPr>
                <w:ilvl w:val="0"/>
                <w:numId w:val="3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Retos que enfrentaron los niños en la realización de la tarea. </w:t>
            </w:r>
          </w:p>
          <w:p w:rsidR="00B67428" w:rsidRPr="00E00241" w:rsidRDefault="00B67428" w:rsidP="00AC7615">
            <w:pPr>
              <w:numPr>
                <w:ilvl w:val="0"/>
                <w:numId w:val="3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Instrumentos que utilizaron para realizar la medición y la forma como los usaron. </w:t>
            </w:r>
          </w:p>
          <w:p w:rsidR="00B67428" w:rsidRPr="00E00241" w:rsidRDefault="00B67428" w:rsidP="00AC7615">
            <w:pPr>
              <w:numPr>
                <w:ilvl w:val="0"/>
                <w:numId w:val="3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ventajas que implica en el desarrollo y en los aprendizajes de los niños tener oportunidades para realizar la medición con unidades no convencionales y/o convencionales.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lastRenderedPageBreak/>
              <w:t xml:space="preserve">6. Con base en el texto </w:t>
            </w:r>
            <w:r w:rsidRPr="00EC6C24">
              <w:rPr>
                <w:rFonts w:ascii="Arial" w:eastAsia="Times New Roman" w:hAnsi="Arial" w:cs="Arial"/>
                <w:sz w:val="16"/>
                <w:szCs w:val="16"/>
                <w:highlight w:val="yellow"/>
                <w:lang w:eastAsia="es-MX"/>
              </w:rPr>
              <w:t>“Medición”, de Sperry</w:t>
            </w:r>
            <w:r w:rsidRPr="00B67428">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comentar en plenaria las ideas que expresa la autora en relación con:</w:t>
            </w:r>
          </w:p>
          <w:p w:rsidR="00B67428" w:rsidRPr="00B67428" w:rsidRDefault="00B67428" w:rsidP="00AC7615">
            <w:pPr>
              <w:numPr>
                <w:ilvl w:val="0"/>
                <w:numId w:val="3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dificultades que presentan los niños en el proceso de medición y las acciones para superar esas dificultades. </w:t>
            </w:r>
          </w:p>
          <w:p w:rsidR="00B67428" w:rsidRPr="00B67428" w:rsidRDefault="00B67428" w:rsidP="00AC7615">
            <w:pPr>
              <w:numPr>
                <w:ilvl w:val="0"/>
                <w:numId w:val="3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¿A qué se refiere la autora cuando afirma: “antes y después del proceso de medición, los niños anticipan y/o estiman los resultados”? </w:t>
            </w:r>
          </w:p>
          <w:p w:rsidR="00B67428" w:rsidRPr="00B67428" w:rsidRDefault="00B67428" w:rsidP="00AC7615">
            <w:pPr>
              <w:numPr>
                <w:ilvl w:val="0"/>
                <w:numId w:val="3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Los niños preescolares se gradúan en unidades arbitrarias como la medición con las manos, pies, contenedores, cucharones, o el peso de las bolsas de arroz. </w:t>
            </w:r>
          </w:p>
          <w:p w:rsidR="00B67428" w:rsidRPr="00B67428" w:rsidRDefault="00B67428" w:rsidP="00AC7615">
            <w:pPr>
              <w:numPr>
                <w:ilvl w:val="0"/>
                <w:numId w:val="34"/>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actividades de medición deben involucrar ideas que los niños puedan disfrutar y que tengan significado en sus vidas. </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7. De manera individual, </w:t>
            </w:r>
            <w:r w:rsidRPr="000B5786">
              <w:rPr>
                <w:rFonts w:ascii="Arial" w:eastAsia="Times New Roman" w:hAnsi="Arial" w:cs="Arial"/>
                <w:sz w:val="16"/>
                <w:szCs w:val="16"/>
                <w:highlight w:val="red"/>
                <w:lang w:eastAsia="es-MX"/>
              </w:rPr>
              <w:t>elaborar un artículo en el que se expliquen los puntos de la actividad anterior, y se manifiesten los aprendizajes adquiridos con el estudio y análisis del tema.</w:t>
            </w: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Para la elaboración del artículo </w:t>
            </w:r>
            <w:r w:rsidRPr="000B5786">
              <w:rPr>
                <w:rFonts w:ascii="Arial" w:eastAsia="Times New Roman" w:hAnsi="Arial" w:cs="Arial"/>
                <w:sz w:val="16"/>
                <w:szCs w:val="16"/>
                <w:highlight w:val="red"/>
                <w:lang w:eastAsia="es-MX"/>
              </w:rPr>
              <w:t>es importante que se recurra a la revisión de diversas fuentes de información</w:t>
            </w:r>
            <w:r w:rsidRPr="00B67428">
              <w:rPr>
                <w:rFonts w:ascii="Arial" w:eastAsia="Times New Roman" w:hAnsi="Arial" w:cs="Arial"/>
                <w:sz w:val="16"/>
                <w:szCs w:val="16"/>
                <w:lang w:eastAsia="es-MX"/>
              </w:rPr>
              <w:t>, considerando que el punto de partida son los textos revisados.</w:t>
            </w:r>
          </w:p>
          <w:p w:rsidR="005339A6" w:rsidRPr="00647ABB" w:rsidRDefault="00B67428" w:rsidP="00AC7615">
            <w:pPr>
              <w:rPr>
                <w:rFonts w:ascii="Arial" w:eastAsia="Times New Roman" w:hAnsi="Arial" w:cs="Arial"/>
                <w:sz w:val="16"/>
                <w:szCs w:val="16"/>
                <w:lang w:eastAsia="es-MX"/>
              </w:rPr>
            </w:pPr>
            <w:r w:rsidRPr="00B67428">
              <w:rPr>
                <w:rFonts w:ascii="Arial" w:eastAsia="Times New Roman" w:hAnsi="Arial" w:cs="Arial"/>
                <w:sz w:val="16"/>
                <w:szCs w:val="16"/>
                <w:lang w:eastAsia="es-MX"/>
              </w:rPr>
              <w:t>En plenaria, leer algunos artículos y hacer las observaciones convenientes para ampliar o modificar los trabajos.</w:t>
            </w:r>
          </w:p>
        </w:tc>
      </w:tr>
    </w:tbl>
    <w:p w:rsidR="005339A6" w:rsidRPr="00AC7615" w:rsidRDefault="005339A6" w:rsidP="00AC7615">
      <w:pPr>
        <w:spacing w:after="0"/>
        <w:rPr>
          <w:rFonts w:ascii="Arial" w:hAnsi="Arial" w:cs="Arial"/>
          <w:sz w:val="16"/>
          <w:szCs w:val="16"/>
        </w:rPr>
      </w:pPr>
    </w:p>
    <w:p w:rsidR="005339A6" w:rsidRPr="00AC7615" w:rsidRDefault="005339A6" w:rsidP="00AC7615">
      <w:pPr>
        <w:spacing w:after="0"/>
        <w:rPr>
          <w:rFonts w:ascii="Arial" w:hAnsi="Arial" w:cs="Arial"/>
          <w:sz w:val="16"/>
          <w:szCs w:val="16"/>
        </w:rPr>
      </w:pPr>
    </w:p>
    <w:p w:rsidR="00B542CC" w:rsidRDefault="00B542CC" w:rsidP="00AC7615">
      <w:pPr>
        <w:spacing w:after="0"/>
        <w:rPr>
          <w:rFonts w:ascii="Arial" w:hAnsi="Arial" w:cs="Arial"/>
          <w:sz w:val="16"/>
          <w:szCs w:val="16"/>
        </w:rPr>
      </w:pPr>
    </w:p>
    <w:p w:rsidR="00A22A59" w:rsidRDefault="00A22A59" w:rsidP="00AC7615">
      <w:pPr>
        <w:spacing w:after="0"/>
        <w:rPr>
          <w:rFonts w:ascii="Arial" w:hAnsi="Arial" w:cs="Arial"/>
          <w:sz w:val="16"/>
          <w:szCs w:val="16"/>
        </w:rPr>
      </w:pPr>
    </w:p>
    <w:p w:rsidR="006742DB" w:rsidRPr="00AC7615" w:rsidRDefault="006742DB" w:rsidP="00AC7615">
      <w:pPr>
        <w:spacing w:after="0"/>
        <w:rPr>
          <w:rFonts w:ascii="Arial" w:hAnsi="Arial" w:cs="Arial"/>
          <w:b/>
          <w:sz w:val="16"/>
          <w:szCs w:val="16"/>
        </w:rPr>
      </w:pPr>
      <w:r w:rsidRPr="00AC7615">
        <w:rPr>
          <w:rFonts w:ascii="Arial" w:hAnsi="Arial" w:cs="Arial"/>
          <w:b/>
          <w:sz w:val="16"/>
          <w:szCs w:val="16"/>
        </w:rPr>
        <w:t>Bloque II.- “El desarrollo del pensamiento matemático y la intervención educativa en el jardín de niños”.</w:t>
      </w:r>
    </w:p>
    <w:p w:rsidR="005339A6" w:rsidRPr="00AC7615" w:rsidRDefault="005339A6" w:rsidP="00AC7615">
      <w:pPr>
        <w:spacing w:after="0"/>
        <w:rPr>
          <w:rFonts w:ascii="Arial" w:hAnsi="Arial" w:cs="Arial"/>
          <w:sz w:val="16"/>
          <w:szCs w:val="16"/>
        </w:rPr>
      </w:pPr>
    </w:p>
    <w:tbl>
      <w:tblPr>
        <w:tblStyle w:val="Tablaconcuadrcula"/>
        <w:tblW w:w="0" w:type="auto"/>
        <w:tblLook w:val="04A0"/>
      </w:tblPr>
      <w:tblGrid>
        <w:gridCol w:w="1951"/>
        <w:gridCol w:w="12332"/>
      </w:tblGrid>
      <w:tr w:rsidR="005339A6" w:rsidRPr="00AC7615" w:rsidTr="00647ABB">
        <w:trPr>
          <w:trHeight w:val="705"/>
        </w:trPr>
        <w:tc>
          <w:tcPr>
            <w:tcW w:w="1951" w:type="dxa"/>
            <w:tcBorders>
              <w:bottom w:val="single" w:sz="4" w:space="0" w:color="auto"/>
            </w:tcBorders>
          </w:tcPr>
          <w:p w:rsidR="005339A6" w:rsidRPr="00AC7615" w:rsidRDefault="00F4127C" w:rsidP="00AC7615">
            <w:pPr>
              <w:rPr>
                <w:rFonts w:ascii="Arial" w:hAnsi="Arial" w:cs="Arial"/>
                <w:sz w:val="16"/>
                <w:szCs w:val="16"/>
              </w:rPr>
            </w:pPr>
            <w:r w:rsidRPr="00AC7615">
              <w:rPr>
                <w:rFonts w:ascii="Arial" w:hAnsi="Arial" w:cs="Arial"/>
                <w:sz w:val="16"/>
                <w:szCs w:val="16"/>
              </w:rPr>
              <w:t>Actividad introductoria</w:t>
            </w:r>
          </w:p>
        </w:tc>
        <w:tc>
          <w:tcPr>
            <w:tcW w:w="12332" w:type="dxa"/>
            <w:tcBorders>
              <w:bottom w:val="single" w:sz="4" w:space="0" w:color="auto"/>
            </w:tcBorders>
          </w:tcPr>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Con el fin de reflexionar sobre algunas características de las prácticas pedagógicas que se utilizan en el nivel preescolar relacionadas con el pensamiento matemático, argumentar en plenaria sus puntos de vista sobre las siguientes afirmaciones:</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80"/>
            </w:tblGrid>
            <w:tr w:rsidR="00AC7615" w:rsidRPr="00AC7615">
              <w:trPr>
                <w:tblCellSpacing w:w="0" w:type="dxa"/>
                <w:jc w:val="center"/>
              </w:trPr>
              <w:tc>
                <w:tcPr>
                  <w:tcW w:w="8985" w:type="dxa"/>
                  <w:tcBorders>
                    <w:top w:val="outset" w:sz="6" w:space="0" w:color="000000"/>
                    <w:left w:val="outset" w:sz="6" w:space="0" w:color="000000"/>
                    <w:bottom w:val="outset" w:sz="6" w:space="0" w:color="000000"/>
                    <w:right w:val="outset" w:sz="6" w:space="0" w:color="000000"/>
                  </w:tcBorders>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i/>
                      <w:iCs/>
                      <w:sz w:val="16"/>
                      <w:szCs w:val="16"/>
                      <w:lang w:eastAsia="es-MX"/>
                    </w:rPr>
                    <w:t>“Datos empíricos sobre la enseñanza de la matemática en la educación preescolar señalan que las educadoras se han ocupado fundamentalmente de que los niños aprendan e identifiquen los símbolos de los números, quienes acertadamente sólo lo hacen con los primeros (hasta el 10), reducen las actividades al conteo de colecciones pequeñas para que los niños escriban las cardinalidades”.</w:t>
                  </w:r>
                </w:p>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i/>
                      <w:iCs/>
                      <w:sz w:val="16"/>
                      <w:szCs w:val="16"/>
                      <w:lang w:eastAsia="es-MX"/>
                    </w:rPr>
                    <w:t>[…]</w:t>
                  </w:r>
                </w:p>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i/>
                      <w:iCs/>
                      <w:sz w:val="16"/>
                      <w:szCs w:val="16"/>
                      <w:lang w:eastAsia="es-MX"/>
                    </w:rPr>
                    <w:t>“En muchas clases de preescolar se observa ‘la clase del uno, luego la clase del dos, para seguir con la clase del tres, etcétera’, más adelante aparecen las sumas, restas con los números encolumnados, los signos (+, -) y la rayita para separar el resultado”.</w:t>
                  </w:r>
                </w:p>
              </w:tc>
            </w:tr>
          </w:tbl>
          <w:p w:rsid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Irma Fuenlabrada, “¿Cómo desarrollar el pensamiento matemático en los niños de preescolar? La importancia de la presentación de una actividad”, en </w:t>
            </w:r>
            <w:r w:rsidRPr="00AC7615">
              <w:rPr>
                <w:rFonts w:ascii="Arial" w:eastAsia="Times New Roman" w:hAnsi="Arial" w:cs="Arial"/>
                <w:i/>
                <w:iCs/>
                <w:sz w:val="16"/>
                <w:szCs w:val="16"/>
                <w:lang w:eastAsia="es-MX"/>
              </w:rPr>
              <w:t>Módulo iv. Pensamiento matemático infantil e intervención docente. Guía de estudio,</w:t>
            </w:r>
            <w:r w:rsidRPr="00AC7615">
              <w:rPr>
                <w:rFonts w:ascii="Arial" w:eastAsia="Times New Roman" w:hAnsi="Arial" w:cs="Arial"/>
                <w:sz w:val="16"/>
                <w:szCs w:val="16"/>
                <w:lang w:eastAsia="es-MX"/>
              </w:rPr>
              <w:t xml:space="preserve"> México, SEP, 2004, p. 67.</w:t>
            </w:r>
          </w:p>
          <w:p w:rsidR="00247AD7" w:rsidRPr="00AC7615" w:rsidRDefault="00247AD7" w:rsidP="00AC7615">
            <w:pPr>
              <w:rPr>
                <w:rFonts w:ascii="Arial" w:eastAsia="Times New Roman" w:hAnsi="Arial" w:cs="Arial"/>
                <w:sz w:val="16"/>
                <w:szCs w:val="16"/>
                <w:lang w:eastAsia="es-MX"/>
              </w:rPr>
            </w:pPr>
          </w:p>
          <w:p w:rsidR="00AC7615" w:rsidRPr="000B5786" w:rsidRDefault="00AC7615" w:rsidP="00AC7615">
            <w:pPr>
              <w:rPr>
                <w:rFonts w:ascii="Arial" w:eastAsia="Times New Roman" w:hAnsi="Arial" w:cs="Arial"/>
                <w:sz w:val="16"/>
                <w:szCs w:val="16"/>
                <w:highlight w:val="red"/>
                <w:lang w:eastAsia="es-MX"/>
              </w:rPr>
            </w:pPr>
            <w:r w:rsidRPr="00AC7615">
              <w:rPr>
                <w:rFonts w:ascii="Arial" w:eastAsia="Times New Roman" w:hAnsi="Arial" w:cs="Arial"/>
                <w:sz w:val="16"/>
                <w:szCs w:val="16"/>
                <w:lang w:eastAsia="es-MX"/>
              </w:rPr>
              <w:t xml:space="preserve">Observar la videocinta </w:t>
            </w:r>
            <w:r w:rsidRPr="00247AD7">
              <w:rPr>
                <w:rFonts w:ascii="Arial" w:eastAsia="Times New Roman" w:hAnsi="Arial" w:cs="Arial"/>
                <w:sz w:val="16"/>
                <w:szCs w:val="16"/>
                <w:highlight w:val="yellow"/>
                <w:lang w:eastAsia="es-MX"/>
              </w:rPr>
              <w:t>“Pensamiento Matemático Infantil. Presentación de curso”;</w:t>
            </w:r>
            <w:r w:rsidRPr="00AC7615">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centrar la atención en lo que expresa Irma Fuenlabrada en relación con el excesivo valor que se le ha dado a la representación del número.</w:t>
            </w:r>
          </w:p>
          <w:p w:rsidR="00AC7615" w:rsidRPr="00AC7615" w:rsidRDefault="00AC7615" w:rsidP="00AC7615">
            <w:pPr>
              <w:rPr>
                <w:rFonts w:ascii="Arial" w:eastAsia="Times New Roman" w:hAnsi="Arial" w:cs="Arial"/>
                <w:sz w:val="16"/>
                <w:szCs w:val="16"/>
                <w:lang w:eastAsia="es-MX"/>
              </w:rPr>
            </w:pPr>
            <w:r w:rsidRPr="000B5786">
              <w:rPr>
                <w:rFonts w:ascii="Arial" w:eastAsia="Times New Roman" w:hAnsi="Arial" w:cs="Arial"/>
                <w:sz w:val="16"/>
                <w:szCs w:val="16"/>
                <w:highlight w:val="red"/>
                <w:lang w:eastAsia="es-MX"/>
              </w:rPr>
              <w:t>En plenaria responder la siguiente pregunta:</w:t>
            </w:r>
          </w:p>
          <w:p w:rsidR="00AC7615" w:rsidRPr="00AC7615" w:rsidRDefault="00AC7615" w:rsidP="00AC7615">
            <w:pPr>
              <w:numPr>
                <w:ilvl w:val="0"/>
                <w:numId w:val="36"/>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¿De qué forma puede limitar el desarrollo del pensamiento en los niños la formalización anticipada del conocimiento matemático y su representación simbólica en educación preescolar? </w:t>
            </w:r>
          </w:p>
          <w:p w:rsidR="005339A6" w:rsidRPr="00AC7615" w:rsidRDefault="005339A6" w:rsidP="00AC7615">
            <w:pPr>
              <w:rPr>
                <w:rFonts w:ascii="Arial" w:hAnsi="Arial" w:cs="Arial"/>
                <w:sz w:val="16"/>
                <w:szCs w:val="16"/>
              </w:rPr>
            </w:pPr>
          </w:p>
        </w:tc>
      </w:tr>
      <w:tr w:rsidR="00F4127C" w:rsidRPr="00AC7615" w:rsidTr="00647ABB">
        <w:trPr>
          <w:trHeight w:val="1132"/>
        </w:trPr>
        <w:tc>
          <w:tcPr>
            <w:tcW w:w="1951" w:type="dxa"/>
            <w:tcBorders>
              <w:top w:val="single" w:sz="4" w:space="0" w:color="auto"/>
            </w:tcBorders>
          </w:tcPr>
          <w:p w:rsidR="00F4127C" w:rsidRPr="00AC7615" w:rsidRDefault="00F4127C" w:rsidP="00AC7615">
            <w:pPr>
              <w:rPr>
                <w:rFonts w:ascii="Arial" w:hAnsi="Arial" w:cs="Arial"/>
                <w:sz w:val="16"/>
                <w:szCs w:val="16"/>
              </w:rPr>
            </w:pPr>
          </w:p>
          <w:p w:rsidR="00F4127C" w:rsidRPr="00AC7615" w:rsidRDefault="00F4127C" w:rsidP="00AC7615">
            <w:pPr>
              <w:rPr>
                <w:rFonts w:ascii="Arial" w:hAnsi="Arial" w:cs="Arial"/>
                <w:sz w:val="16"/>
                <w:szCs w:val="16"/>
              </w:rPr>
            </w:pPr>
            <w:r w:rsidRPr="00AC7615">
              <w:rPr>
                <w:rFonts w:ascii="Arial" w:hAnsi="Arial" w:cs="Arial"/>
                <w:sz w:val="16"/>
                <w:szCs w:val="16"/>
              </w:rPr>
              <w:t>Tema 1.  Las situaciones didácticas, sus componentes y características para crear un ambiente que favorezca el desarrollo del pensamiento matemático en los niños.</w:t>
            </w:r>
          </w:p>
        </w:tc>
        <w:tc>
          <w:tcPr>
            <w:tcW w:w="12332" w:type="dxa"/>
            <w:tcBorders>
              <w:top w:val="single" w:sz="4" w:space="0" w:color="auto"/>
            </w:tcBorders>
          </w:tcPr>
          <w:p w:rsidR="00B67428" w:rsidRPr="00AC7615"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a)      </w:t>
            </w:r>
            <w:r w:rsidRPr="00B67428">
              <w:rPr>
                <w:rFonts w:ascii="Arial" w:eastAsia="Times New Roman" w:hAnsi="Arial" w:cs="Arial"/>
                <w:sz w:val="16"/>
                <w:szCs w:val="16"/>
                <w:lang w:eastAsia="es-MX"/>
              </w:rPr>
              <w:t>Los problemas matemáticos. Tipos de problemas que pueden plantearse a los niños; conocimientos, habilidades y actitudes que se ponen en juego al resolverlos (observación, comprensión, atención, reflexión, predicción y expresión de ideas).</w:t>
            </w:r>
          </w:p>
          <w:p w:rsidR="00AC7615" w:rsidRPr="00AC7615" w:rsidRDefault="00AC7615" w:rsidP="00AC7615">
            <w:pPr>
              <w:rPr>
                <w:rFonts w:ascii="Arial" w:eastAsia="Times New Roman" w:hAnsi="Arial" w:cs="Arial"/>
                <w:sz w:val="16"/>
                <w:szCs w:val="16"/>
                <w:lang w:eastAsia="es-MX"/>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1. En grupo, </w:t>
            </w:r>
            <w:r w:rsidRPr="000B5786">
              <w:rPr>
                <w:rFonts w:ascii="Arial" w:eastAsia="Times New Roman" w:hAnsi="Arial" w:cs="Arial"/>
                <w:sz w:val="16"/>
                <w:szCs w:val="16"/>
                <w:highlight w:val="red"/>
                <w:lang w:eastAsia="es-MX"/>
              </w:rPr>
              <w:t>contestar</w:t>
            </w:r>
            <w:r w:rsidRPr="00AC7615">
              <w:rPr>
                <w:rFonts w:ascii="Arial" w:eastAsia="Times New Roman" w:hAnsi="Arial" w:cs="Arial"/>
                <w:sz w:val="16"/>
                <w:szCs w:val="16"/>
                <w:lang w:eastAsia="es-MX"/>
              </w:rPr>
              <w:t xml:space="preserve"> las siguientes preguntas:</w:t>
            </w:r>
          </w:p>
          <w:p w:rsidR="00AC7615" w:rsidRPr="00AC7615" w:rsidRDefault="00AC7615" w:rsidP="00AC7615">
            <w:pPr>
              <w:numPr>
                <w:ilvl w:val="0"/>
                <w:numId w:val="37"/>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implica resolver un problema? </w:t>
            </w:r>
          </w:p>
          <w:p w:rsidR="00AC7615" w:rsidRPr="00AC7615" w:rsidRDefault="00AC7615" w:rsidP="00AC7615">
            <w:pPr>
              <w:numPr>
                <w:ilvl w:val="0"/>
                <w:numId w:val="37"/>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¿Por qué conviene partir de un problema para promover el razonamiento matemático de los niños?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2. Organizar el grupo en equipos, y r</w:t>
            </w:r>
            <w:r w:rsidRPr="000B5786">
              <w:rPr>
                <w:rFonts w:ascii="Arial" w:eastAsia="Times New Roman" w:hAnsi="Arial" w:cs="Arial"/>
                <w:sz w:val="16"/>
                <w:szCs w:val="16"/>
                <w:highlight w:val="red"/>
                <w:lang w:eastAsia="es-MX"/>
              </w:rPr>
              <w:t>esolver el problema:</w:t>
            </w:r>
          </w:p>
          <w:p w:rsidR="00AC7615" w:rsidRPr="00AC7615" w:rsidRDefault="00AC7615" w:rsidP="00AC7615">
            <w:pPr>
              <w:numPr>
                <w:ilvl w:val="0"/>
                <w:numId w:val="38"/>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Se tienen 56 limones para hacer dos ollas de agua fresca. A una le caben 11 litros de agua, a la otra le caben 5. ¿Cuántos limones deberán ponerse en cada olla para que toda el agua tenga el mismo sabor?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En equipo, </w:t>
            </w:r>
            <w:r w:rsidRPr="000B5786">
              <w:rPr>
                <w:rFonts w:ascii="Arial" w:eastAsia="Times New Roman" w:hAnsi="Arial" w:cs="Arial"/>
                <w:sz w:val="16"/>
                <w:szCs w:val="16"/>
                <w:highlight w:val="red"/>
                <w:lang w:eastAsia="es-MX"/>
              </w:rPr>
              <w:t>analizar la experiencia a</w:t>
            </w:r>
            <w:r w:rsidRPr="00AC7615">
              <w:rPr>
                <w:rFonts w:ascii="Arial" w:eastAsia="Times New Roman" w:hAnsi="Arial" w:cs="Arial"/>
                <w:sz w:val="16"/>
                <w:szCs w:val="16"/>
                <w:lang w:eastAsia="es-MX"/>
              </w:rPr>
              <w:t xml:space="preserve"> partir de los puntos que se mencionan a continuación:</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Procedimientos que utilizaron para resolverlo. </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Los conocimientos que emplearon para comenzar el proceso de búsqueda de solución; ¿resultaron o no suficientes para encontrar la respuesta a la situación de manera inmediata? </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Competencias cognitivas que pusieron en juego en la resolución del problema. </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Búsquedas personales y compartidas de procedimientos de solución. </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lastRenderedPageBreak/>
              <w:t xml:space="preserve">Anticipaciones y argumentos a favor o en contra de cierta solución. </w:t>
            </w:r>
          </w:p>
          <w:p w:rsidR="00AC7615" w:rsidRPr="00AC7615" w:rsidRDefault="00AC7615" w:rsidP="00AC7615">
            <w:pPr>
              <w:numPr>
                <w:ilvl w:val="0"/>
                <w:numId w:val="39"/>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forma como analizaron los errores.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Comentar en grupo sus análisis e </w:t>
            </w:r>
            <w:r w:rsidRPr="000B5786">
              <w:rPr>
                <w:rFonts w:ascii="Arial" w:eastAsia="Times New Roman" w:hAnsi="Arial" w:cs="Arial"/>
                <w:sz w:val="16"/>
                <w:szCs w:val="16"/>
                <w:highlight w:val="red"/>
                <w:lang w:eastAsia="es-MX"/>
              </w:rPr>
              <w:t>identificar coincidencias y diferencias de los resultados</w:t>
            </w:r>
            <w:r w:rsidRPr="00AC7615">
              <w:rPr>
                <w:rFonts w:ascii="Arial" w:eastAsia="Times New Roman" w:hAnsi="Arial" w:cs="Arial"/>
                <w:sz w:val="16"/>
                <w:szCs w:val="16"/>
                <w:lang w:eastAsia="es-MX"/>
              </w:rPr>
              <w:t>.</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3. Individualmente, </w:t>
            </w:r>
            <w:r w:rsidRPr="00247AD7">
              <w:rPr>
                <w:rFonts w:ascii="Arial" w:eastAsia="Times New Roman" w:hAnsi="Arial" w:cs="Arial"/>
                <w:sz w:val="16"/>
                <w:szCs w:val="16"/>
                <w:highlight w:val="yellow"/>
                <w:lang w:eastAsia="es-MX"/>
              </w:rPr>
              <w:t>leer “Enfoque del área matemática”, de González y Weinstein, y “Trabajar regularmente por problemas”, de Perrenoud,</w:t>
            </w:r>
            <w:r w:rsidRPr="00AC7615">
              <w:rPr>
                <w:rFonts w:ascii="Arial" w:eastAsia="Times New Roman" w:hAnsi="Arial" w:cs="Arial"/>
                <w:sz w:val="16"/>
                <w:szCs w:val="16"/>
                <w:lang w:eastAsia="es-MX"/>
              </w:rPr>
              <w:t xml:space="preserve"> y </w:t>
            </w:r>
            <w:r w:rsidRPr="000B5786">
              <w:rPr>
                <w:rFonts w:ascii="Arial" w:eastAsia="Times New Roman" w:hAnsi="Arial" w:cs="Arial"/>
                <w:sz w:val="16"/>
                <w:szCs w:val="16"/>
                <w:highlight w:val="red"/>
                <w:lang w:eastAsia="es-MX"/>
              </w:rPr>
              <w:t>reflexionar sobre:</w:t>
            </w:r>
          </w:p>
          <w:p w:rsidR="00AC7615" w:rsidRPr="00AC7615" w:rsidRDefault="00AC7615" w:rsidP="00AC7615">
            <w:pPr>
              <w:numPr>
                <w:ilvl w:val="0"/>
                <w:numId w:val="40"/>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es un problema? </w:t>
            </w:r>
          </w:p>
          <w:p w:rsidR="00AC7615" w:rsidRPr="00AC7615" w:rsidRDefault="00AC7615" w:rsidP="00AC7615">
            <w:pPr>
              <w:numPr>
                <w:ilvl w:val="0"/>
                <w:numId w:val="40"/>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es una situación problemática? y ¿qué características debe tener? </w:t>
            </w:r>
          </w:p>
          <w:p w:rsidR="00AC7615" w:rsidRPr="00AC7615" w:rsidRDefault="00AC7615" w:rsidP="00AC7615">
            <w:pPr>
              <w:numPr>
                <w:ilvl w:val="0"/>
                <w:numId w:val="40"/>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¿Por qué se afirma que la actividad de resolución de problemas tiene un lugar privilegiado en la situación didáctica? </w:t>
            </w:r>
          </w:p>
          <w:p w:rsidR="00AC7615" w:rsidRPr="00AC7615" w:rsidRDefault="00AC7615" w:rsidP="00AC7615">
            <w:pPr>
              <w:numPr>
                <w:ilvl w:val="0"/>
                <w:numId w:val="40"/>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competencias ponen en juego los niños al resolver problemas matemáticos en la educación preescolar? </w:t>
            </w:r>
          </w:p>
          <w:p w:rsidR="00AC7615" w:rsidRPr="00AC7615" w:rsidRDefault="00AC7615" w:rsidP="00AC7615">
            <w:pPr>
              <w:numPr>
                <w:ilvl w:val="0"/>
                <w:numId w:val="40"/>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¿Cuál debe ser el papel de la educadora?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En plenaria, comentar al resto del grupo las respuestas a las preguntas anteriores, y ampliar o modificar las conclusiones de la actividad 1.</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4. En equipo, </w:t>
            </w:r>
            <w:r w:rsidRPr="000B5786">
              <w:rPr>
                <w:rFonts w:ascii="Arial" w:eastAsia="Times New Roman" w:hAnsi="Arial" w:cs="Arial"/>
                <w:sz w:val="16"/>
                <w:szCs w:val="16"/>
                <w:highlight w:val="red"/>
                <w:lang w:eastAsia="es-MX"/>
              </w:rPr>
              <w:t>diseñar una situación problemática que favorezca el desarrollo del pensamiento matemático de los niños. En grupo, analizar algunas situaciones a partir de los siguientes puntos</w:t>
            </w:r>
            <w:r w:rsidRPr="00AC7615">
              <w:rPr>
                <w:rFonts w:ascii="Arial" w:eastAsia="Times New Roman" w:hAnsi="Arial" w:cs="Arial"/>
                <w:sz w:val="16"/>
                <w:szCs w:val="16"/>
                <w:lang w:eastAsia="es-MX"/>
              </w:rPr>
              <w:t>:</w:t>
            </w:r>
          </w:p>
          <w:p w:rsidR="00AC7615" w:rsidRPr="00AC7615" w:rsidRDefault="00AC7615" w:rsidP="00AC7615">
            <w:pPr>
              <w:numPr>
                <w:ilvl w:val="0"/>
                <w:numId w:val="41"/>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¿Por qué es pertinente la situación problemática? </w:t>
            </w:r>
          </w:p>
          <w:p w:rsidR="00AC7615" w:rsidRPr="00AC7615" w:rsidRDefault="00AC7615" w:rsidP="00AC7615">
            <w:pPr>
              <w:numPr>
                <w:ilvl w:val="0"/>
                <w:numId w:val="41"/>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¿De qué manera esta situación problemática favorece el desarrollo del pensamiento matemático de los niños?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En plenaria, </w:t>
            </w:r>
            <w:r w:rsidRPr="000B5786">
              <w:rPr>
                <w:rFonts w:ascii="Arial" w:eastAsia="Times New Roman" w:hAnsi="Arial" w:cs="Arial"/>
                <w:sz w:val="16"/>
                <w:szCs w:val="16"/>
                <w:highlight w:val="red"/>
                <w:lang w:eastAsia="es-MX"/>
              </w:rPr>
              <w:t>ampliar o modificar la información registrada</w:t>
            </w:r>
            <w:r w:rsidRPr="00AC7615">
              <w:rPr>
                <w:rFonts w:ascii="Arial" w:eastAsia="Times New Roman" w:hAnsi="Arial" w:cs="Arial"/>
                <w:sz w:val="16"/>
                <w:szCs w:val="16"/>
                <w:lang w:eastAsia="es-MX"/>
              </w:rPr>
              <w:t xml:space="preserve"> en la actividad 1 de este subtema.</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5. De manera individual, </w:t>
            </w:r>
            <w:r w:rsidRPr="000B5786">
              <w:rPr>
                <w:rFonts w:ascii="Arial" w:eastAsia="Times New Roman" w:hAnsi="Arial" w:cs="Arial"/>
                <w:sz w:val="16"/>
                <w:szCs w:val="16"/>
                <w:highlight w:val="red"/>
                <w:lang w:eastAsia="es-MX"/>
              </w:rPr>
              <w:t>elaborar un escrito que</w:t>
            </w:r>
            <w:r w:rsidRPr="00AC7615">
              <w:rPr>
                <w:rFonts w:ascii="Arial" w:eastAsia="Times New Roman" w:hAnsi="Arial" w:cs="Arial"/>
                <w:sz w:val="16"/>
                <w:szCs w:val="16"/>
                <w:lang w:eastAsia="es-MX"/>
              </w:rPr>
              <w:t xml:space="preserve"> responda las siguientes preguntas:</w:t>
            </w:r>
          </w:p>
          <w:p w:rsidR="00AC7615" w:rsidRPr="00AC7615" w:rsidRDefault="00AC7615" w:rsidP="00AC7615">
            <w:pPr>
              <w:numPr>
                <w:ilvl w:val="0"/>
                <w:numId w:val="4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capacidades cognitivas se ponen en juego al resolver problemas? </w:t>
            </w:r>
          </w:p>
          <w:p w:rsidR="00AC7615" w:rsidRPr="00AC7615" w:rsidRDefault="00AC7615" w:rsidP="00AC7615">
            <w:pPr>
              <w:numPr>
                <w:ilvl w:val="0"/>
                <w:numId w:val="4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¿Por qué la resolución de problemas debe ser el punto de partida para promover el desarrollo del pensamiento matemático? </w:t>
            </w:r>
          </w:p>
          <w:p w:rsidR="00AC7615" w:rsidRPr="00AC7615" w:rsidRDefault="00AC7615" w:rsidP="00AC7615">
            <w:pPr>
              <w:numPr>
                <w:ilvl w:val="0"/>
                <w:numId w:val="42"/>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características deben tener las situaciones problemáticas que se planteen a los niños? </w:t>
            </w:r>
          </w:p>
          <w:p w:rsidR="00AC7615" w:rsidRPr="00B67428" w:rsidRDefault="00AC7615" w:rsidP="00AC7615">
            <w:pPr>
              <w:rPr>
                <w:rFonts w:ascii="Arial" w:eastAsia="Times New Roman" w:hAnsi="Arial" w:cs="Arial"/>
                <w:sz w:val="16"/>
                <w:szCs w:val="16"/>
                <w:lang w:eastAsia="es-MX"/>
              </w:rPr>
            </w:pPr>
          </w:p>
          <w:p w:rsidR="00B67428" w:rsidRPr="00AC7615"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b)      </w:t>
            </w:r>
            <w:r w:rsidRPr="00B67428">
              <w:rPr>
                <w:rFonts w:ascii="Arial" w:eastAsia="Times New Roman" w:hAnsi="Arial" w:cs="Arial"/>
                <w:sz w:val="16"/>
                <w:szCs w:val="16"/>
                <w:lang w:eastAsia="es-MX"/>
              </w:rPr>
              <w:t>Los recursos didácticos. El aprovechamiento educativo de los materiales del entorno y de materiales ya elaborados.</w:t>
            </w:r>
          </w:p>
          <w:p w:rsidR="00AC7615" w:rsidRPr="00AC7615" w:rsidRDefault="00AC7615" w:rsidP="00AC7615">
            <w:pPr>
              <w:rPr>
                <w:rFonts w:ascii="Arial" w:eastAsia="Times New Roman" w:hAnsi="Arial" w:cs="Arial"/>
                <w:sz w:val="16"/>
                <w:szCs w:val="16"/>
                <w:lang w:eastAsia="es-MX"/>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1</w:t>
            </w:r>
            <w:r w:rsidRPr="00E00241">
              <w:rPr>
                <w:rFonts w:ascii="Arial" w:eastAsia="Times New Roman" w:hAnsi="Arial" w:cs="Arial"/>
                <w:sz w:val="16"/>
                <w:szCs w:val="16"/>
                <w:highlight w:val="green"/>
                <w:lang w:eastAsia="es-MX"/>
              </w:rPr>
              <w:t>. En equipo, identificar en algunos registros de observación actividades que propone la educadora relacionadas con pensamiento matemático en las que además se haga referencia a la forma en que se utilizan los materiales.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Con base en la información identificada, </w:t>
            </w:r>
            <w:r w:rsidRPr="000B5786">
              <w:rPr>
                <w:rFonts w:ascii="Arial" w:eastAsia="Times New Roman" w:hAnsi="Arial" w:cs="Arial"/>
                <w:sz w:val="16"/>
                <w:szCs w:val="16"/>
                <w:highlight w:val="red"/>
                <w:lang w:eastAsia="es-MX"/>
              </w:rPr>
              <w:t>discutir</w:t>
            </w:r>
            <w:r w:rsidRPr="00AC7615">
              <w:rPr>
                <w:rFonts w:ascii="Arial" w:eastAsia="Times New Roman" w:hAnsi="Arial" w:cs="Arial"/>
                <w:sz w:val="16"/>
                <w:szCs w:val="16"/>
                <w:lang w:eastAsia="es-MX"/>
              </w:rPr>
              <w:t xml:space="preserve"> cuestiones como las siguientes:</w:t>
            </w:r>
          </w:p>
          <w:p w:rsidR="00AC7615" w:rsidRPr="00AC7615" w:rsidRDefault="00AC7615" w:rsidP="00AC7615">
            <w:pPr>
              <w:numPr>
                <w:ilvl w:val="0"/>
                <w:numId w:val="43"/>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¿De qué manera los niños utilizan los materiales? </w:t>
            </w:r>
          </w:p>
          <w:p w:rsidR="00AC7615" w:rsidRPr="00AC7615" w:rsidRDefault="00AC7615" w:rsidP="00AC7615">
            <w:pPr>
              <w:numPr>
                <w:ilvl w:val="0"/>
                <w:numId w:val="43"/>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¿Este uso apoya su razonamiento matemático?, ¿por qué?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2. A partir del texto </w:t>
            </w:r>
            <w:r w:rsidRPr="00247AD7">
              <w:rPr>
                <w:rFonts w:ascii="Arial" w:eastAsia="Times New Roman" w:hAnsi="Arial" w:cs="Arial"/>
                <w:sz w:val="16"/>
                <w:szCs w:val="16"/>
                <w:highlight w:val="yellow"/>
                <w:lang w:eastAsia="es-MX"/>
              </w:rPr>
              <w:t xml:space="preserve">“Importancia del uso del material concreto en el aprendizaje de las matemáticas”, en </w:t>
            </w:r>
            <w:r w:rsidRPr="00247AD7">
              <w:rPr>
                <w:rFonts w:ascii="Arial" w:eastAsia="Times New Roman" w:hAnsi="Arial" w:cs="Arial"/>
                <w:i/>
                <w:iCs/>
                <w:sz w:val="16"/>
                <w:szCs w:val="16"/>
                <w:highlight w:val="yellow"/>
                <w:lang w:eastAsia="es-MX"/>
              </w:rPr>
              <w:t>Libro para el maestro. Matemática. Primer grado</w:t>
            </w:r>
            <w:r w:rsidRPr="00AC7615">
              <w:rPr>
                <w:rFonts w:ascii="Arial" w:eastAsia="Times New Roman" w:hAnsi="Arial" w:cs="Arial"/>
                <w:i/>
                <w:iCs/>
                <w:sz w:val="16"/>
                <w:szCs w:val="16"/>
                <w:lang w:eastAsia="es-MX"/>
              </w:rPr>
              <w:t>. Educación Primaria</w:t>
            </w:r>
            <w:r w:rsidRPr="000B5786">
              <w:rPr>
                <w:rFonts w:ascii="Arial" w:eastAsia="Times New Roman" w:hAnsi="Arial" w:cs="Arial"/>
                <w:i/>
                <w:iCs/>
                <w:sz w:val="16"/>
                <w:szCs w:val="16"/>
                <w:highlight w:val="red"/>
                <w:lang w:eastAsia="es-MX"/>
              </w:rPr>
              <w:t xml:space="preserve">, </w:t>
            </w:r>
            <w:r w:rsidRPr="000B5786">
              <w:rPr>
                <w:rFonts w:ascii="Arial" w:eastAsia="Times New Roman" w:hAnsi="Arial" w:cs="Arial"/>
                <w:sz w:val="16"/>
                <w:szCs w:val="16"/>
                <w:highlight w:val="red"/>
                <w:lang w:eastAsia="es-MX"/>
              </w:rPr>
              <w:t>responder</w:t>
            </w:r>
            <w:r w:rsidRPr="00AC7615">
              <w:rPr>
                <w:rFonts w:ascii="Arial" w:eastAsia="Times New Roman" w:hAnsi="Arial" w:cs="Arial"/>
                <w:sz w:val="16"/>
                <w:szCs w:val="16"/>
                <w:lang w:eastAsia="es-MX"/>
              </w:rPr>
              <w:t xml:space="preserve"> en plenaria las siguientes preguntas:</w:t>
            </w:r>
          </w:p>
          <w:p w:rsidR="00AC7615" w:rsidRPr="00AC7615" w:rsidRDefault="00AC7615" w:rsidP="00AC7615">
            <w:pPr>
              <w:numPr>
                <w:ilvl w:val="0"/>
                <w:numId w:val="4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¿Cuándo un material tiene sentido educativo? </w:t>
            </w:r>
          </w:p>
          <w:p w:rsidR="00AC7615" w:rsidRPr="00AC7615" w:rsidRDefault="00AC7615" w:rsidP="00AC7615">
            <w:pPr>
              <w:numPr>
                <w:ilvl w:val="0"/>
                <w:numId w:val="4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papel juegan los materiales en las actividades para favorecer el pensamiento matemático de los niños? </w:t>
            </w:r>
          </w:p>
          <w:p w:rsidR="00AC7615" w:rsidRPr="00AC7615" w:rsidRDefault="00AC7615" w:rsidP="00AC7615">
            <w:pPr>
              <w:numPr>
                <w:ilvl w:val="0"/>
                <w:numId w:val="4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ventajas tiene trabajar con material del entorno al resolver problemas? </w:t>
            </w:r>
          </w:p>
          <w:p w:rsidR="00AC7615" w:rsidRPr="00AC7615" w:rsidRDefault="00AC7615" w:rsidP="00AC7615">
            <w:pPr>
              <w:rPr>
                <w:rFonts w:ascii="Arial" w:eastAsia="Times New Roman" w:hAnsi="Arial" w:cs="Arial"/>
                <w:sz w:val="16"/>
                <w:szCs w:val="16"/>
                <w:lang w:eastAsia="es-MX"/>
              </w:rPr>
            </w:pPr>
            <w:r w:rsidRPr="000B5786">
              <w:rPr>
                <w:rFonts w:ascii="Arial" w:eastAsia="Times New Roman" w:hAnsi="Arial" w:cs="Arial"/>
                <w:sz w:val="16"/>
                <w:szCs w:val="16"/>
                <w:highlight w:val="red"/>
                <w:lang w:eastAsia="es-MX"/>
              </w:rPr>
              <w:t>Elaborar por escrito conclusiones acerca de los aspectos que se deben considerar para que un material sea utilizado con sentido educativo durante las actividades que favorecen el pensamiento matemático de los niños.</w:t>
            </w:r>
          </w:p>
          <w:p w:rsidR="00AC7615" w:rsidRPr="00B67428" w:rsidRDefault="00AC7615" w:rsidP="00AC7615">
            <w:pPr>
              <w:rPr>
                <w:rFonts w:ascii="Arial" w:eastAsia="Times New Roman" w:hAnsi="Arial" w:cs="Arial"/>
                <w:sz w:val="16"/>
                <w:szCs w:val="16"/>
                <w:lang w:eastAsia="es-MX"/>
              </w:rPr>
            </w:pPr>
          </w:p>
          <w:p w:rsidR="00B67428" w:rsidRPr="00B67428"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c)    </w:t>
            </w:r>
            <w:r w:rsidRPr="00B67428">
              <w:rPr>
                <w:rFonts w:ascii="Arial" w:eastAsia="Times New Roman" w:hAnsi="Arial" w:cs="Arial"/>
                <w:sz w:val="16"/>
                <w:szCs w:val="16"/>
                <w:lang w:eastAsia="es-MX"/>
              </w:rPr>
              <w:t xml:space="preserve">Tipos de actividades que contribuyen al desarrollo del pensamiento matemático de los niños. </w:t>
            </w:r>
          </w:p>
          <w:p w:rsidR="00B67428" w:rsidRPr="00B67428" w:rsidRDefault="00B67428" w:rsidP="00AC7615">
            <w:pPr>
              <w:numPr>
                <w:ilvl w:val="0"/>
                <w:numId w:val="3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actividades espontáneas de los niños (el juego libre, la exploración del entorno). </w:t>
            </w:r>
          </w:p>
          <w:p w:rsidR="00B67428" w:rsidRPr="00B67428" w:rsidRDefault="00B67428" w:rsidP="00AC7615">
            <w:pPr>
              <w:numPr>
                <w:ilvl w:val="0"/>
                <w:numId w:val="3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Las actividades estructuradas (armar rompecabezas, construir cuerpos o figuras, actuar con objetos contables y medibles). </w:t>
            </w:r>
          </w:p>
          <w:p w:rsidR="00B67428" w:rsidRPr="00AC7615" w:rsidRDefault="00B67428" w:rsidP="00AC7615">
            <w:pPr>
              <w:numPr>
                <w:ilvl w:val="0"/>
                <w:numId w:val="35"/>
              </w:numPr>
              <w:rPr>
                <w:rFonts w:ascii="Arial" w:eastAsia="Times New Roman" w:hAnsi="Arial" w:cs="Arial"/>
                <w:sz w:val="16"/>
                <w:szCs w:val="16"/>
                <w:lang w:eastAsia="es-MX"/>
              </w:rPr>
            </w:pPr>
            <w:r w:rsidRPr="00B67428">
              <w:rPr>
                <w:rFonts w:ascii="Arial" w:eastAsia="Times New Roman" w:hAnsi="Arial" w:cs="Arial"/>
                <w:sz w:val="16"/>
                <w:szCs w:val="16"/>
                <w:lang w:eastAsia="es-MX"/>
              </w:rPr>
              <w:t xml:space="preserve">Los juegos con intención didáctica: retos que implican, y conocimientos y actitudes que promueven en los niños. </w:t>
            </w:r>
          </w:p>
          <w:p w:rsidR="00AC7615" w:rsidRPr="00AC7615" w:rsidRDefault="00AC7615" w:rsidP="00AC7615">
            <w:pPr>
              <w:rPr>
                <w:rFonts w:ascii="Arial" w:eastAsia="Times New Roman" w:hAnsi="Arial" w:cs="Arial"/>
                <w:sz w:val="16"/>
                <w:szCs w:val="16"/>
                <w:lang w:eastAsia="es-MX"/>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1. En plenaria, con base en la lectura del </w:t>
            </w:r>
            <w:r w:rsidRPr="00247AD7">
              <w:rPr>
                <w:rFonts w:ascii="Arial" w:eastAsia="Times New Roman" w:hAnsi="Arial" w:cs="Arial"/>
                <w:sz w:val="16"/>
                <w:szCs w:val="16"/>
                <w:highlight w:val="yellow"/>
                <w:lang w:eastAsia="es-MX"/>
              </w:rPr>
              <w:t>texto “La enseñanza y el aprendizaje de la matemática en el Nivel Inicial”, de González y Weinstein,</w:t>
            </w:r>
            <w:r w:rsidRPr="00AC7615">
              <w:rPr>
                <w:rFonts w:ascii="Arial" w:eastAsia="Times New Roman" w:hAnsi="Arial" w:cs="Arial"/>
                <w:sz w:val="16"/>
                <w:szCs w:val="16"/>
                <w:lang w:eastAsia="es-MX"/>
              </w:rPr>
              <w:t xml:space="preserve"> </w:t>
            </w:r>
            <w:r w:rsidRPr="000B5786">
              <w:rPr>
                <w:rFonts w:ascii="Arial" w:eastAsia="Times New Roman" w:hAnsi="Arial" w:cs="Arial"/>
                <w:sz w:val="16"/>
                <w:szCs w:val="16"/>
                <w:highlight w:val="red"/>
                <w:lang w:eastAsia="es-MX"/>
              </w:rPr>
              <w:t>reflexionar</w:t>
            </w:r>
            <w:r w:rsidRPr="00AC7615">
              <w:rPr>
                <w:rFonts w:ascii="Arial" w:eastAsia="Times New Roman" w:hAnsi="Arial" w:cs="Arial"/>
                <w:sz w:val="16"/>
                <w:szCs w:val="16"/>
                <w:lang w:eastAsia="es-MX"/>
              </w:rPr>
              <w:t xml:space="preserve"> sobre: ¿qué es una actividad espontánea? y ¿cómo puede aprovechar la educadora las actividades espontáneas o los juegos libres de los niños, para propiciar su razonamiento matemático?</w:t>
            </w:r>
          </w:p>
          <w:p w:rsidR="00AC7615" w:rsidRPr="00AC7615" w:rsidRDefault="00AC7615" w:rsidP="00AC7615">
            <w:pPr>
              <w:rPr>
                <w:rFonts w:ascii="Arial" w:eastAsia="Times New Roman" w:hAnsi="Arial" w:cs="Arial"/>
                <w:sz w:val="16"/>
                <w:szCs w:val="16"/>
                <w:lang w:eastAsia="es-MX"/>
              </w:rPr>
            </w:pPr>
            <w:r w:rsidRPr="00E00241">
              <w:rPr>
                <w:rFonts w:ascii="Arial" w:eastAsia="Times New Roman" w:hAnsi="Arial" w:cs="Arial"/>
                <w:sz w:val="16"/>
                <w:szCs w:val="16"/>
                <w:highlight w:val="green"/>
                <w:lang w:eastAsia="es-MX"/>
              </w:rPr>
              <w:t>2. De forma individual, identificar en su diario de observación y práctica docente alguna actividad espontánea o juego libre de los niños que la educadora haya aprovechado para fortalecer el desarrollo de su pensamiento matemático.</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Presentar al grupo algunos ejemplos.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3. En pareja, realizar las siguientes actividades: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lastRenderedPageBreak/>
              <w:t>a)</w:t>
            </w:r>
            <w:r w:rsidRPr="00AC7615">
              <w:rPr>
                <w:rFonts w:ascii="Arial" w:eastAsia="Times New Roman" w:hAnsi="Arial" w:cs="Arial"/>
                <w:sz w:val="16"/>
                <w:szCs w:val="16"/>
                <w:lang w:eastAsia="es-MX"/>
              </w:rPr>
              <w:t xml:space="preserve"> Leer en </w:t>
            </w:r>
            <w:r w:rsidRPr="00AC7615">
              <w:rPr>
                <w:rFonts w:ascii="Arial" w:eastAsia="Times New Roman" w:hAnsi="Arial" w:cs="Arial"/>
                <w:i/>
                <w:iCs/>
                <w:sz w:val="16"/>
                <w:szCs w:val="16"/>
                <w:lang w:eastAsia="es-MX"/>
              </w:rPr>
              <w:t xml:space="preserve">La </w:t>
            </w:r>
            <w:r w:rsidRPr="00247AD7">
              <w:rPr>
                <w:rFonts w:ascii="Arial" w:eastAsia="Times New Roman" w:hAnsi="Arial" w:cs="Arial"/>
                <w:i/>
                <w:iCs/>
                <w:sz w:val="16"/>
                <w:szCs w:val="16"/>
                <w:highlight w:val="yellow"/>
                <w:lang w:eastAsia="es-MX"/>
              </w:rPr>
              <w:t xml:space="preserve">guía de la educadora. Orientaciones para el uso del material para actividades y juegos educativos </w:t>
            </w:r>
            <w:r w:rsidRPr="00247AD7">
              <w:rPr>
                <w:rFonts w:ascii="Arial" w:eastAsia="Times New Roman" w:hAnsi="Arial" w:cs="Arial"/>
                <w:sz w:val="16"/>
                <w:szCs w:val="16"/>
                <w:highlight w:val="yellow"/>
                <w:lang w:eastAsia="es-MX"/>
              </w:rPr>
              <w:t>(en el apartado de las orientaciones centrar la atención sólo en las láminas relacionadas con pensamiento matemático)</w:t>
            </w:r>
            <w:r w:rsidRPr="00AC7615">
              <w:rPr>
                <w:rFonts w:ascii="Arial" w:eastAsia="Times New Roman" w:hAnsi="Arial" w:cs="Arial"/>
                <w:sz w:val="16"/>
                <w:szCs w:val="16"/>
                <w:lang w:eastAsia="es-MX"/>
              </w:rPr>
              <w:t>, y comentar los siguientes aspectos:</w:t>
            </w:r>
          </w:p>
          <w:p w:rsidR="00AC7615" w:rsidRPr="00AC7615" w:rsidRDefault="00AC7615" w:rsidP="00AC7615">
            <w:pPr>
              <w:numPr>
                <w:ilvl w:val="0"/>
                <w:numId w:val="4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Características de los juegos y actividades. </w:t>
            </w:r>
          </w:p>
          <w:p w:rsidR="00AC7615" w:rsidRPr="00AC7615" w:rsidRDefault="00AC7615" w:rsidP="00AC7615">
            <w:pPr>
              <w:numPr>
                <w:ilvl w:val="0"/>
                <w:numId w:val="4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Intención educativa. </w:t>
            </w:r>
          </w:p>
          <w:p w:rsidR="00AC7615" w:rsidRPr="00AC7615" w:rsidRDefault="00AC7615" w:rsidP="00AC7615">
            <w:pPr>
              <w:numPr>
                <w:ilvl w:val="0"/>
                <w:numId w:val="4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Orientaciones para trabajar con los niños. </w:t>
            </w:r>
          </w:p>
          <w:p w:rsidR="00AC7615" w:rsidRPr="0019472F" w:rsidRDefault="00AC7615" w:rsidP="00AC7615">
            <w:pPr>
              <w:rPr>
                <w:rFonts w:ascii="Arial" w:eastAsia="Times New Roman" w:hAnsi="Arial" w:cs="Arial"/>
                <w:sz w:val="16"/>
                <w:szCs w:val="16"/>
                <w:highlight w:val="red"/>
                <w:lang w:eastAsia="es-MX"/>
              </w:rPr>
            </w:pPr>
            <w:r w:rsidRPr="00AC7615">
              <w:rPr>
                <w:rFonts w:ascii="Arial" w:eastAsia="Times New Roman" w:hAnsi="Arial" w:cs="Arial"/>
                <w:i/>
                <w:iCs/>
                <w:sz w:val="16"/>
                <w:szCs w:val="16"/>
                <w:lang w:eastAsia="es-MX"/>
              </w:rPr>
              <w:t>b</w:t>
            </w:r>
            <w:r w:rsidRPr="0019472F">
              <w:rPr>
                <w:rFonts w:ascii="Arial" w:eastAsia="Times New Roman" w:hAnsi="Arial" w:cs="Arial"/>
                <w:i/>
                <w:iCs/>
                <w:sz w:val="16"/>
                <w:szCs w:val="16"/>
                <w:highlight w:val="red"/>
                <w:lang w:eastAsia="es-MX"/>
              </w:rPr>
              <w:t>)</w:t>
            </w:r>
            <w:r w:rsidRPr="0019472F">
              <w:rPr>
                <w:rFonts w:ascii="Arial" w:eastAsia="Times New Roman" w:hAnsi="Arial" w:cs="Arial"/>
                <w:sz w:val="16"/>
                <w:szCs w:val="16"/>
                <w:highlight w:val="red"/>
                <w:lang w:eastAsia="es-MX"/>
              </w:rPr>
              <w:t xml:space="preserve">   Elegir una o dos actividades estructuradas, por ejemplo: armar un rompecabezas, construir cuerpos o figuras, o una que le permita al niño actuar con objetos contables y medibles. Una opción puede ser seleccionar algunas láminas del </w:t>
            </w:r>
            <w:r w:rsidRPr="0019472F">
              <w:rPr>
                <w:rFonts w:ascii="Arial" w:eastAsia="Times New Roman" w:hAnsi="Arial" w:cs="Arial"/>
                <w:i/>
                <w:iCs/>
                <w:sz w:val="16"/>
                <w:szCs w:val="16"/>
                <w:highlight w:val="red"/>
                <w:lang w:eastAsia="es-MX"/>
              </w:rPr>
              <w:t>Material de actividades y juegos educativos</w:t>
            </w:r>
            <w:r w:rsidRPr="0019472F">
              <w:rPr>
                <w:rFonts w:ascii="Arial" w:eastAsia="Times New Roman" w:hAnsi="Arial" w:cs="Arial"/>
                <w:sz w:val="16"/>
                <w:szCs w:val="16"/>
                <w:highlight w:val="red"/>
                <w:lang w:eastAsia="es-MX"/>
              </w:rPr>
              <w:t xml:space="preserve"> relacionadas con pensamiento matemático para desarrollarlas con niños de edad preescolar.</w:t>
            </w:r>
          </w:p>
          <w:p w:rsidR="00AC7615" w:rsidRPr="0019472F" w:rsidRDefault="00AC7615" w:rsidP="00AC7615">
            <w:pPr>
              <w:rPr>
                <w:rFonts w:ascii="Arial" w:eastAsia="Times New Roman" w:hAnsi="Arial" w:cs="Arial"/>
                <w:sz w:val="16"/>
                <w:szCs w:val="16"/>
                <w:highlight w:val="red"/>
                <w:lang w:eastAsia="es-MX"/>
              </w:rPr>
            </w:pPr>
            <w:r w:rsidRPr="0019472F">
              <w:rPr>
                <w:rFonts w:ascii="Arial" w:eastAsia="Times New Roman" w:hAnsi="Arial" w:cs="Arial"/>
                <w:i/>
                <w:iCs/>
                <w:sz w:val="16"/>
                <w:szCs w:val="16"/>
                <w:highlight w:val="red"/>
                <w:lang w:eastAsia="es-MX"/>
              </w:rPr>
              <w:t>c)</w:t>
            </w:r>
            <w:r w:rsidRPr="0019472F">
              <w:rPr>
                <w:rFonts w:ascii="Arial" w:eastAsia="Times New Roman" w:hAnsi="Arial" w:cs="Arial"/>
                <w:sz w:val="16"/>
                <w:szCs w:val="16"/>
                <w:highlight w:val="red"/>
                <w:lang w:eastAsia="es-MX"/>
              </w:rPr>
              <w:t>   Identificar y comentar las características de las actividades elegidas.</w:t>
            </w:r>
          </w:p>
          <w:p w:rsidR="00AC7615" w:rsidRPr="0019472F" w:rsidRDefault="00AC7615" w:rsidP="00AC7615">
            <w:pPr>
              <w:rPr>
                <w:rFonts w:ascii="Arial" w:eastAsia="Times New Roman" w:hAnsi="Arial" w:cs="Arial"/>
                <w:sz w:val="16"/>
                <w:szCs w:val="16"/>
                <w:highlight w:val="red"/>
                <w:lang w:eastAsia="es-MX"/>
              </w:rPr>
            </w:pPr>
            <w:r w:rsidRPr="0019472F">
              <w:rPr>
                <w:rFonts w:ascii="Arial" w:eastAsia="Times New Roman" w:hAnsi="Arial" w:cs="Arial"/>
                <w:sz w:val="16"/>
                <w:szCs w:val="16"/>
                <w:highlight w:val="red"/>
                <w:lang w:eastAsia="es-MX"/>
              </w:rPr>
              <w:t>En grupo, presentar los resultados de algunas parejas, y elaborar conclusiones a partir del siguiente planteamiento:</w:t>
            </w:r>
          </w:p>
          <w:p w:rsidR="00AC7615" w:rsidRPr="0019472F" w:rsidRDefault="00AC7615" w:rsidP="00AC7615">
            <w:pPr>
              <w:numPr>
                <w:ilvl w:val="0"/>
                <w:numId w:val="46"/>
              </w:numPr>
              <w:rPr>
                <w:rFonts w:ascii="Arial" w:eastAsia="Times New Roman" w:hAnsi="Arial" w:cs="Arial"/>
                <w:sz w:val="16"/>
                <w:szCs w:val="16"/>
                <w:highlight w:val="red"/>
                <w:lang w:eastAsia="es-MX"/>
              </w:rPr>
            </w:pPr>
            <w:r w:rsidRPr="0019472F">
              <w:rPr>
                <w:rFonts w:ascii="Arial" w:eastAsia="Times New Roman" w:hAnsi="Arial" w:cs="Arial"/>
                <w:sz w:val="16"/>
                <w:szCs w:val="16"/>
                <w:highlight w:val="red"/>
                <w:lang w:eastAsia="es-MX"/>
              </w:rPr>
              <w:t xml:space="preserve">¿Qué es necesario considerar al proponer a los niños actividades estructuradas para favorecer el pensamiento matemático infantil? </w:t>
            </w:r>
          </w:p>
          <w:p w:rsidR="00E00241" w:rsidRPr="00AC7615" w:rsidRDefault="00E00241" w:rsidP="00E00241">
            <w:pPr>
              <w:ind w:left="720"/>
              <w:rPr>
                <w:rFonts w:ascii="Arial" w:eastAsia="Times New Roman" w:hAnsi="Arial" w:cs="Arial"/>
                <w:sz w:val="16"/>
                <w:szCs w:val="16"/>
                <w:lang w:eastAsia="es-MX"/>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4. Después de leer los textos: </w:t>
            </w:r>
            <w:r w:rsidRPr="00247AD7">
              <w:rPr>
                <w:rFonts w:ascii="Arial" w:eastAsia="Times New Roman" w:hAnsi="Arial" w:cs="Arial"/>
                <w:sz w:val="16"/>
                <w:szCs w:val="16"/>
                <w:highlight w:val="yellow"/>
                <w:lang w:eastAsia="es-MX"/>
              </w:rPr>
              <w:t xml:space="preserve">“Las decisiones del ‘día tras día’ de la actividad matemática”, de Weinstein; “Presentación”, “Qué es y cómo usar. Juega y aprende matemáticas”, del libro </w:t>
            </w:r>
            <w:r w:rsidRPr="00247AD7">
              <w:rPr>
                <w:rFonts w:ascii="Arial" w:eastAsia="Times New Roman" w:hAnsi="Arial" w:cs="Arial"/>
                <w:i/>
                <w:iCs/>
                <w:sz w:val="16"/>
                <w:szCs w:val="16"/>
                <w:highlight w:val="yellow"/>
                <w:lang w:eastAsia="es-MX"/>
              </w:rPr>
              <w:t xml:space="preserve">Juega y aprende matemáticas, </w:t>
            </w:r>
            <w:r w:rsidRPr="00247AD7">
              <w:rPr>
                <w:rFonts w:ascii="Arial" w:eastAsia="Times New Roman" w:hAnsi="Arial" w:cs="Arial"/>
                <w:sz w:val="16"/>
                <w:szCs w:val="16"/>
                <w:highlight w:val="yellow"/>
                <w:lang w:eastAsia="es-MX"/>
              </w:rPr>
              <w:t>y “¿Cómo trabajar en matemática en el nivel inicial?”, de Quaranta</w:t>
            </w:r>
            <w:r w:rsidRPr="00AC7615">
              <w:rPr>
                <w:rFonts w:ascii="Arial" w:eastAsia="Times New Roman" w:hAnsi="Arial" w:cs="Arial"/>
                <w:sz w:val="16"/>
                <w:szCs w:val="16"/>
                <w:lang w:eastAsia="es-MX"/>
              </w:rPr>
              <w:t>, explicar:</w:t>
            </w:r>
          </w:p>
          <w:p w:rsidR="00AC7615" w:rsidRPr="00AC7615" w:rsidRDefault="00AC7615" w:rsidP="00AC7615">
            <w:pPr>
              <w:numPr>
                <w:ilvl w:val="0"/>
                <w:numId w:val="47"/>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¿Por qué el juego puede utilizarse como situación didáctica? </w:t>
            </w:r>
          </w:p>
          <w:p w:rsidR="00AC7615" w:rsidRPr="00AC7615" w:rsidRDefault="00AC7615" w:rsidP="00AC7615">
            <w:pPr>
              <w:numPr>
                <w:ilvl w:val="0"/>
                <w:numId w:val="47"/>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¿Cuáles son las características que deben tener las actividades y juegos con intención didáctica para promover el pensamiento matemático infantil?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5. En equipo, </w:t>
            </w:r>
            <w:r w:rsidRPr="0019472F">
              <w:rPr>
                <w:rFonts w:ascii="Arial" w:eastAsia="Times New Roman" w:hAnsi="Arial" w:cs="Arial"/>
                <w:sz w:val="16"/>
                <w:szCs w:val="16"/>
                <w:highlight w:val="red"/>
                <w:lang w:eastAsia="es-MX"/>
              </w:rPr>
              <w:t xml:space="preserve">elaborar un tríptico </w:t>
            </w:r>
            <w:r w:rsidRPr="0019472F">
              <w:rPr>
                <w:rFonts w:ascii="Arial" w:eastAsia="Times New Roman" w:hAnsi="Arial" w:cs="Arial"/>
                <w:sz w:val="16"/>
                <w:szCs w:val="16"/>
                <w:lang w:eastAsia="es-MX"/>
              </w:rPr>
              <w:t>di</w:t>
            </w:r>
            <w:r w:rsidRPr="00AC7615">
              <w:rPr>
                <w:rFonts w:ascii="Arial" w:eastAsia="Times New Roman" w:hAnsi="Arial" w:cs="Arial"/>
                <w:sz w:val="16"/>
                <w:szCs w:val="16"/>
                <w:lang w:eastAsia="es-MX"/>
              </w:rPr>
              <w:t>rigido a educadoras, en el que expresen los tipos de actividades que pueden aplicar al trabajar con los niños en el campo formativo “pensamiento matemático”, así como las principales características de tales actividades.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Intercambiar trípticos entre los equipos con la intención de hacer recomendaciones y observaciones para mejorarlos.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Presentar algunos trípticos en grupo, argumentando la información que se incluye en ellos.</w:t>
            </w:r>
          </w:p>
          <w:p w:rsidR="00AC7615" w:rsidRPr="00B67428" w:rsidRDefault="00AC7615" w:rsidP="00AC7615">
            <w:pPr>
              <w:rPr>
                <w:rFonts w:ascii="Arial" w:eastAsia="Times New Roman" w:hAnsi="Arial" w:cs="Arial"/>
                <w:sz w:val="16"/>
                <w:szCs w:val="16"/>
                <w:lang w:eastAsia="es-MX"/>
              </w:rPr>
            </w:pPr>
          </w:p>
          <w:p w:rsidR="00B67428" w:rsidRPr="00AC7615" w:rsidRDefault="00B67428" w:rsidP="00AC7615">
            <w:pPr>
              <w:rPr>
                <w:rFonts w:ascii="Arial" w:eastAsia="Times New Roman" w:hAnsi="Arial" w:cs="Arial"/>
                <w:sz w:val="16"/>
                <w:szCs w:val="16"/>
                <w:lang w:eastAsia="es-MX"/>
              </w:rPr>
            </w:pPr>
            <w:r w:rsidRPr="00B67428">
              <w:rPr>
                <w:rFonts w:ascii="Arial" w:eastAsia="Times New Roman" w:hAnsi="Arial" w:cs="Arial"/>
                <w:i/>
                <w:iCs/>
                <w:sz w:val="16"/>
                <w:szCs w:val="16"/>
                <w:lang w:eastAsia="es-MX"/>
              </w:rPr>
              <w:t xml:space="preserve">d)      </w:t>
            </w:r>
            <w:r w:rsidRPr="00B67428">
              <w:rPr>
                <w:rFonts w:ascii="Arial" w:eastAsia="Times New Roman" w:hAnsi="Arial" w:cs="Arial"/>
                <w:sz w:val="16"/>
                <w:szCs w:val="16"/>
                <w:lang w:eastAsia="es-MX"/>
              </w:rPr>
              <w:t>Diseño de situaciones didácticas que promueven el pensamiento matemático de los niños.</w:t>
            </w:r>
          </w:p>
          <w:p w:rsidR="00AC7615" w:rsidRPr="00AC7615" w:rsidRDefault="00AC7615" w:rsidP="00AC7615">
            <w:pPr>
              <w:rPr>
                <w:rFonts w:ascii="Arial" w:eastAsia="Times New Roman" w:hAnsi="Arial" w:cs="Arial"/>
                <w:sz w:val="16"/>
                <w:szCs w:val="16"/>
                <w:lang w:eastAsia="es-MX"/>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1. Leer los textos </w:t>
            </w:r>
            <w:r w:rsidRPr="00E352FA">
              <w:rPr>
                <w:rFonts w:ascii="Arial" w:eastAsia="Times New Roman" w:hAnsi="Arial" w:cs="Arial"/>
                <w:sz w:val="16"/>
                <w:szCs w:val="16"/>
                <w:highlight w:val="yellow"/>
                <w:lang w:eastAsia="es-MX"/>
              </w:rPr>
              <w:t>“Análisis didáctico de los problemas involucrados en un juego de dados”, de Broitman, y “Actividades de exploración con cuerpos geométricos. Análisis de una propuesta de trabajo para la sala de cinco”, de Castro,</w:t>
            </w:r>
            <w:r w:rsidRPr="00AC7615">
              <w:rPr>
                <w:rFonts w:ascii="Arial" w:eastAsia="Times New Roman" w:hAnsi="Arial" w:cs="Arial"/>
                <w:sz w:val="16"/>
                <w:szCs w:val="16"/>
                <w:lang w:eastAsia="es-MX"/>
              </w:rPr>
              <w:t xml:space="preserve"> e identificar consideraciones a las que dan importancia las autoras en la aplicación de actividades para promover el razonamiento matemático en preescolar.</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2. En equipo, </w:t>
            </w:r>
            <w:r w:rsidRPr="0019472F">
              <w:rPr>
                <w:rFonts w:ascii="Arial" w:eastAsia="Times New Roman" w:hAnsi="Arial" w:cs="Arial"/>
                <w:sz w:val="16"/>
                <w:szCs w:val="16"/>
                <w:highlight w:val="red"/>
                <w:lang w:eastAsia="es-MX"/>
              </w:rPr>
              <w:t>discutir</w:t>
            </w:r>
            <w:r w:rsidRPr="00AC7615">
              <w:rPr>
                <w:rFonts w:ascii="Arial" w:eastAsia="Times New Roman" w:hAnsi="Arial" w:cs="Arial"/>
                <w:sz w:val="16"/>
                <w:szCs w:val="16"/>
                <w:lang w:eastAsia="es-MX"/>
              </w:rPr>
              <w:t xml:space="preserve"> las consideraciones anteriores y </w:t>
            </w:r>
            <w:r w:rsidRPr="0019472F">
              <w:rPr>
                <w:rFonts w:ascii="Arial" w:eastAsia="Times New Roman" w:hAnsi="Arial" w:cs="Arial"/>
                <w:sz w:val="16"/>
                <w:szCs w:val="16"/>
                <w:highlight w:val="red"/>
                <w:lang w:eastAsia="es-MX"/>
              </w:rPr>
              <w:t>elaborar por escrito conclusiones</w:t>
            </w:r>
            <w:r w:rsidRPr="00AC7615">
              <w:rPr>
                <w:rFonts w:ascii="Arial" w:eastAsia="Times New Roman" w:hAnsi="Arial" w:cs="Arial"/>
                <w:sz w:val="16"/>
                <w:szCs w:val="16"/>
                <w:lang w:eastAsia="es-MX"/>
              </w:rPr>
              <w:t xml:space="preserve"> acerca de las orientaciones generales para el trabajo con los niños en el campo formativo “pensamiento matemático”.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Presentar en grupo, algunas producciones de los equipos.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3. Para realizar las siguientes actividades leer el apartado del campo </w:t>
            </w:r>
            <w:r w:rsidRPr="00E352FA">
              <w:rPr>
                <w:rFonts w:ascii="Arial" w:eastAsia="Times New Roman" w:hAnsi="Arial" w:cs="Arial"/>
                <w:sz w:val="16"/>
                <w:szCs w:val="16"/>
                <w:highlight w:val="yellow"/>
                <w:lang w:eastAsia="es-MX"/>
              </w:rPr>
              <w:t xml:space="preserve">formativo “Pensamiento matemático”, en el </w:t>
            </w:r>
            <w:r w:rsidRPr="00E352FA">
              <w:rPr>
                <w:rFonts w:ascii="Arial" w:eastAsia="Times New Roman" w:hAnsi="Arial" w:cs="Arial"/>
                <w:i/>
                <w:iCs/>
                <w:sz w:val="16"/>
                <w:szCs w:val="16"/>
                <w:highlight w:val="yellow"/>
                <w:lang w:eastAsia="es-MX"/>
              </w:rPr>
              <w:t>Programa de Educación Preescolar 2004:</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a)</w:t>
            </w:r>
            <w:r w:rsidRPr="00AC7615">
              <w:rPr>
                <w:rFonts w:ascii="Arial" w:eastAsia="Times New Roman" w:hAnsi="Arial" w:cs="Arial"/>
                <w:sz w:val="16"/>
                <w:szCs w:val="16"/>
                <w:lang w:eastAsia="es-MX"/>
              </w:rPr>
              <w:t xml:space="preserve"> Explicar las competencias que ahí se presentan.</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b)</w:t>
            </w:r>
            <w:r w:rsidRPr="00AC7615">
              <w:rPr>
                <w:rFonts w:ascii="Arial" w:eastAsia="Times New Roman" w:hAnsi="Arial" w:cs="Arial"/>
                <w:sz w:val="16"/>
                <w:szCs w:val="16"/>
                <w:lang w:eastAsia="es-MX"/>
              </w:rPr>
              <w:t xml:space="preserve"> Discutir las siguientes preguntas:</w:t>
            </w:r>
          </w:p>
          <w:p w:rsidR="00AC7615" w:rsidRPr="00AC7615" w:rsidRDefault="00AC7615" w:rsidP="00AC7615">
            <w:pPr>
              <w:numPr>
                <w:ilvl w:val="0"/>
                <w:numId w:val="48"/>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¿De qué manera las competencias que se enuncian en el campo formativo “pensamiento matemático” orientan el trabajo con los niños? </w:t>
            </w:r>
          </w:p>
          <w:p w:rsidR="00AC7615" w:rsidRPr="00AC7615" w:rsidRDefault="00AC7615" w:rsidP="00AC7615">
            <w:pPr>
              <w:numPr>
                <w:ilvl w:val="0"/>
                <w:numId w:val="48"/>
              </w:numPr>
              <w:rPr>
                <w:rFonts w:ascii="Arial" w:eastAsia="Times New Roman" w:hAnsi="Arial" w:cs="Arial"/>
                <w:sz w:val="16"/>
                <w:szCs w:val="16"/>
                <w:lang w:eastAsia="es-MX"/>
              </w:rPr>
            </w:pPr>
            <w:r w:rsidRPr="00AC7615">
              <w:rPr>
                <w:rFonts w:ascii="Arial" w:eastAsia="Times New Roman" w:hAnsi="Arial" w:cs="Arial"/>
                <w:sz w:val="16"/>
                <w:szCs w:val="16"/>
                <w:lang w:eastAsia="es-MX"/>
              </w:rPr>
              <w:t>¿Qué sentido tiene la columna “</w:t>
            </w:r>
            <w:r w:rsidRPr="00AC7615">
              <w:rPr>
                <w:rFonts w:ascii="Arial" w:eastAsia="Times New Roman" w:hAnsi="Arial" w:cs="Arial"/>
                <w:i/>
                <w:iCs/>
                <w:sz w:val="16"/>
                <w:szCs w:val="16"/>
                <w:lang w:eastAsia="es-MX"/>
              </w:rPr>
              <w:t>Se favorece y se manifiesta cuando</w:t>
            </w:r>
            <w:r w:rsidRPr="00AC7615">
              <w:rPr>
                <w:rFonts w:ascii="Arial" w:eastAsia="Times New Roman" w:hAnsi="Arial" w:cs="Arial"/>
                <w:sz w:val="16"/>
                <w:szCs w:val="16"/>
                <w:lang w:eastAsia="es-MX"/>
              </w:rPr>
              <w:t xml:space="preserve">...” en el diseño de las actividades didácticas y en el desarrollo de la práctica docente?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 xml:space="preserve">c) </w:t>
            </w:r>
            <w:r w:rsidRPr="00AC7615">
              <w:rPr>
                <w:rFonts w:ascii="Arial" w:eastAsia="Times New Roman" w:hAnsi="Arial" w:cs="Arial"/>
                <w:sz w:val="16"/>
                <w:szCs w:val="16"/>
                <w:lang w:eastAsia="es-MX"/>
              </w:rPr>
              <w:t>Comentar la importancia de tomar en cuenta los siguientes aspectos antes de diseñar una situación didáctica.</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80"/>
            </w:tblGrid>
            <w:tr w:rsidR="00AC7615" w:rsidRPr="00AC7615">
              <w:trPr>
                <w:tblCellSpacing w:w="0" w:type="dxa"/>
                <w:jc w:val="center"/>
              </w:trPr>
              <w:tc>
                <w:tcPr>
                  <w:tcW w:w="8985" w:type="dxa"/>
                  <w:tcBorders>
                    <w:top w:val="outset" w:sz="6" w:space="0" w:color="000000"/>
                    <w:left w:val="outset" w:sz="6" w:space="0" w:color="000000"/>
                    <w:bottom w:val="outset" w:sz="6" w:space="0" w:color="000000"/>
                    <w:right w:val="outset" w:sz="6" w:space="0" w:color="000000"/>
                  </w:tcBorders>
                  <w:hideMark/>
                </w:tcPr>
                <w:p w:rsidR="00AC7615" w:rsidRPr="00AC7615" w:rsidRDefault="00AC7615" w:rsidP="00AC7615">
                  <w:pPr>
                    <w:numPr>
                      <w:ilvl w:val="0"/>
                      <w:numId w:val="49"/>
                    </w:num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Contextualizar la situación didáctica a partir de experiencias concretas y vivenciales de los niños. </w:t>
                  </w:r>
                </w:p>
                <w:p w:rsidR="00AC7615" w:rsidRPr="00AC7615" w:rsidRDefault="00AC7615" w:rsidP="00AC7615">
                  <w:pPr>
                    <w:numPr>
                      <w:ilvl w:val="0"/>
                      <w:numId w:val="49"/>
                    </w:num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Partir de las posibilidades conceptuales de los niños y de los conocimientos informales que adquieren a partir de sus experiencias extraescolares. </w:t>
                  </w:r>
                </w:p>
                <w:p w:rsidR="00AC7615" w:rsidRPr="00AC7615" w:rsidRDefault="00AC7615" w:rsidP="00AC7615">
                  <w:pPr>
                    <w:numPr>
                      <w:ilvl w:val="0"/>
                      <w:numId w:val="49"/>
                    </w:num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Incluir actividades en donde los niños puedan: </w:t>
                  </w:r>
                </w:p>
                <w:p w:rsidR="00AC7615" w:rsidRPr="00AC7615" w:rsidRDefault="00AC7615" w:rsidP="00AC7615">
                  <w:pPr>
                    <w:spacing w:after="0"/>
                    <w:ind w:left="72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    Tener variadas oportunidades de enfrentarse con situaciones problemáticas que los hagan pensar, experimentar, cometer errores, llegar a darse cuenta de ellos, y a partir de esto modificar y enriquecer sus ideas. </w:t>
                  </w:r>
                </w:p>
                <w:p w:rsidR="00AC7615" w:rsidRPr="00AC7615" w:rsidRDefault="00AC7615" w:rsidP="00AC7615">
                  <w:pPr>
                    <w:spacing w:after="0"/>
                    <w:ind w:left="720"/>
                    <w:rPr>
                      <w:rFonts w:ascii="Arial" w:eastAsia="Times New Roman" w:hAnsi="Arial" w:cs="Arial"/>
                      <w:sz w:val="16"/>
                      <w:szCs w:val="16"/>
                      <w:lang w:eastAsia="es-MX"/>
                    </w:rPr>
                  </w:pPr>
                  <w:r w:rsidRPr="00AC7615">
                    <w:rPr>
                      <w:rFonts w:ascii="Arial" w:eastAsia="Times New Roman" w:hAnsi="Arial" w:cs="Arial"/>
                      <w:sz w:val="16"/>
                      <w:szCs w:val="16"/>
                      <w:lang w:eastAsia="es-MX"/>
                    </w:rPr>
                    <w:t>–    Participar más a nivel individual o de pequeños grupos, y favorecer una interacción más directa entre el maestro y sus alumnos y entre los mismos niños.</w:t>
                  </w:r>
                </w:p>
                <w:p w:rsidR="00AC7615" w:rsidRPr="00AC7615" w:rsidRDefault="00AC7615" w:rsidP="00AC7615">
                  <w:pPr>
                    <w:numPr>
                      <w:ilvl w:val="0"/>
                      <w:numId w:val="49"/>
                    </w:num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Seleccionar los espacios y los materiales o recursos a utilizar. </w:t>
                  </w:r>
                </w:p>
                <w:p w:rsidR="00AC7615" w:rsidRPr="00AC7615" w:rsidRDefault="00AC7615" w:rsidP="00AC7615">
                  <w:pPr>
                    <w:numPr>
                      <w:ilvl w:val="0"/>
                      <w:numId w:val="49"/>
                    </w:num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Prever la forma de organización del grupo. </w:t>
                  </w:r>
                </w:p>
              </w:tc>
            </w:tr>
          </w:tbl>
          <w:p w:rsidR="00E00241" w:rsidRDefault="00E00241" w:rsidP="00AC7615">
            <w:pPr>
              <w:rPr>
                <w:rFonts w:ascii="Arial" w:eastAsia="Times New Roman" w:hAnsi="Arial" w:cs="Arial"/>
                <w:sz w:val="16"/>
                <w:szCs w:val="16"/>
                <w:lang w:eastAsia="es-MX"/>
              </w:rPr>
            </w:pPr>
          </w:p>
          <w:p w:rsidR="00AC7615" w:rsidRPr="00E00241" w:rsidRDefault="00AC7615"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4. De manera individual, seleccionar una competencia del campo formativo</w:t>
            </w:r>
            <w:r w:rsidRPr="00AC7615">
              <w:rPr>
                <w:rFonts w:ascii="Arial" w:eastAsia="Times New Roman" w:hAnsi="Arial" w:cs="Arial"/>
                <w:sz w:val="16"/>
                <w:szCs w:val="16"/>
                <w:lang w:eastAsia="es-MX"/>
              </w:rPr>
              <w:t xml:space="preserve"> </w:t>
            </w:r>
            <w:r w:rsidRPr="00E352FA">
              <w:rPr>
                <w:rFonts w:ascii="Arial" w:eastAsia="Times New Roman" w:hAnsi="Arial" w:cs="Arial"/>
                <w:sz w:val="16"/>
                <w:szCs w:val="16"/>
                <w:highlight w:val="yellow"/>
                <w:lang w:eastAsia="es-MX"/>
              </w:rPr>
              <w:t xml:space="preserve">“pensamiento matemático” en el </w:t>
            </w:r>
            <w:r w:rsidRPr="00E352FA">
              <w:rPr>
                <w:rFonts w:ascii="Arial" w:eastAsia="Times New Roman" w:hAnsi="Arial" w:cs="Arial"/>
                <w:i/>
                <w:iCs/>
                <w:sz w:val="16"/>
                <w:szCs w:val="16"/>
                <w:highlight w:val="yellow"/>
                <w:lang w:eastAsia="es-MX"/>
              </w:rPr>
              <w:t xml:space="preserve">Programa de Educación Preescolar 2004; </w:t>
            </w:r>
            <w:r w:rsidRPr="00E352FA">
              <w:rPr>
                <w:rFonts w:ascii="Arial" w:eastAsia="Times New Roman" w:hAnsi="Arial" w:cs="Arial"/>
                <w:sz w:val="16"/>
                <w:szCs w:val="16"/>
                <w:highlight w:val="yellow"/>
                <w:lang w:eastAsia="es-MX"/>
              </w:rPr>
              <w:t>definir el propósito de las actividades y diseñar situaciones didácticas</w:t>
            </w:r>
            <w:r w:rsidRPr="00AC7615">
              <w:rPr>
                <w:rFonts w:ascii="Arial" w:eastAsia="Times New Roman" w:hAnsi="Arial" w:cs="Arial"/>
                <w:sz w:val="16"/>
                <w:szCs w:val="16"/>
                <w:lang w:eastAsia="es-MX"/>
              </w:rPr>
              <w:t xml:space="preserve"> </w:t>
            </w:r>
            <w:r w:rsidRPr="00E00241">
              <w:rPr>
                <w:rFonts w:ascii="Arial" w:eastAsia="Times New Roman" w:hAnsi="Arial" w:cs="Arial"/>
                <w:sz w:val="16"/>
                <w:szCs w:val="16"/>
                <w:highlight w:val="green"/>
                <w:lang w:eastAsia="es-MX"/>
              </w:rPr>
              <w:t>que permitan que el niño ponga en juego la competencia seleccionada.</w:t>
            </w:r>
          </w:p>
          <w:p w:rsidR="00AC7615" w:rsidRPr="00E00241" w:rsidRDefault="00AC7615"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Las situaciones didácticas diseñadas pueden servir para la integración de un fichero, que sea útil en futuras prácticas al hacerle los ajustes pertinentes, según las </w:t>
            </w:r>
            <w:r w:rsidRPr="00E00241">
              <w:rPr>
                <w:rFonts w:ascii="Arial" w:eastAsia="Times New Roman" w:hAnsi="Arial" w:cs="Arial"/>
                <w:sz w:val="16"/>
                <w:szCs w:val="16"/>
                <w:highlight w:val="green"/>
                <w:lang w:eastAsia="es-MX"/>
              </w:rPr>
              <w:lastRenderedPageBreak/>
              <w:t xml:space="preserve">características de los niños con quienes se trabajará. Para el diseño, se sugiere consultar las propuestas incluidas en los textos de las bibliografías básica y complementaria, entre otros materiales, y modificar los elementos y aspectos que se considere necesario. </w:t>
            </w:r>
          </w:p>
          <w:p w:rsidR="00AC7615" w:rsidRPr="00E00241" w:rsidRDefault="00AC7615"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5. En equipo, presentar las propuestas de cada estudiante y valorar su pertinencia a partir de las siguientes cuestiones</w:t>
            </w:r>
          </w:p>
          <w:p w:rsidR="00AC7615" w:rsidRPr="00E00241" w:rsidRDefault="00AC7615" w:rsidP="00AC7615">
            <w:pPr>
              <w:numPr>
                <w:ilvl w:val="0"/>
                <w:numId w:val="50"/>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¿La situación constituye un problema? </w:t>
            </w:r>
          </w:p>
          <w:p w:rsidR="00AC7615" w:rsidRPr="00E00241" w:rsidRDefault="00AC7615" w:rsidP="00AC7615">
            <w:pPr>
              <w:numPr>
                <w:ilvl w:val="0"/>
                <w:numId w:val="50"/>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Además de la competencia seleccionada, ¿qué otras competencias (de lenguaje, cognitiva, relación social y afectiva, o motriz) se pueden favorecer con la aplicación de estas actividades? </w:t>
            </w:r>
          </w:p>
          <w:p w:rsidR="00AC7615" w:rsidRPr="00E00241" w:rsidRDefault="00AC7615" w:rsidP="00AC7615">
            <w:pPr>
              <w:numPr>
                <w:ilvl w:val="0"/>
                <w:numId w:val="50"/>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¿Representaría la actividad un reto para los niños?, ¿por qué? </w:t>
            </w:r>
          </w:p>
          <w:p w:rsidR="00AC7615" w:rsidRPr="00E00241" w:rsidRDefault="00AC7615" w:rsidP="00AC7615">
            <w:pPr>
              <w:numPr>
                <w:ilvl w:val="0"/>
                <w:numId w:val="50"/>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¿De qué manera se aprovecharían las relaciones que establecen los niños entre ellos y el medio: espacio, objetos y naturaleza? </w:t>
            </w:r>
          </w:p>
          <w:p w:rsidR="00AC7615" w:rsidRPr="00AC7615" w:rsidRDefault="00AC7615" w:rsidP="00AC7615">
            <w:pPr>
              <w:rPr>
                <w:rFonts w:ascii="Arial" w:eastAsia="Times New Roman" w:hAnsi="Arial" w:cs="Arial"/>
                <w:sz w:val="16"/>
                <w:szCs w:val="16"/>
                <w:lang w:eastAsia="es-MX"/>
              </w:rPr>
            </w:pPr>
            <w:r w:rsidRPr="00E00241">
              <w:rPr>
                <w:rFonts w:ascii="Arial" w:eastAsia="Times New Roman" w:hAnsi="Arial" w:cs="Arial"/>
                <w:sz w:val="16"/>
                <w:szCs w:val="16"/>
                <w:highlight w:val="green"/>
                <w:lang w:eastAsia="es-MX"/>
              </w:rPr>
              <w:t>Posteriormente, en caso necesario, modificar las situaciones diseñadas, considerando que se aplicarán durante la segunda jornada de observación y práctica docente.</w:t>
            </w:r>
            <w:r w:rsidRPr="00AC7615">
              <w:rPr>
                <w:rFonts w:ascii="Arial" w:eastAsia="Times New Roman" w:hAnsi="Arial" w:cs="Arial"/>
                <w:sz w:val="16"/>
                <w:szCs w:val="16"/>
                <w:lang w:eastAsia="es-MX"/>
              </w:rPr>
              <w:t xml:space="preserve"> </w:t>
            </w:r>
          </w:p>
          <w:p w:rsidR="00AC7615" w:rsidRPr="00E00241" w:rsidRDefault="00AC7615" w:rsidP="00AC7615">
            <w:pPr>
              <w:rPr>
                <w:rFonts w:ascii="Arial" w:eastAsia="Times New Roman" w:hAnsi="Arial" w:cs="Arial"/>
                <w:sz w:val="16"/>
                <w:szCs w:val="16"/>
                <w:highlight w:val="green"/>
                <w:lang w:eastAsia="es-MX"/>
              </w:rPr>
            </w:pPr>
            <w:r w:rsidRPr="00AC7615">
              <w:rPr>
                <w:rFonts w:ascii="Arial" w:eastAsia="Times New Roman" w:hAnsi="Arial" w:cs="Arial"/>
                <w:sz w:val="16"/>
                <w:szCs w:val="16"/>
                <w:lang w:eastAsia="es-MX"/>
              </w:rPr>
              <w:t xml:space="preserve"> 6. Después de su estancia en el jardín de niños, y tomando en cuenta la información registrada en el diario de observación y práctica, es importante </w:t>
            </w:r>
            <w:r w:rsidRPr="0019472F">
              <w:rPr>
                <w:rFonts w:ascii="Arial" w:eastAsia="Times New Roman" w:hAnsi="Arial" w:cs="Arial"/>
                <w:sz w:val="16"/>
                <w:szCs w:val="16"/>
                <w:highlight w:val="red"/>
                <w:lang w:eastAsia="es-MX"/>
              </w:rPr>
              <w:t>analizar la experiencia lograda al aplicar situaciones problemáticas para favorecer el pensamiento matemático infantil</w:t>
            </w:r>
            <w:r w:rsidRPr="00AC7615">
              <w:rPr>
                <w:rFonts w:ascii="Arial" w:eastAsia="Times New Roman" w:hAnsi="Arial" w:cs="Arial"/>
                <w:sz w:val="16"/>
                <w:szCs w:val="16"/>
                <w:lang w:eastAsia="es-MX"/>
              </w:rPr>
              <w:t xml:space="preserve">. Las siguientes preguntas pueden orientar este </w:t>
            </w:r>
            <w:r w:rsidRPr="0019472F">
              <w:rPr>
                <w:rFonts w:ascii="Arial" w:eastAsia="Times New Roman" w:hAnsi="Arial" w:cs="Arial"/>
                <w:sz w:val="16"/>
                <w:szCs w:val="16"/>
                <w:highlight w:val="red"/>
                <w:lang w:eastAsia="es-MX"/>
              </w:rPr>
              <w:t>análisis:</w:t>
            </w:r>
          </w:p>
          <w:p w:rsidR="00AC7615" w:rsidRPr="00E00241" w:rsidRDefault="00AC7615" w:rsidP="00AC7615">
            <w:pPr>
              <w:numPr>
                <w:ilvl w:val="0"/>
                <w:numId w:val="5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oportunidades se brindaron a los niños para comunicar los razonamientos que elaboraron, revisar su propio trabajo y darse cuenta de lo que logran o descubren durante sus experiencias de aprendizaje? </w:t>
            </w:r>
          </w:p>
          <w:p w:rsidR="00AC7615" w:rsidRPr="00E00241" w:rsidRDefault="00AC7615" w:rsidP="00AC7615">
            <w:pPr>
              <w:numPr>
                <w:ilvl w:val="0"/>
                <w:numId w:val="5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¿De qué forma la actividad permitió al niño comprender, reflexionar, estimar posibles resultados, establecer relaciones, buscar distintas vías de solución, comparar resultados, expresar ideas y explicaciones y confrontarlas con sus compañeros? </w:t>
            </w:r>
          </w:p>
          <w:p w:rsidR="00AC7615" w:rsidRPr="00E00241" w:rsidRDefault="00AC7615" w:rsidP="00AC7615">
            <w:pPr>
              <w:numPr>
                <w:ilvl w:val="0"/>
                <w:numId w:val="51"/>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¿De qué manera se tomaron en cuenta los conocimientos previos de los niños? </w:t>
            </w:r>
          </w:p>
          <w:p w:rsidR="00AC7615" w:rsidRPr="00E00241" w:rsidRDefault="00AC7615"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En relación con los niños:</w:t>
            </w:r>
          </w:p>
          <w:p w:rsidR="00AC7615" w:rsidRPr="00E00241" w:rsidRDefault="00AC7615" w:rsidP="00AC7615">
            <w:pPr>
              <w:numPr>
                <w:ilvl w:val="0"/>
                <w:numId w:val="5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procedimientos utilizaron para resolver los problemas presentados durante la actividad? </w:t>
            </w:r>
          </w:p>
          <w:p w:rsidR="00AC7615" w:rsidRPr="00E00241" w:rsidRDefault="00AC7615" w:rsidP="00AC7615">
            <w:pPr>
              <w:numPr>
                <w:ilvl w:val="0"/>
                <w:numId w:val="5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competencias cognitivas se favorecieron en ellos?, ¿cómo se manifestaron?, ¿qué comentarios o reflexiones hicieron durante la resolución del problema y en qué momento?, ¿qué preguntas plantearon? </w:t>
            </w:r>
          </w:p>
          <w:p w:rsidR="00AC7615" w:rsidRPr="00E00241" w:rsidRDefault="00AC7615" w:rsidP="00AC7615">
            <w:pPr>
              <w:numPr>
                <w:ilvl w:val="0"/>
                <w:numId w:val="5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conocimientos pusieron en juego en el proceso de búsqueda de solución? </w:t>
            </w:r>
          </w:p>
          <w:p w:rsidR="00AC7615" w:rsidRPr="00E00241" w:rsidRDefault="00AC7615" w:rsidP="00AC7615">
            <w:pPr>
              <w:numPr>
                <w:ilvl w:val="0"/>
                <w:numId w:val="52"/>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actitudes mostraron al valorar sus resultados y los de sus compañeros y qué comentarios hicieron en la valoración? </w:t>
            </w:r>
          </w:p>
          <w:p w:rsidR="00AC7615" w:rsidRPr="00E00241" w:rsidRDefault="00AC7615" w:rsidP="00AC7615">
            <w:p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Sobre la experiencia de las estudiantes:</w:t>
            </w:r>
          </w:p>
          <w:p w:rsidR="00AC7615" w:rsidRPr="00E00241" w:rsidRDefault="00AC7615" w:rsidP="00AC7615">
            <w:pPr>
              <w:numPr>
                <w:ilvl w:val="0"/>
                <w:numId w:val="5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valoración hacen de su participación al aplicar actividades para fortalecer el pensamiento matemático de los niños?, ¿cómo se sintieron en su intervención docente? </w:t>
            </w:r>
          </w:p>
          <w:p w:rsidR="00AC7615" w:rsidRPr="00E00241" w:rsidRDefault="00AC7615" w:rsidP="00AC7615">
            <w:pPr>
              <w:numPr>
                <w:ilvl w:val="0"/>
                <w:numId w:val="5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competencias didácticas pusieron en juego al desarrollar las actividades? </w:t>
            </w:r>
          </w:p>
          <w:p w:rsidR="00AC7615" w:rsidRPr="00E00241" w:rsidRDefault="00AC7615" w:rsidP="00AC7615">
            <w:pPr>
              <w:numPr>
                <w:ilvl w:val="0"/>
                <w:numId w:val="5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dificultades se presentaron durante la actividad?, ¿de qué manera se atendieron?; ¿qué resultados obtuvieron? </w:t>
            </w:r>
          </w:p>
          <w:p w:rsidR="00AC7615" w:rsidRPr="00E00241" w:rsidRDefault="00AC7615" w:rsidP="00AC7615">
            <w:pPr>
              <w:numPr>
                <w:ilvl w:val="0"/>
                <w:numId w:val="53"/>
              </w:numPr>
              <w:rPr>
                <w:rFonts w:ascii="Arial" w:eastAsia="Times New Roman" w:hAnsi="Arial" w:cs="Arial"/>
                <w:sz w:val="16"/>
                <w:szCs w:val="16"/>
                <w:highlight w:val="green"/>
                <w:lang w:eastAsia="es-MX"/>
              </w:rPr>
            </w:pPr>
            <w:r w:rsidRPr="00E00241">
              <w:rPr>
                <w:rFonts w:ascii="Arial" w:eastAsia="Times New Roman" w:hAnsi="Arial" w:cs="Arial"/>
                <w:sz w:val="16"/>
                <w:szCs w:val="16"/>
                <w:highlight w:val="green"/>
                <w:lang w:eastAsia="es-MX"/>
              </w:rPr>
              <w:t xml:space="preserve">¿Qué es necesario cambiar o fortalecer para siguientes prácticas docentes en los jardines de niños al aplicar actividades relacionadas con el campo formativo “Pensamiento matemático”?, ¿qué deben hacer para lograrlo? </w:t>
            </w:r>
          </w:p>
          <w:p w:rsidR="00AC7615" w:rsidRPr="00AC7615" w:rsidRDefault="00AC7615" w:rsidP="00AC7615">
            <w:pPr>
              <w:rPr>
                <w:rFonts w:ascii="Arial" w:eastAsia="Times New Roman" w:hAnsi="Arial" w:cs="Arial"/>
                <w:sz w:val="16"/>
                <w:szCs w:val="16"/>
                <w:lang w:eastAsia="es-MX"/>
              </w:rPr>
            </w:pPr>
            <w:r w:rsidRPr="00E00241">
              <w:rPr>
                <w:rFonts w:ascii="Arial" w:eastAsia="Times New Roman" w:hAnsi="Arial" w:cs="Arial"/>
                <w:sz w:val="16"/>
                <w:szCs w:val="16"/>
                <w:highlight w:val="green"/>
                <w:lang w:eastAsia="es-MX"/>
              </w:rPr>
              <w:t>Registrar la información resultado del análisis de la experiencia en los jardines de niños.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7. A partir de la lectura del </w:t>
            </w:r>
            <w:r w:rsidRPr="00E352FA">
              <w:rPr>
                <w:rFonts w:ascii="Arial" w:eastAsia="Times New Roman" w:hAnsi="Arial" w:cs="Arial"/>
                <w:sz w:val="16"/>
                <w:szCs w:val="16"/>
                <w:highlight w:val="yellow"/>
                <w:lang w:eastAsia="es-MX"/>
              </w:rPr>
              <w:t>texto “El desafío de evaluar los aprendizajes matemáticos”, de Cañellas</w:t>
            </w:r>
            <w:r w:rsidRPr="0019472F">
              <w:rPr>
                <w:rFonts w:ascii="Arial" w:eastAsia="Times New Roman" w:hAnsi="Arial" w:cs="Arial"/>
                <w:sz w:val="16"/>
                <w:szCs w:val="16"/>
                <w:highlight w:val="red"/>
                <w:lang w:eastAsia="es-MX"/>
              </w:rPr>
              <w:t>, analizar</w:t>
            </w:r>
            <w:r w:rsidRPr="00AC7615">
              <w:rPr>
                <w:rFonts w:ascii="Arial" w:eastAsia="Times New Roman" w:hAnsi="Arial" w:cs="Arial"/>
                <w:sz w:val="16"/>
                <w:szCs w:val="16"/>
                <w:lang w:eastAsia="es-MX"/>
              </w:rPr>
              <w:t xml:space="preserve"> en equipo los siguientes puntos:</w:t>
            </w:r>
          </w:p>
          <w:p w:rsidR="00AC7615" w:rsidRPr="00AC7615" w:rsidRDefault="00AC7615" w:rsidP="00AC7615">
            <w:pPr>
              <w:numPr>
                <w:ilvl w:val="0"/>
                <w:numId w:val="5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¿Cuál es el sentido de la evaluación en el jardín de niños? </w:t>
            </w:r>
          </w:p>
          <w:p w:rsidR="00AC7615" w:rsidRPr="00AC7615" w:rsidRDefault="00AC7615" w:rsidP="00AC7615">
            <w:pPr>
              <w:numPr>
                <w:ilvl w:val="0"/>
                <w:numId w:val="5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¿A qué refiere la evaluación inicial, periódica, individual de los niños y final? </w:t>
            </w:r>
          </w:p>
          <w:p w:rsidR="00AC7615" w:rsidRPr="00AC7615" w:rsidRDefault="00AC7615" w:rsidP="00AC7615">
            <w:pPr>
              <w:numPr>
                <w:ilvl w:val="0"/>
                <w:numId w:val="5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¿En qué consisten las estrategias de evaluación que sugiere la autora? </w:t>
            </w:r>
          </w:p>
          <w:p w:rsidR="00AC7615" w:rsidRPr="00AC7615" w:rsidRDefault="00AC7615" w:rsidP="00AC7615">
            <w:pPr>
              <w:numPr>
                <w:ilvl w:val="0"/>
                <w:numId w:val="54"/>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¿Qué es importante evaluar en el campo formativo “pensamiento matemático”?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Presentar al grupo los resultados de sus análisis.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8. Con base en las conclusiones de las actividades 6 y 7, </w:t>
            </w:r>
            <w:r w:rsidRPr="0019472F">
              <w:rPr>
                <w:rFonts w:ascii="Arial" w:eastAsia="Times New Roman" w:hAnsi="Arial" w:cs="Arial"/>
                <w:sz w:val="16"/>
                <w:szCs w:val="16"/>
                <w:highlight w:val="red"/>
                <w:lang w:eastAsia="es-MX"/>
              </w:rPr>
              <w:t>individualmente, elaborar un ensayo donde cada estudiante exprese sus reflexiones acerca de los principales retos que enfrentará y las posibilidades que tendrá de atenderlos al aplicar situaciones problemáticas que promuevan el razonamiento matemático de sus alumnos y al evaluar sus logros.</w:t>
            </w:r>
          </w:p>
          <w:p w:rsidR="00F4127C" w:rsidRPr="00AC7615" w:rsidRDefault="00AC7615" w:rsidP="00AC7615">
            <w:pPr>
              <w:rPr>
                <w:rFonts w:ascii="Arial" w:hAnsi="Arial" w:cs="Arial"/>
                <w:sz w:val="16"/>
                <w:szCs w:val="16"/>
              </w:rPr>
            </w:pPr>
            <w:r w:rsidRPr="00AC7615">
              <w:rPr>
                <w:rFonts w:ascii="Arial" w:eastAsia="Times New Roman" w:hAnsi="Arial" w:cs="Arial"/>
                <w:sz w:val="16"/>
                <w:szCs w:val="16"/>
                <w:lang w:eastAsia="es-MX"/>
              </w:rPr>
              <w:t>En grupo, leer algunos ensayos.</w:t>
            </w:r>
          </w:p>
        </w:tc>
      </w:tr>
      <w:tr w:rsidR="005339A6" w:rsidRPr="00AC7615" w:rsidTr="00647ABB">
        <w:tc>
          <w:tcPr>
            <w:tcW w:w="1951" w:type="dxa"/>
          </w:tcPr>
          <w:p w:rsidR="00F4127C" w:rsidRPr="00AC7615" w:rsidRDefault="00F4127C" w:rsidP="00AC7615">
            <w:pPr>
              <w:rPr>
                <w:rFonts w:ascii="Arial" w:hAnsi="Arial" w:cs="Arial"/>
                <w:sz w:val="16"/>
                <w:szCs w:val="16"/>
              </w:rPr>
            </w:pPr>
          </w:p>
          <w:p w:rsidR="005339A6" w:rsidRPr="00AC7615" w:rsidRDefault="005339A6" w:rsidP="00AC7615">
            <w:pPr>
              <w:rPr>
                <w:rFonts w:ascii="Arial" w:hAnsi="Arial" w:cs="Arial"/>
                <w:sz w:val="16"/>
                <w:szCs w:val="16"/>
              </w:rPr>
            </w:pPr>
            <w:r w:rsidRPr="00AC7615">
              <w:rPr>
                <w:rFonts w:ascii="Arial" w:hAnsi="Arial" w:cs="Arial"/>
                <w:sz w:val="16"/>
                <w:szCs w:val="16"/>
              </w:rPr>
              <w:t xml:space="preserve">Tema 2. Actitudes de la educadora que favorecen la creación de oportunidades para el diálogo, la revisión colectiva de </w:t>
            </w:r>
            <w:r w:rsidRPr="00AC7615">
              <w:rPr>
                <w:rFonts w:ascii="Arial" w:hAnsi="Arial" w:cs="Arial"/>
                <w:sz w:val="16"/>
                <w:szCs w:val="16"/>
              </w:rPr>
              <w:lastRenderedPageBreak/>
              <w:t>procedimientos y resultados, y la elaboración de explicaciones por parte de los niños. El aprovechamiento didáctico del error.</w:t>
            </w:r>
          </w:p>
        </w:tc>
        <w:tc>
          <w:tcPr>
            <w:tcW w:w="12332" w:type="dxa"/>
          </w:tcPr>
          <w:p w:rsidR="005339A6" w:rsidRPr="00AC7615" w:rsidRDefault="005339A6" w:rsidP="00AC7615">
            <w:pPr>
              <w:rPr>
                <w:rFonts w:ascii="Arial" w:hAnsi="Arial" w:cs="Arial"/>
                <w:sz w:val="16"/>
                <w:szCs w:val="16"/>
              </w:rPr>
            </w:pP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1. </w:t>
            </w:r>
            <w:r w:rsidRPr="0019472F">
              <w:rPr>
                <w:rFonts w:ascii="Arial" w:eastAsia="Times New Roman" w:hAnsi="Arial" w:cs="Arial"/>
                <w:sz w:val="16"/>
                <w:szCs w:val="16"/>
                <w:highlight w:val="red"/>
                <w:lang w:eastAsia="es-MX"/>
              </w:rPr>
              <w:t>Revisar los registros</w:t>
            </w:r>
            <w:r w:rsidRPr="00AC7615">
              <w:rPr>
                <w:rFonts w:ascii="Arial" w:eastAsia="Times New Roman" w:hAnsi="Arial" w:cs="Arial"/>
                <w:sz w:val="16"/>
                <w:szCs w:val="16"/>
                <w:lang w:eastAsia="es-MX"/>
              </w:rPr>
              <w:t xml:space="preserve"> de las observaciones realizadas en los jardines de niños e identificar prácticas pedagógicas relacionadas con el desarrollo del pensamiento matemático. En equipo, realizar las siguientes actividades: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a)</w:t>
            </w:r>
            <w:r w:rsidRPr="00AC7615">
              <w:rPr>
                <w:rFonts w:ascii="Arial" w:eastAsia="Times New Roman" w:hAnsi="Arial" w:cs="Arial"/>
                <w:sz w:val="16"/>
                <w:szCs w:val="16"/>
                <w:lang w:eastAsia="es-MX"/>
              </w:rPr>
              <w:t xml:space="preserve"> </w:t>
            </w:r>
            <w:r w:rsidRPr="0019472F">
              <w:rPr>
                <w:rFonts w:ascii="Arial" w:eastAsia="Times New Roman" w:hAnsi="Arial" w:cs="Arial"/>
                <w:sz w:val="16"/>
                <w:szCs w:val="16"/>
                <w:highlight w:val="red"/>
                <w:lang w:eastAsia="es-MX"/>
              </w:rPr>
              <w:t>Elaborar un listado</w:t>
            </w:r>
            <w:r w:rsidRPr="00AC7615">
              <w:rPr>
                <w:rFonts w:ascii="Arial" w:eastAsia="Times New Roman" w:hAnsi="Arial" w:cs="Arial"/>
                <w:sz w:val="16"/>
                <w:szCs w:val="16"/>
                <w:lang w:eastAsia="es-MX"/>
              </w:rPr>
              <w:t xml:space="preserve"> de aquellas acciones de la educadora que, en su opinión, favorecen, o bien limitan el desarrollo del pensamiento matemático infantil de los niños. Para sistematizar la información se sugiere el siguiente cuadro:</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40"/>
              <w:gridCol w:w="4840"/>
            </w:tblGrid>
            <w:tr w:rsidR="00AC7615" w:rsidRPr="00AC761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E6E6E6"/>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b/>
                      <w:bCs/>
                      <w:i/>
                      <w:iCs/>
                      <w:sz w:val="16"/>
                      <w:szCs w:val="16"/>
                      <w:lang w:eastAsia="es-MX"/>
                    </w:rPr>
                    <w:t>Acciones de la educadora que favorecen el desarrollo del pensamiento matemático</w:t>
                  </w:r>
                </w:p>
              </w:tc>
              <w:tc>
                <w:tcPr>
                  <w:tcW w:w="2500" w:type="pct"/>
                  <w:tcBorders>
                    <w:top w:val="outset" w:sz="6" w:space="0" w:color="000000"/>
                    <w:left w:val="outset" w:sz="6" w:space="0" w:color="000000"/>
                    <w:bottom w:val="outset" w:sz="6" w:space="0" w:color="000000"/>
                    <w:right w:val="outset" w:sz="6" w:space="0" w:color="000000"/>
                  </w:tcBorders>
                  <w:shd w:val="clear" w:color="auto" w:fill="E6E6E6"/>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b/>
                      <w:bCs/>
                      <w:i/>
                      <w:iCs/>
                      <w:sz w:val="16"/>
                      <w:szCs w:val="16"/>
                      <w:lang w:eastAsia="es-MX"/>
                    </w:rPr>
                    <w:t>Acciones de la educadora que limitan el desarrollo del pensamiento matemático</w:t>
                  </w:r>
                </w:p>
              </w:tc>
            </w:tr>
            <w:tr w:rsidR="00AC7615" w:rsidRPr="00AC761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lastRenderedPageBreak/>
                    <w:t xml:space="preserve">  </w:t>
                  </w:r>
                </w:p>
              </w:tc>
              <w:tc>
                <w:tcPr>
                  <w:tcW w:w="2500" w:type="pct"/>
                  <w:tcBorders>
                    <w:top w:val="outset" w:sz="6" w:space="0" w:color="000000"/>
                    <w:left w:val="outset" w:sz="6" w:space="0" w:color="000000"/>
                    <w:bottom w:val="outset" w:sz="6" w:space="0" w:color="000000"/>
                    <w:right w:val="outset" w:sz="6" w:space="0" w:color="000000"/>
                  </w:tcBorders>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  </w:t>
                  </w:r>
                </w:p>
              </w:tc>
            </w:tr>
          </w:tbl>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b)</w:t>
            </w:r>
            <w:r w:rsidRPr="00AC7615">
              <w:rPr>
                <w:rFonts w:ascii="Arial" w:eastAsia="Times New Roman" w:hAnsi="Arial" w:cs="Arial"/>
                <w:sz w:val="16"/>
                <w:szCs w:val="16"/>
                <w:lang w:eastAsia="es-MX"/>
              </w:rPr>
              <w:t xml:space="preserve"> Leer </w:t>
            </w:r>
            <w:r w:rsidRPr="00FB1CF1">
              <w:rPr>
                <w:rFonts w:ascii="Arial" w:eastAsia="Times New Roman" w:hAnsi="Arial" w:cs="Arial"/>
                <w:sz w:val="16"/>
                <w:szCs w:val="16"/>
                <w:highlight w:val="yellow"/>
                <w:lang w:eastAsia="es-MX"/>
              </w:rPr>
              <w:t>“Algunas consideraciones finales”, de Ressia de Moreno, y</w:t>
            </w:r>
            <w:r w:rsidRPr="00AC7615">
              <w:rPr>
                <w:rFonts w:ascii="Arial" w:eastAsia="Times New Roman" w:hAnsi="Arial" w:cs="Arial"/>
                <w:sz w:val="16"/>
                <w:szCs w:val="16"/>
                <w:lang w:eastAsia="es-MX"/>
              </w:rPr>
              <w:t xml:space="preserve"> </w:t>
            </w:r>
            <w:r w:rsidRPr="0019472F">
              <w:rPr>
                <w:rFonts w:ascii="Arial" w:eastAsia="Times New Roman" w:hAnsi="Arial" w:cs="Arial"/>
                <w:sz w:val="16"/>
                <w:szCs w:val="16"/>
                <w:highlight w:val="red"/>
                <w:lang w:eastAsia="es-MX"/>
              </w:rPr>
              <w:t>explicar</w:t>
            </w:r>
            <w:r w:rsidRPr="00AC7615">
              <w:rPr>
                <w:rFonts w:ascii="Arial" w:eastAsia="Times New Roman" w:hAnsi="Arial" w:cs="Arial"/>
                <w:sz w:val="16"/>
                <w:szCs w:val="16"/>
                <w:lang w:eastAsia="es-MX"/>
              </w:rPr>
              <w:t xml:space="preserve"> lo que expresa la autora acerca de las actitudes del docente al proponer situaciones matemáticas a partir de resolución de problemas.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i/>
                <w:iCs/>
                <w:sz w:val="16"/>
                <w:szCs w:val="16"/>
                <w:lang w:eastAsia="es-MX"/>
              </w:rPr>
              <w:t>c)</w:t>
            </w:r>
            <w:r w:rsidRPr="00AC7615">
              <w:rPr>
                <w:rFonts w:ascii="Arial" w:eastAsia="Times New Roman" w:hAnsi="Arial" w:cs="Arial"/>
                <w:sz w:val="16"/>
                <w:szCs w:val="16"/>
                <w:lang w:eastAsia="es-MX"/>
              </w:rPr>
              <w:t xml:space="preserve"> Revisar el cuadro elaborado y ampliar o modificar la información con base en la lectura del texto.</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2</w:t>
            </w:r>
            <w:r w:rsidRPr="0019472F">
              <w:rPr>
                <w:rFonts w:ascii="Arial" w:eastAsia="Times New Roman" w:hAnsi="Arial" w:cs="Arial"/>
                <w:sz w:val="16"/>
                <w:szCs w:val="16"/>
                <w:highlight w:val="red"/>
                <w:lang w:eastAsia="es-MX"/>
              </w:rPr>
              <w:t>. Elaborar esquemas</w:t>
            </w:r>
            <w:r w:rsidRPr="00AC7615">
              <w:rPr>
                <w:rFonts w:ascii="Arial" w:eastAsia="Times New Roman" w:hAnsi="Arial" w:cs="Arial"/>
                <w:sz w:val="16"/>
                <w:szCs w:val="16"/>
                <w:lang w:eastAsia="es-MX"/>
              </w:rPr>
              <w:t xml:space="preserve"> a partir de las ideas principales en los textos “</w:t>
            </w:r>
            <w:r w:rsidRPr="00FB1CF1">
              <w:rPr>
                <w:rFonts w:ascii="Arial" w:eastAsia="Times New Roman" w:hAnsi="Arial" w:cs="Arial"/>
                <w:sz w:val="16"/>
                <w:szCs w:val="16"/>
                <w:highlight w:val="yellow"/>
                <w:lang w:eastAsia="es-MX"/>
              </w:rPr>
              <w:t>Organización de las interacciones de los alumnos entre sí y con el maestro”, de Parra, Saiz y Sadovsky, y “Discusiones en las clases de matemática: qué, para qué y cómo se discute” (pp. 189-194), de Quaranta y Colman</w:t>
            </w:r>
            <w:r w:rsidRPr="0019472F">
              <w:rPr>
                <w:rFonts w:ascii="Arial" w:eastAsia="Times New Roman" w:hAnsi="Arial" w:cs="Arial"/>
                <w:sz w:val="16"/>
                <w:szCs w:val="16"/>
                <w:highlight w:val="red"/>
                <w:lang w:eastAsia="es-MX"/>
              </w:rPr>
              <w:t>. En plenaria, comentar</w:t>
            </w:r>
            <w:r w:rsidRPr="00AC7615">
              <w:rPr>
                <w:rFonts w:ascii="Arial" w:eastAsia="Times New Roman" w:hAnsi="Arial" w:cs="Arial"/>
                <w:sz w:val="16"/>
                <w:szCs w:val="16"/>
                <w:lang w:eastAsia="es-MX"/>
              </w:rPr>
              <w:t xml:space="preserve"> sobre: </w:t>
            </w:r>
          </w:p>
          <w:p w:rsidR="00AC7615" w:rsidRPr="00AC7615" w:rsidRDefault="00AC7615" w:rsidP="00AC7615">
            <w:pPr>
              <w:numPr>
                <w:ilvl w:val="0"/>
                <w:numId w:val="5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 intervención de la educadora en los momentos de discusión durante las actividades. </w:t>
            </w:r>
          </w:p>
          <w:p w:rsidR="00AC7615" w:rsidRPr="00AC7615" w:rsidRDefault="00AC7615" w:rsidP="00AC7615">
            <w:pPr>
              <w:numPr>
                <w:ilvl w:val="0"/>
                <w:numId w:val="5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Competencias cognitivas que se favorecen en los niños durante la revisión colectiva de procedimientos y resultados. </w:t>
            </w:r>
          </w:p>
          <w:p w:rsidR="00AC7615" w:rsidRPr="00AC7615" w:rsidRDefault="00AC7615" w:rsidP="00AC7615">
            <w:pPr>
              <w:numPr>
                <w:ilvl w:val="0"/>
                <w:numId w:val="55"/>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Orientaciones didácticas para organizar los momentos de discusión durante las actividades con los niños en educación preescolar.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En equipo, comentar los puntos anteriores.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3. A partir de la lectura del texto </w:t>
            </w:r>
            <w:r w:rsidRPr="00971A87">
              <w:rPr>
                <w:rFonts w:ascii="Arial" w:eastAsia="Times New Roman" w:hAnsi="Arial" w:cs="Arial"/>
                <w:sz w:val="16"/>
                <w:szCs w:val="16"/>
                <w:highlight w:val="yellow"/>
                <w:lang w:eastAsia="es-MX"/>
              </w:rPr>
              <w:t>“La serie numérica oral”, de Quaranta,</w:t>
            </w:r>
            <w:r w:rsidRPr="00AC7615">
              <w:rPr>
                <w:rFonts w:ascii="Arial" w:eastAsia="Times New Roman" w:hAnsi="Arial" w:cs="Arial"/>
                <w:sz w:val="16"/>
                <w:szCs w:val="16"/>
                <w:lang w:eastAsia="es-MX"/>
              </w:rPr>
              <w:t xml:space="preserve"> en plenaria, </w:t>
            </w:r>
            <w:r w:rsidRPr="0019472F">
              <w:rPr>
                <w:rFonts w:ascii="Arial" w:eastAsia="Times New Roman" w:hAnsi="Arial" w:cs="Arial"/>
                <w:sz w:val="16"/>
                <w:szCs w:val="16"/>
                <w:highlight w:val="red"/>
                <w:lang w:eastAsia="es-MX"/>
              </w:rPr>
              <w:t>expresar ideas s</w:t>
            </w:r>
            <w:r w:rsidRPr="00AC7615">
              <w:rPr>
                <w:rFonts w:ascii="Arial" w:eastAsia="Times New Roman" w:hAnsi="Arial" w:cs="Arial"/>
                <w:sz w:val="16"/>
                <w:szCs w:val="16"/>
                <w:lang w:eastAsia="es-MX"/>
              </w:rPr>
              <w:t>obre la participación de la educadora para aprovechar los errores de los niños en la construcción de las nociones matemáticas básicas.</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4. En equipo, leer el siguiente registro:</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80"/>
            </w:tblGrid>
            <w:tr w:rsidR="00AC7615" w:rsidRPr="00AC7615">
              <w:trPr>
                <w:tblCellSpacing w:w="0" w:type="dxa"/>
                <w:jc w:val="center"/>
              </w:trPr>
              <w:tc>
                <w:tcPr>
                  <w:tcW w:w="4000" w:type="pct"/>
                  <w:tcBorders>
                    <w:top w:val="outset" w:sz="6" w:space="0" w:color="000000"/>
                    <w:left w:val="outset" w:sz="6" w:space="0" w:color="000000"/>
                    <w:bottom w:val="outset" w:sz="6" w:space="0" w:color="000000"/>
                    <w:right w:val="outset" w:sz="6" w:space="0" w:color="000000"/>
                  </w:tcBorders>
                  <w:hideMark/>
                </w:tcPr>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Sonia y Marlene juegan en la mesa de agua llenando jarras de diferentes tamaños. Mientras juegan, la maestra les dice: “Me pregunto cuántas jarras de agua pequeñas se necesitarían para llenar esta jarra grande”. Sonia responde: “Yo creo que tres” y Marlene grita: “No, ¡solamente una!”. La maestra les dice: “Veamos, vamos a utilizar estos cubos pequeños para representar cada jarra que midamos; Sonia, llena la jarra pequeña, y tú Marlene, pon un cubo en la canasta para representar un jarra pequeña; lo vas a hacer cada vez que Sonia llene una jarra, ¿sí?”. La maestra observa cómo vacían el agua de la jarra grande en las jarras pequeñas y van poniendo los bloques en la canasta. Las niñas cuentan en voz alta conforme Marlene pone los cubos. En una ocasión las niñas llenan la jarra pequeña hasta derramar el agua y la maestra les dice: “Tienen que llenarla exactamente sin derramarla, porque si no, no estaremos midiendo correctamente”. Vuelven a llenar la jarra grande y comienzan a vaciar de nuevo gradualmente la jarra grande.</w:t>
                  </w:r>
                </w:p>
                <w:p w:rsidR="00AC7615" w:rsidRPr="00AC7615" w:rsidRDefault="00AC7615" w:rsidP="00AC7615">
                  <w:pPr>
                    <w:spacing w:after="0"/>
                    <w:rPr>
                      <w:rFonts w:ascii="Arial" w:eastAsia="Times New Roman" w:hAnsi="Arial" w:cs="Arial"/>
                      <w:sz w:val="16"/>
                      <w:szCs w:val="16"/>
                      <w:lang w:eastAsia="es-MX"/>
                    </w:rPr>
                  </w:pPr>
                  <w:r w:rsidRPr="00AC7615">
                    <w:rPr>
                      <w:rFonts w:ascii="Arial" w:eastAsia="Times New Roman" w:hAnsi="Arial" w:cs="Arial"/>
                      <w:sz w:val="16"/>
                      <w:szCs w:val="16"/>
                      <w:lang w:eastAsia="es-MX"/>
                    </w:rPr>
                    <w:t>Marlene dice: “Hay tres, mira”, y señala los cuatro bloques. La maestra acerca la canasta y les dice: “Vamos a contar estos cubos para cerciorarnos de que son tres”. Marlene levanta los cubos de uno en uno y los pone en la mano de la maestra. “¡Oh!, hay cuatro”, dice ella. “Sí”, responde la maestra: “A veces es útil señalar los bloques o levantarlos al contarlos”. Marlene le dice a Sonia: “Ahora yo quiero vaciar y tú mides”. Después de otro ciclo, Sonia mira la canasta de bloques, los levanta de uno en uno conforme cuenta y se los entrega a Marlene. “Siguen siendo cuatro”, les dice a Marlene y a la maestra. “Sí –les dice la maestra– no parece importar quién haga el vaciado, sigue habiendo cuatro; vamos a dibujar lo que hemos aprendido acerca de la diferencia entre la jarra grande y la chica”. Después de hacer un dibujo, la maestra lo cuelga sobre la mesa de juegos de agua. La maestra invita a los otros niños a que “lean” el dibujo y “comprueben” lo que Sonia y Marlene descubrieron.</w:t>
                  </w:r>
                </w:p>
              </w:tc>
            </w:tr>
          </w:tbl>
          <w:p w:rsidR="00971A87"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Elena Bodrova y Deborah J. Leong, “Tácticas: el uso de actividades”, en </w:t>
            </w:r>
            <w:r w:rsidRPr="00AC7615">
              <w:rPr>
                <w:rFonts w:ascii="Arial" w:eastAsia="Times New Roman" w:hAnsi="Arial" w:cs="Arial"/>
                <w:i/>
                <w:iCs/>
                <w:sz w:val="16"/>
                <w:szCs w:val="16"/>
                <w:lang w:eastAsia="es-MX"/>
              </w:rPr>
              <w:t>Herramientas de la mente,</w:t>
            </w:r>
            <w:r w:rsidRPr="00AC7615">
              <w:rPr>
                <w:rFonts w:ascii="Arial" w:eastAsia="Times New Roman" w:hAnsi="Arial" w:cs="Arial"/>
                <w:sz w:val="16"/>
                <w:szCs w:val="16"/>
                <w:lang w:eastAsia="es-MX"/>
              </w:rPr>
              <w:t xml:space="preserve"> México, SEP (Biblioteca para la actualización del maestro), 2004, p.109.</w:t>
            </w:r>
          </w:p>
          <w:p w:rsidR="00AC7615" w:rsidRPr="00AC7615" w:rsidRDefault="00AC7615" w:rsidP="00AC7615">
            <w:pPr>
              <w:rPr>
                <w:rFonts w:ascii="Arial" w:eastAsia="Times New Roman" w:hAnsi="Arial" w:cs="Arial"/>
                <w:sz w:val="16"/>
                <w:szCs w:val="16"/>
                <w:lang w:eastAsia="es-MX"/>
              </w:rPr>
            </w:pPr>
            <w:r w:rsidRPr="0019472F">
              <w:rPr>
                <w:rFonts w:ascii="Arial" w:eastAsia="Times New Roman" w:hAnsi="Arial" w:cs="Arial"/>
                <w:sz w:val="16"/>
                <w:szCs w:val="16"/>
                <w:highlight w:val="red"/>
                <w:lang w:eastAsia="es-MX"/>
              </w:rPr>
              <w:t>Analizar el registro a partir de los siguientes aspectos:</w:t>
            </w:r>
          </w:p>
          <w:p w:rsidR="00AC7615" w:rsidRPr="00AC7615" w:rsidRDefault="00AC7615" w:rsidP="00AC7615">
            <w:pPr>
              <w:numPr>
                <w:ilvl w:val="0"/>
                <w:numId w:val="56"/>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Las características de la intervención de la educadora para favorecer la reflexión y la búsqueda de soluciones a la situación planteada. </w:t>
            </w:r>
          </w:p>
          <w:p w:rsidR="00AC7615" w:rsidRPr="00AC7615" w:rsidRDefault="00AC7615" w:rsidP="00AC7615">
            <w:pPr>
              <w:numPr>
                <w:ilvl w:val="0"/>
                <w:numId w:val="56"/>
              </w:num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Las oportunidades brindadas por la educadora para que los niños explicaran sus procedimientos y confrontaran sus resultados. </w:t>
            </w:r>
          </w:p>
          <w:p w:rsidR="00AC7615" w:rsidRPr="00AC7615" w:rsidRDefault="00AC7615" w:rsidP="00AC7615">
            <w:pPr>
              <w:rPr>
                <w:rFonts w:ascii="Arial" w:eastAsia="Times New Roman" w:hAnsi="Arial" w:cs="Arial"/>
                <w:sz w:val="16"/>
                <w:szCs w:val="16"/>
                <w:lang w:eastAsia="es-MX"/>
              </w:rPr>
            </w:pPr>
            <w:r w:rsidRPr="00AC7615">
              <w:rPr>
                <w:rFonts w:ascii="Arial" w:eastAsia="Times New Roman" w:hAnsi="Arial" w:cs="Arial"/>
                <w:sz w:val="16"/>
                <w:szCs w:val="16"/>
                <w:lang w:eastAsia="es-MX"/>
              </w:rPr>
              <w:t xml:space="preserve">Después de realizar el análisis, en grupo </w:t>
            </w:r>
            <w:r w:rsidRPr="0019472F">
              <w:rPr>
                <w:rFonts w:ascii="Arial" w:eastAsia="Times New Roman" w:hAnsi="Arial" w:cs="Arial"/>
                <w:sz w:val="16"/>
                <w:szCs w:val="16"/>
                <w:highlight w:val="red"/>
                <w:lang w:eastAsia="es-MX"/>
              </w:rPr>
              <w:t>hacer recomendaciones dirigidas a la educadora que</w:t>
            </w:r>
            <w:r w:rsidRPr="00AC7615">
              <w:rPr>
                <w:rFonts w:ascii="Arial" w:eastAsia="Times New Roman" w:hAnsi="Arial" w:cs="Arial"/>
                <w:sz w:val="16"/>
                <w:szCs w:val="16"/>
                <w:lang w:eastAsia="es-MX"/>
              </w:rPr>
              <w:t xml:space="preserve"> interviene en la situación analizada, tomando en cuenta la importancia que tiene su participación en el desarrollo del pensamiento matemático de los niños. </w:t>
            </w:r>
          </w:p>
          <w:p w:rsidR="00AC7615" w:rsidRPr="00AC7615" w:rsidRDefault="00AC7615" w:rsidP="00647ABB">
            <w:pPr>
              <w:rPr>
                <w:rFonts w:ascii="Arial" w:hAnsi="Arial" w:cs="Arial"/>
                <w:sz w:val="16"/>
                <w:szCs w:val="16"/>
              </w:rPr>
            </w:pPr>
            <w:r w:rsidRPr="00AC7615">
              <w:rPr>
                <w:rFonts w:ascii="Arial" w:eastAsia="Times New Roman" w:hAnsi="Arial" w:cs="Arial"/>
                <w:sz w:val="16"/>
                <w:szCs w:val="16"/>
                <w:lang w:eastAsia="es-MX"/>
              </w:rPr>
              <w:t xml:space="preserve">Como actividad de cierre del curso, en equipo, </w:t>
            </w:r>
            <w:r w:rsidRPr="0019472F">
              <w:rPr>
                <w:rFonts w:ascii="Arial" w:eastAsia="Times New Roman" w:hAnsi="Arial" w:cs="Arial"/>
                <w:sz w:val="16"/>
                <w:szCs w:val="16"/>
                <w:highlight w:val="red"/>
                <w:lang w:eastAsia="es-MX"/>
              </w:rPr>
              <w:t>elaborar un periódico</w:t>
            </w:r>
            <w:r w:rsidRPr="00AC7615">
              <w:rPr>
                <w:rFonts w:ascii="Arial" w:eastAsia="Times New Roman" w:hAnsi="Arial" w:cs="Arial"/>
                <w:sz w:val="16"/>
                <w:szCs w:val="16"/>
                <w:lang w:eastAsia="es-MX"/>
              </w:rPr>
              <w:t xml:space="preserve"> con el siguiente título: </w:t>
            </w:r>
            <w:r w:rsidRPr="0019472F">
              <w:rPr>
                <w:rFonts w:ascii="Arial" w:eastAsia="Times New Roman" w:hAnsi="Arial" w:cs="Arial"/>
                <w:sz w:val="16"/>
                <w:szCs w:val="16"/>
                <w:highlight w:val="yellow"/>
                <w:lang w:eastAsia="es-MX"/>
              </w:rPr>
              <w:t>“Lo que ahora sé que debo tomar en cuenta para propiciar en los niños la adquisición de las nociones matemáticas básicas”</w:t>
            </w:r>
            <w:r w:rsidRPr="00AC7615">
              <w:rPr>
                <w:rFonts w:ascii="Arial" w:eastAsia="Times New Roman" w:hAnsi="Arial" w:cs="Arial"/>
                <w:sz w:val="16"/>
                <w:szCs w:val="16"/>
                <w:lang w:eastAsia="es-MX"/>
              </w:rPr>
              <w:t xml:space="preserve">. Para su elaboración, es </w:t>
            </w:r>
            <w:r w:rsidRPr="0019472F">
              <w:rPr>
                <w:rFonts w:ascii="Arial" w:eastAsia="Times New Roman" w:hAnsi="Arial" w:cs="Arial"/>
                <w:sz w:val="16"/>
                <w:szCs w:val="16"/>
                <w:highlight w:val="red"/>
                <w:lang w:eastAsia="es-MX"/>
              </w:rPr>
              <w:t>necesario que se retomen los escritos realizados durante el curso, ya que son una evidencia de los aprendizajes obtenidos.</w:t>
            </w:r>
          </w:p>
        </w:tc>
      </w:tr>
    </w:tbl>
    <w:p w:rsidR="0022550B" w:rsidRDefault="0022550B" w:rsidP="00AC7615">
      <w:pPr>
        <w:spacing w:after="0"/>
        <w:rPr>
          <w:rFonts w:ascii="Arial" w:hAnsi="Arial" w:cs="Arial"/>
          <w:sz w:val="16"/>
          <w:szCs w:val="16"/>
        </w:rPr>
      </w:pPr>
    </w:p>
    <w:p w:rsidR="0022550B" w:rsidRDefault="0022550B" w:rsidP="00AC7615">
      <w:pPr>
        <w:spacing w:after="0"/>
        <w:rPr>
          <w:rFonts w:ascii="Arial" w:hAnsi="Arial" w:cs="Arial"/>
          <w:sz w:val="16"/>
          <w:szCs w:val="16"/>
        </w:rPr>
      </w:pPr>
    </w:p>
    <w:p w:rsidR="0022550B" w:rsidRPr="00AC7615" w:rsidRDefault="0022550B" w:rsidP="00AC7615">
      <w:pPr>
        <w:spacing w:after="0"/>
        <w:rPr>
          <w:rFonts w:ascii="Arial" w:hAnsi="Arial" w:cs="Arial"/>
          <w:sz w:val="16"/>
          <w:szCs w:val="16"/>
        </w:rPr>
      </w:pPr>
    </w:p>
    <w:sectPr w:rsidR="0022550B" w:rsidRPr="00AC7615" w:rsidSect="002F4E1B">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F6C" w:rsidRDefault="00174F6C" w:rsidP="00647ABB">
      <w:pPr>
        <w:spacing w:after="0"/>
      </w:pPr>
      <w:r>
        <w:separator/>
      </w:r>
    </w:p>
  </w:endnote>
  <w:endnote w:type="continuationSeparator" w:id="1">
    <w:p w:rsidR="00174F6C" w:rsidRDefault="00174F6C" w:rsidP="00647A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F6C" w:rsidRDefault="00174F6C" w:rsidP="00647ABB">
      <w:pPr>
        <w:spacing w:after="0"/>
      </w:pPr>
      <w:r>
        <w:separator/>
      </w:r>
    </w:p>
  </w:footnote>
  <w:footnote w:type="continuationSeparator" w:id="1">
    <w:p w:rsidR="00174F6C" w:rsidRDefault="00174F6C" w:rsidP="00647AB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BB" w:rsidRPr="00647ABB" w:rsidRDefault="00647ABB" w:rsidP="00647ABB">
    <w:pPr>
      <w:pStyle w:val="Encabezado"/>
      <w:jc w:val="right"/>
      <w:rPr>
        <w:rFonts w:ascii="Arial" w:hAnsi="Arial" w:cs="Arial"/>
        <w:sz w:val="16"/>
        <w:szCs w:val="16"/>
      </w:rPr>
    </w:pPr>
    <w:r w:rsidRPr="00647ABB">
      <w:rPr>
        <w:rFonts w:ascii="Arial" w:hAnsi="Arial" w:cs="Arial"/>
        <w:sz w:val="16"/>
        <w:szCs w:val="16"/>
      </w:rPr>
      <w:t>ESCUELA NORMAL DE EDUCACIÓN PREESCOLAR</w:t>
    </w:r>
  </w:p>
  <w:p w:rsidR="00647ABB" w:rsidRPr="00647ABB" w:rsidRDefault="00647ABB" w:rsidP="00647ABB">
    <w:pPr>
      <w:pStyle w:val="Encabezado"/>
      <w:jc w:val="right"/>
      <w:rPr>
        <w:rFonts w:ascii="Arial" w:hAnsi="Arial" w:cs="Arial"/>
        <w:sz w:val="16"/>
        <w:szCs w:val="16"/>
      </w:rPr>
    </w:pPr>
    <w:r w:rsidRPr="00647ABB">
      <w:rPr>
        <w:rFonts w:ascii="Arial" w:hAnsi="Arial" w:cs="Arial"/>
        <w:sz w:val="16"/>
        <w:szCs w:val="16"/>
      </w:rPr>
      <w:t>Licenciatura en Educación Preescolar</w:t>
    </w:r>
  </w:p>
  <w:p w:rsidR="00647ABB" w:rsidRPr="00647ABB" w:rsidRDefault="00647ABB" w:rsidP="00647ABB">
    <w:pPr>
      <w:pStyle w:val="Encabezado"/>
      <w:jc w:val="right"/>
      <w:rPr>
        <w:rFonts w:ascii="Arial" w:hAnsi="Arial" w:cs="Arial"/>
        <w:sz w:val="16"/>
        <w:szCs w:val="16"/>
      </w:rPr>
    </w:pPr>
    <w:r w:rsidRPr="00647ABB">
      <w:rPr>
        <w:rFonts w:ascii="Arial" w:hAnsi="Arial" w:cs="Arial"/>
        <w:sz w:val="16"/>
        <w:szCs w:val="16"/>
      </w:rPr>
      <w:t>Profra. Marcia Elizabeth Jiménez Hoyos  Asignatura Pensamiento Matemático Infantil</w:t>
    </w:r>
  </w:p>
  <w:p w:rsidR="00647ABB" w:rsidRPr="00647ABB" w:rsidRDefault="00647ABB" w:rsidP="00647ABB">
    <w:pPr>
      <w:pStyle w:val="Encabezado"/>
      <w:jc w:val="right"/>
      <w:rPr>
        <w:rFonts w:ascii="Arial" w:hAnsi="Arial" w:cs="Arial"/>
        <w:sz w:val="16"/>
        <w:szCs w:val="16"/>
      </w:rPr>
    </w:pPr>
    <w:r w:rsidRPr="00647ABB">
      <w:rPr>
        <w:rFonts w:ascii="Arial" w:hAnsi="Arial" w:cs="Arial"/>
        <w:sz w:val="16"/>
        <w:szCs w:val="16"/>
      </w:rPr>
      <w:t>2° año  4to semestre   Secciones B y C  ciclo escolar 2008-2009</w:t>
    </w:r>
  </w:p>
  <w:p w:rsidR="00647ABB" w:rsidRDefault="00647AB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372"/>
    <w:multiLevelType w:val="multilevel"/>
    <w:tmpl w:val="750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24BAF"/>
    <w:multiLevelType w:val="multilevel"/>
    <w:tmpl w:val="87C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E21974"/>
    <w:multiLevelType w:val="multilevel"/>
    <w:tmpl w:val="4EC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E4FCC"/>
    <w:multiLevelType w:val="multilevel"/>
    <w:tmpl w:val="393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A7BA3"/>
    <w:multiLevelType w:val="multilevel"/>
    <w:tmpl w:val="0024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5302F"/>
    <w:multiLevelType w:val="multilevel"/>
    <w:tmpl w:val="950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D36EE"/>
    <w:multiLevelType w:val="multilevel"/>
    <w:tmpl w:val="183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7222D"/>
    <w:multiLevelType w:val="multilevel"/>
    <w:tmpl w:val="C4D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249EE"/>
    <w:multiLevelType w:val="multilevel"/>
    <w:tmpl w:val="F384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55959"/>
    <w:multiLevelType w:val="multilevel"/>
    <w:tmpl w:val="0204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218D8"/>
    <w:multiLevelType w:val="multilevel"/>
    <w:tmpl w:val="72A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53F4F"/>
    <w:multiLevelType w:val="multilevel"/>
    <w:tmpl w:val="D294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FC39B3"/>
    <w:multiLevelType w:val="hybridMultilevel"/>
    <w:tmpl w:val="08D4E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933739"/>
    <w:multiLevelType w:val="multilevel"/>
    <w:tmpl w:val="812A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AE518C"/>
    <w:multiLevelType w:val="multilevel"/>
    <w:tmpl w:val="60D8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E2DCC"/>
    <w:multiLevelType w:val="multilevel"/>
    <w:tmpl w:val="4ED8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E197F"/>
    <w:multiLevelType w:val="multilevel"/>
    <w:tmpl w:val="B63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D814A6"/>
    <w:multiLevelType w:val="multilevel"/>
    <w:tmpl w:val="D26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067D0"/>
    <w:multiLevelType w:val="multilevel"/>
    <w:tmpl w:val="B72E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D11F16"/>
    <w:multiLevelType w:val="multilevel"/>
    <w:tmpl w:val="B1A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73050D"/>
    <w:multiLevelType w:val="multilevel"/>
    <w:tmpl w:val="DFC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276F3B"/>
    <w:multiLevelType w:val="multilevel"/>
    <w:tmpl w:val="0B70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D4AB7"/>
    <w:multiLevelType w:val="multilevel"/>
    <w:tmpl w:val="197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471F82"/>
    <w:multiLevelType w:val="multilevel"/>
    <w:tmpl w:val="E628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AC10EE"/>
    <w:multiLevelType w:val="multilevel"/>
    <w:tmpl w:val="430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66FC4"/>
    <w:multiLevelType w:val="multilevel"/>
    <w:tmpl w:val="E45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5037E"/>
    <w:multiLevelType w:val="multilevel"/>
    <w:tmpl w:val="2BD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66CEE"/>
    <w:multiLevelType w:val="multilevel"/>
    <w:tmpl w:val="5596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82A2F"/>
    <w:multiLevelType w:val="multilevel"/>
    <w:tmpl w:val="203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0336E7"/>
    <w:multiLevelType w:val="multilevel"/>
    <w:tmpl w:val="D36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243ABB"/>
    <w:multiLevelType w:val="multilevel"/>
    <w:tmpl w:val="CE1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0C387B"/>
    <w:multiLevelType w:val="multilevel"/>
    <w:tmpl w:val="175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18368D"/>
    <w:multiLevelType w:val="multilevel"/>
    <w:tmpl w:val="06E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9773AE"/>
    <w:multiLevelType w:val="multilevel"/>
    <w:tmpl w:val="5C1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B20033"/>
    <w:multiLevelType w:val="multilevel"/>
    <w:tmpl w:val="A64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6B1F6C"/>
    <w:multiLevelType w:val="multilevel"/>
    <w:tmpl w:val="6082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596BCB"/>
    <w:multiLevelType w:val="multilevel"/>
    <w:tmpl w:val="551C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663784"/>
    <w:multiLevelType w:val="multilevel"/>
    <w:tmpl w:val="EBAA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477D8F"/>
    <w:multiLevelType w:val="multilevel"/>
    <w:tmpl w:val="654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8872B9"/>
    <w:multiLevelType w:val="multilevel"/>
    <w:tmpl w:val="0570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8C0148"/>
    <w:multiLevelType w:val="multilevel"/>
    <w:tmpl w:val="93E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40452D"/>
    <w:multiLevelType w:val="multilevel"/>
    <w:tmpl w:val="393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7E303A"/>
    <w:multiLevelType w:val="multilevel"/>
    <w:tmpl w:val="988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953DE4"/>
    <w:multiLevelType w:val="multilevel"/>
    <w:tmpl w:val="CAD4B78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3A13FB"/>
    <w:multiLevelType w:val="multilevel"/>
    <w:tmpl w:val="967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436FE0"/>
    <w:multiLevelType w:val="multilevel"/>
    <w:tmpl w:val="4E9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026EFA"/>
    <w:multiLevelType w:val="multilevel"/>
    <w:tmpl w:val="9D42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AF4C4D"/>
    <w:multiLevelType w:val="multilevel"/>
    <w:tmpl w:val="E51C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CF0FC5"/>
    <w:multiLevelType w:val="multilevel"/>
    <w:tmpl w:val="772E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2F35EA"/>
    <w:multiLevelType w:val="multilevel"/>
    <w:tmpl w:val="FEA2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D15397"/>
    <w:multiLevelType w:val="multilevel"/>
    <w:tmpl w:val="3E2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2863AF"/>
    <w:multiLevelType w:val="multilevel"/>
    <w:tmpl w:val="E27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622707"/>
    <w:multiLevelType w:val="multilevel"/>
    <w:tmpl w:val="058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323F47"/>
    <w:multiLevelType w:val="multilevel"/>
    <w:tmpl w:val="8EC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700049"/>
    <w:multiLevelType w:val="multilevel"/>
    <w:tmpl w:val="625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1D6953"/>
    <w:multiLevelType w:val="multilevel"/>
    <w:tmpl w:val="CEF6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096457"/>
    <w:multiLevelType w:val="multilevel"/>
    <w:tmpl w:val="4D8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7"/>
  </w:num>
  <w:num w:numId="3">
    <w:abstractNumId w:val="51"/>
  </w:num>
  <w:num w:numId="4">
    <w:abstractNumId w:val="24"/>
  </w:num>
  <w:num w:numId="5">
    <w:abstractNumId w:val="11"/>
  </w:num>
  <w:num w:numId="6">
    <w:abstractNumId w:val="5"/>
  </w:num>
  <w:num w:numId="7">
    <w:abstractNumId w:val="23"/>
  </w:num>
  <w:num w:numId="8">
    <w:abstractNumId w:val="29"/>
  </w:num>
  <w:num w:numId="9">
    <w:abstractNumId w:val="9"/>
  </w:num>
  <w:num w:numId="10">
    <w:abstractNumId w:val="16"/>
  </w:num>
  <w:num w:numId="11">
    <w:abstractNumId w:val="48"/>
  </w:num>
  <w:num w:numId="12">
    <w:abstractNumId w:val="33"/>
  </w:num>
  <w:num w:numId="13">
    <w:abstractNumId w:val="20"/>
  </w:num>
  <w:num w:numId="14">
    <w:abstractNumId w:val="25"/>
  </w:num>
  <w:num w:numId="15">
    <w:abstractNumId w:val="50"/>
  </w:num>
  <w:num w:numId="16">
    <w:abstractNumId w:val="36"/>
  </w:num>
  <w:num w:numId="17">
    <w:abstractNumId w:val="35"/>
  </w:num>
  <w:num w:numId="18">
    <w:abstractNumId w:val="38"/>
  </w:num>
  <w:num w:numId="19">
    <w:abstractNumId w:val="8"/>
  </w:num>
  <w:num w:numId="20">
    <w:abstractNumId w:val="13"/>
  </w:num>
  <w:num w:numId="21">
    <w:abstractNumId w:val="4"/>
  </w:num>
  <w:num w:numId="22">
    <w:abstractNumId w:val="44"/>
  </w:num>
  <w:num w:numId="23">
    <w:abstractNumId w:val="15"/>
  </w:num>
  <w:num w:numId="24">
    <w:abstractNumId w:val="26"/>
  </w:num>
  <w:num w:numId="25">
    <w:abstractNumId w:val="54"/>
  </w:num>
  <w:num w:numId="26">
    <w:abstractNumId w:val="56"/>
  </w:num>
  <w:num w:numId="27">
    <w:abstractNumId w:val="18"/>
  </w:num>
  <w:num w:numId="28">
    <w:abstractNumId w:val="14"/>
  </w:num>
  <w:num w:numId="29">
    <w:abstractNumId w:val="37"/>
  </w:num>
  <w:num w:numId="30">
    <w:abstractNumId w:val="22"/>
  </w:num>
  <w:num w:numId="31">
    <w:abstractNumId w:val="45"/>
  </w:num>
  <w:num w:numId="32">
    <w:abstractNumId w:val="34"/>
  </w:num>
  <w:num w:numId="33">
    <w:abstractNumId w:val="52"/>
  </w:num>
  <w:num w:numId="34">
    <w:abstractNumId w:val="40"/>
  </w:num>
  <w:num w:numId="35">
    <w:abstractNumId w:val="39"/>
  </w:num>
  <w:num w:numId="36">
    <w:abstractNumId w:val="32"/>
  </w:num>
  <w:num w:numId="37">
    <w:abstractNumId w:val="31"/>
  </w:num>
  <w:num w:numId="38">
    <w:abstractNumId w:val="19"/>
  </w:num>
  <w:num w:numId="39">
    <w:abstractNumId w:val="17"/>
  </w:num>
  <w:num w:numId="40">
    <w:abstractNumId w:val="55"/>
  </w:num>
  <w:num w:numId="41">
    <w:abstractNumId w:val="10"/>
  </w:num>
  <w:num w:numId="42">
    <w:abstractNumId w:val="53"/>
  </w:num>
  <w:num w:numId="43">
    <w:abstractNumId w:val="2"/>
  </w:num>
  <w:num w:numId="44">
    <w:abstractNumId w:val="1"/>
  </w:num>
  <w:num w:numId="45">
    <w:abstractNumId w:val="49"/>
  </w:num>
  <w:num w:numId="46">
    <w:abstractNumId w:val="42"/>
  </w:num>
  <w:num w:numId="47">
    <w:abstractNumId w:val="3"/>
  </w:num>
  <w:num w:numId="48">
    <w:abstractNumId w:val="41"/>
  </w:num>
  <w:num w:numId="49">
    <w:abstractNumId w:val="0"/>
  </w:num>
  <w:num w:numId="50">
    <w:abstractNumId w:val="7"/>
  </w:num>
  <w:num w:numId="51">
    <w:abstractNumId w:val="30"/>
  </w:num>
  <w:num w:numId="52">
    <w:abstractNumId w:val="43"/>
  </w:num>
  <w:num w:numId="53">
    <w:abstractNumId w:val="28"/>
  </w:num>
  <w:num w:numId="54">
    <w:abstractNumId w:val="6"/>
  </w:num>
  <w:num w:numId="55">
    <w:abstractNumId w:val="21"/>
  </w:num>
  <w:num w:numId="56">
    <w:abstractNumId w:val="46"/>
  </w:num>
  <w:num w:numId="57">
    <w:abstractNumId w:val="2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E2437"/>
    <w:rsid w:val="000B5786"/>
    <w:rsid w:val="00124081"/>
    <w:rsid w:val="00174F6C"/>
    <w:rsid w:val="0019472F"/>
    <w:rsid w:val="0022550B"/>
    <w:rsid w:val="00247AD7"/>
    <w:rsid w:val="0026740A"/>
    <w:rsid w:val="002C25DD"/>
    <w:rsid w:val="002D256E"/>
    <w:rsid w:val="002F226B"/>
    <w:rsid w:val="002F4E1B"/>
    <w:rsid w:val="003D4216"/>
    <w:rsid w:val="004249A5"/>
    <w:rsid w:val="005339A6"/>
    <w:rsid w:val="0054503C"/>
    <w:rsid w:val="00613C12"/>
    <w:rsid w:val="00647ABB"/>
    <w:rsid w:val="00663490"/>
    <w:rsid w:val="006742DB"/>
    <w:rsid w:val="006C5192"/>
    <w:rsid w:val="00734E20"/>
    <w:rsid w:val="007475CF"/>
    <w:rsid w:val="007B3BD8"/>
    <w:rsid w:val="007E2437"/>
    <w:rsid w:val="00971A87"/>
    <w:rsid w:val="009A241B"/>
    <w:rsid w:val="00A22A59"/>
    <w:rsid w:val="00AC7615"/>
    <w:rsid w:val="00B542CC"/>
    <w:rsid w:val="00B6203D"/>
    <w:rsid w:val="00B67428"/>
    <w:rsid w:val="00BD469B"/>
    <w:rsid w:val="00CB3BC8"/>
    <w:rsid w:val="00D35B74"/>
    <w:rsid w:val="00E00241"/>
    <w:rsid w:val="00E352FA"/>
    <w:rsid w:val="00E75EC6"/>
    <w:rsid w:val="00EC6C24"/>
    <w:rsid w:val="00F4127C"/>
    <w:rsid w:val="00FB1C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2DB"/>
    <w:pPr>
      <w:ind w:left="720"/>
      <w:contextualSpacing/>
    </w:pPr>
  </w:style>
  <w:style w:type="table" w:styleId="Tablaconcuadrcula">
    <w:name w:val="Table Grid"/>
    <w:basedOn w:val="Tablanormal"/>
    <w:uiPriority w:val="59"/>
    <w:rsid w:val="005339A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ndo1">
    <w:name w:val="bando1"/>
    <w:basedOn w:val="Normal"/>
    <w:rsid w:val="002D256E"/>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extobase">
    <w:name w:val="textobase"/>
    <w:basedOn w:val="Normal"/>
    <w:rsid w:val="00B542CC"/>
    <w:pPr>
      <w:spacing w:before="100" w:beforeAutospacing="1" w:after="100" w:afterAutospacing="1"/>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542CC"/>
    <w:rPr>
      <w:color w:val="0000FF"/>
      <w:u w:val="single"/>
    </w:rPr>
  </w:style>
  <w:style w:type="paragraph" w:styleId="NormalWeb">
    <w:name w:val="Normal (Web)"/>
    <w:basedOn w:val="Normal"/>
    <w:uiPriority w:val="99"/>
    <w:unhideWhenUsed/>
    <w:rsid w:val="00B542CC"/>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extobasesin">
    <w:name w:val="textobasesin"/>
    <w:basedOn w:val="Normal"/>
    <w:rsid w:val="00B6742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bando2">
    <w:name w:val="bando2"/>
    <w:basedOn w:val="Normal"/>
    <w:rsid w:val="00B6742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biblio">
    <w:name w:val="biblio"/>
    <w:basedOn w:val="Normal"/>
    <w:rsid w:val="00AC7615"/>
    <w:pPr>
      <w:spacing w:before="100" w:beforeAutospacing="1" w:after="100" w:afterAutospacing="1"/>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47ABB"/>
    <w:pPr>
      <w:tabs>
        <w:tab w:val="center" w:pos="4419"/>
        <w:tab w:val="right" w:pos="8838"/>
      </w:tabs>
      <w:spacing w:after="0"/>
    </w:pPr>
  </w:style>
  <w:style w:type="character" w:customStyle="1" w:styleId="EncabezadoCar">
    <w:name w:val="Encabezado Car"/>
    <w:basedOn w:val="Fuentedeprrafopredeter"/>
    <w:link w:val="Encabezado"/>
    <w:uiPriority w:val="99"/>
    <w:rsid w:val="00647ABB"/>
  </w:style>
  <w:style w:type="paragraph" w:styleId="Piedepgina">
    <w:name w:val="footer"/>
    <w:basedOn w:val="Normal"/>
    <w:link w:val="PiedepginaCar"/>
    <w:uiPriority w:val="99"/>
    <w:semiHidden/>
    <w:unhideWhenUsed/>
    <w:rsid w:val="00647ABB"/>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47ABB"/>
  </w:style>
  <w:style w:type="paragraph" w:styleId="Textodeglobo">
    <w:name w:val="Balloon Text"/>
    <w:basedOn w:val="Normal"/>
    <w:link w:val="TextodegloboCar"/>
    <w:uiPriority w:val="99"/>
    <w:semiHidden/>
    <w:unhideWhenUsed/>
    <w:rsid w:val="00647AB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malista.ilce.edu.mx/normalista/r_n_plan_prog/preescolar/4_semestrepreescolar/2blo1_pe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8088</Words>
  <Characters>44488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11</cp:revision>
  <dcterms:created xsi:type="dcterms:W3CDTF">2009-01-28T17:41:00Z</dcterms:created>
  <dcterms:modified xsi:type="dcterms:W3CDTF">2009-02-08T05:00:00Z</dcterms:modified>
</cp:coreProperties>
</file>