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AA" w:rsidRPr="000D79D7" w:rsidRDefault="00591AAA" w:rsidP="000D79D7">
      <w:pPr>
        <w:jc w:val="center"/>
        <w:rPr>
          <w:sz w:val="32"/>
          <w:szCs w:val="32"/>
          <w:lang w:val="es-ES_tradnl"/>
        </w:rPr>
      </w:pPr>
      <w:bookmarkStart w:id="0" w:name="_GoBack"/>
      <w:bookmarkEnd w:id="0"/>
      <w:r w:rsidRPr="000D79D7">
        <w:rPr>
          <w:sz w:val="32"/>
          <w:szCs w:val="32"/>
          <w:lang w:val="es-ES_tradnl"/>
        </w:rPr>
        <w:t>Escuela Normal de Educación Preescolar</w:t>
      </w:r>
    </w:p>
    <w:p w:rsidR="00591AAA" w:rsidRDefault="00591AAA" w:rsidP="00591AAA">
      <w:pPr>
        <w:jc w:val="center"/>
        <w:rPr>
          <w:rFonts w:asciiTheme="minorHAnsi" w:hAnsiTheme="minorHAnsi" w:cstheme="minorBidi"/>
          <w:lang w:val="es-ES_tradnl"/>
        </w:rPr>
      </w:pPr>
      <w:r>
        <w:rPr>
          <w:rFonts w:asciiTheme="minorHAnsi" w:hAnsiTheme="minorHAnsi" w:cstheme="minorBid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6D61A73" wp14:editId="6EC19567">
            <wp:simplePos x="0" y="0"/>
            <wp:positionH relativeFrom="column">
              <wp:posOffset>2171065</wp:posOffset>
            </wp:positionH>
            <wp:positionV relativeFrom="paragraph">
              <wp:posOffset>243840</wp:posOffset>
            </wp:positionV>
            <wp:extent cx="1296035" cy="9632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AAA" w:rsidRDefault="00591AAA" w:rsidP="00591AAA">
      <w:pPr>
        <w:pStyle w:val="Ttulo1"/>
        <w:jc w:val="center"/>
        <w:rPr>
          <w:rFonts w:cs="Arial"/>
          <w:lang w:val="es-ES_tradnl"/>
        </w:rPr>
      </w:pPr>
    </w:p>
    <w:p w:rsidR="00591AAA" w:rsidRDefault="00591AAA" w:rsidP="00591AAA">
      <w:pPr>
        <w:pStyle w:val="Ttulo1"/>
        <w:jc w:val="center"/>
        <w:rPr>
          <w:rFonts w:cs="Arial"/>
          <w:lang w:val="es-ES_tradnl"/>
        </w:rPr>
      </w:pPr>
    </w:p>
    <w:p w:rsidR="00591AAA" w:rsidRPr="005A631B" w:rsidRDefault="00591AAA" w:rsidP="000D79D7">
      <w:pPr>
        <w:jc w:val="center"/>
        <w:rPr>
          <w:lang w:val="es-ES_tradnl"/>
        </w:rPr>
      </w:pPr>
      <w:r w:rsidRPr="005A631B">
        <w:rPr>
          <w:lang w:val="es-ES_tradnl"/>
        </w:rPr>
        <w:t>Curso:</w:t>
      </w:r>
    </w:p>
    <w:p w:rsidR="00591AAA" w:rsidRPr="005A631B" w:rsidRDefault="00591AAA" w:rsidP="000D79D7">
      <w:pPr>
        <w:jc w:val="center"/>
        <w:rPr>
          <w:u w:val="single"/>
          <w:lang w:val="es-ES_tradnl"/>
        </w:rPr>
      </w:pPr>
      <w:r w:rsidRPr="005A631B">
        <w:rPr>
          <w:u w:val="single"/>
          <w:lang w:val="es-ES_tradnl"/>
        </w:rPr>
        <w:t>La tecnología informática aplicada a los centros escolares</w:t>
      </w:r>
    </w:p>
    <w:p w:rsidR="00591AAA" w:rsidRPr="005A631B" w:rsidRDefault="00591AAA" w:rsidP="000D79D7">
      <w:pPr>
        <w:jc w:val="center"/>
        <w:rPr>
          <w:lang w:val="es-ES_tradnl"/>
        </w:rPr>
      </w:pPr>
      <w:r w:rsidRPr="005A631B">
        <w:rPr>
          <w:lang w:val="es-ES_tradnl"/>
        </w:rPr>
        <w:t>Profesor:</w:t>
      </w:r>
    </w:p>
    <w:p w:rsidR="00591AAA" w:rsidRPr="005A631B" w:rsidRDefault="00591AAA" w:rsidP="000D79D7">
      <w:pPr>
        <w:jc w:val="center"/>
        <w:rPr>
          <w:u w:val="single"/>
          <w:lang w:val="es-ES_tradnl"/>
        </w:rPr>
      </w:pPr>
      <w:r w:rsidRPr="005A631B">
        <w:rPr>
          <w:u w:val="single"/>
          <w:lang w:val="es-ES_tradnl"/>
        </w:rPr>
        <w:t>Graciano Montoya Hoyos</w:t>
      </w:r>
    </w:p>
    <w:p w:rsidR="00591AAA" w:rsidRPr="005A631B" w:rsidRDefault="00591AAA" w:rsidP="000D79D7">
      <w:pPr>
        <w:jc w:val="center"/>
        <w:rPr>
          <w:lang w:val="es-ES_tradnl"/>
        </w:rPr>
      </w:pPr>
      <w:r w:rsidRPr="005A631B">
        <w:rPr>
          <w:lang w:val="es-ES_tradnl"/>
        </w:rPr>
        <w:t>Nombre del trabajo:</w:t>
      </w:r>
    </w:p>
    <w:p w:rsidR="00591AAA" w:rsidRPr="000D79D7" w:rsidRDefault="00591AAA" w:rsidP="000D79D7">
      <w:pPr>
        <w:jc w:val="center"/>
        <w:rPr>
          <w:b/>
          <w:lang w:val="es-ES_tradnl"/>
        </w:rPr>
      </w:pPr>
      <w:r w:rsidRPr="000D79D7">
        <w:rPr>
          <w:b/>
          <w:lang w:val="es-ES_tradnl"/>
        </w:rPr>
        <w:t>Diseño de actividades para diferentes modelos de equipamiento</w:t>
      </w:r>
    </w:p>
    <w:p w:rsidR="00591AAA" w:rsidRPr="005A631B" w:rsidRDefault="00591AAA" w:rsidP="000D79D7">
      <w:pPr>
        <w:jc w:val="center"/>
        <w:rPr>
          <w:lang w:val="es-ES_tradnl"/>
        </w:rPr>
      </w:pPr>
      <w:r w:rsidRPr="005A631B">
        <w:rPr>
          <w:lang w:val="es-ES_tradnl"/>
        </w:rPr>
        <w:t>Nombre:</w:t>
      </w:r>
    </w:p>
    <w:p w:rsidR="00591AAA" w:rsidRDefault="00591AAA" w:rsidP="000D79D7">
      <w:pPr>
        <w:jc w:val="center"/>
        <w:rPr>
          <w:u w:val="single"/>
          <w:lang w:val="es-ES_tradnl"/>
        </w:rPr>
      </w:pPr>
      <w:r w:rsidRPr="005A631B">
        <w:rPr>
          <w:u w:val="single"/>
          <w:lang w:val="es-ES_tradnl"/>
        </w:rPr>
        <w:t xml:space="preserve">Mariana </w:t>
      </w:r>
      <w:proofErr w:type="spellStart"/>
      <w:r w:rsidRPr="005A631B">
        <w:rPr>
          <w:u w:val="single"/>
          <w:lang w:val="es-ES_tradnl"/>
        </w:rPr>
        <w:t>Lizeth</w:t>
      </w:r>
      <w:proofErr w:type="spellEnd"/>
      <w:r w:rsidRPr="005A631B">
        <w:rPr>
          <w:u w:val="single"/>
          <w:lang w:val="es-ES_tradnl"/>
        </w:rPr>
        <w:t xml:space="preserve"> García </w:t>
      </w:r>
      <w:proofErr w:type="spellStart"/>
      <w:r w:rsidRPr="005A631B">
        <w:rPr>
          <w:u w:val="single"/>
          <w:lang w:val="es-ES_tradnl"/>
        </w:rPr>
        <w:t>García</w:t>
      </w:r>
      <w:proofErr w:type="spellEnd"/>
    </w:p>
    <w:p w:rsidR="009428B2" w:rsidRPr="005A631B" w:rsidRDefault="009428B2" w:rsidP="000D79D7">
      <w:pPr>
        <w:jc w:val="center"/>
        <w:rPr>
          <w:u w:val="single"/>
          <w:lang w:val="es-ES_tradnl"/>
        </w:rPr>
      </w:pPr>
      <w:r>
        <w:rPr>
          <w:u w:val="single"/>
          <w:lang w:val="es-ES_tradnl"/>
        </w:rPr>
        <w:t xml:space="preserve">Elizabeth García González </w:t>
      </w:r>
    </w:p>
    <w:p w:rsidR="00591AAA" w:rsidRPr="005A631B" w:rsidRDefault="00591AAA" w:rsidP="000D79D7">
      <w:pPr>
        <w:jc w:val="center"/>
        <w:rPr>
          <w:lang w:val="es-ES_tradnl"/>
        </w:rPr>
      </w:pPr>
      <w:r w:rsidRPr="005A631B">
        <w:rPr>
          <w:lang w:val="es-ES_tradnl"/>
        </w:rPr>
        <w:t>1º “B”</w:t>
      </w:r>
    </w:p>
    <w:p w:rsidR="005A631B" w:rsidRDefault="00591AAA" w:rsidP="000D79D7">
      <w:pPr>
        <w:jc w:val="center"/>
        <w:rPr>
          <w:lang w:val="es-ES_tradnl"/>
        </w:rPr>
      </w:pPr>
      <w:r w:rsidRPr="005A631B">
        <w:rPr>
          <w:lang w:val="es-ES_tradnl"/>
        </w:rPr>
        <w:fldChar w:fldCharType="begin"/>
      </w:r>
      <w:r w:rsidRPr="005A631B">
        <w:rPr>
          <w:lang w:val="es-ES_tradnl"/>
        </w:rPr>
        <w:instrText xml:space="preserve"> TIME \@ "dd' de 'MMMM' de 'yyyy" </w:instrText>
      </w:r>
      <w:r w:rsidRPr="005A631B">
        <w:rPr>
          <w:lang w:val="es-ES_tradnl"/>
        </w:rPr>
        <w:fldChar w:fldCharType="separate"/>
      </w:r>
      <w:r w:rsidR="00A92A1D">
        <w:rPr>
          <w:noProof/>
          <w:lang w:val="es-ES_tradnl"/>
        </w:rPr>
        <w:t>07 de mayo de 2014</w:t>
      </w:r>
      <w:r w:rsidRPr="005A631B">
        <w:rPr>
          <w:lang w:val="es-ES_tradnl"/>
        </w:rPr>
        <w:fldChar w:fldCharType="end"/>
      </w:r>
    </w:p>
    <w:p w:rsidR="00192C7E" w:rsidRDefault="00192C7E" w:rsidP="00192C7E">
      <w:pPr>
        <w:pStyle w:val="Ttulo1"/>
        <w:rPr>
          <w:lang w:val="es-ES_tradnl"/>
        </w:rPr>
        <w:sectPr w:rsidR="00192C7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91AAA" w:rsidRPr="00845131" w:rsidRDefault="00591AAA" w:rsidP="00192C7E">
      <w:pPr>
        <w:pStyle w:val="Ttulo1"/>
        <w:rPr>
          <w:lang w:val="es-ES_tradnl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s-ES" w:eastAsia="en-US"/>
        </w:rPr>
        <w:id w:val="388925761"/>
        <w:docPartObj>
          <w:docPartGallery w:val="Table of Contents"/>
          <w:docPartUnique/>
        </w:docPartObj>
      </w:sdtPr>
      <w:sdtEndPr/>
      <w:sdtContent>
        <w:p w:rsidR="000D79D7" w:rsidRDefault="000D79D7">
          <w:pPr>
            <w:pStyle w:val="TtulodeTDC"/>
          </w:pPr>
          <w:r>
            <w:rPr>
              <w:lang w:val="es-ES"/>
            </w:rPr>
            <w:t>Contenido</w:t>
          </w:r>
        </w:p>
        <w:p w:rsidR="002A4CB9" w:rsidRDefault="000D79D7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5013384" w:history="1">
            <w:r w:rsidR="002A4CB9" w:rsidRPr="00BD3BE5">
              <w:rPr>
                <w:rStyle w:val="Hipervnculo"/>
                <w:noProof/>
              </w:rPr>
              <w:t>Introducción</w:t>
            </w:r>
            <w:r w:rsidR="002A4CB9">
              <w:rPr>
                <w:noProof/>
                <w:webHidden/>
              </w:rPr>
              <w:tab/>
            </w:r>
            <w:r w:rsidR="002A4CB9">
              <w:rPr>
                <w:noProof/>
                <w:webHidden/>
              </w:rPr>
              <w:fldChar w:fldCharType="begin"/>
            </w:r>
            <w:r w:rsidR="002A4CB9">
              <w:rPr>
                <w:noProof/>
                <w:webHidden/>
              </w:rPr>
              <w:instrText xml:space="preserve"> PAGEREF _Toc385013384 \h </w:instrText>
            </w:r>
            <w:r w:rsidR="002A4CB9">
              <w:rPr>
                <w:noProof/>
                <w:webHidden/>
              </w:rPr>
            </w:r>
            <w:r w:rsidR="002A4CB9">
              <w:rPr>
                <w:noProof/>
                <w:webHidden/>
              </w:rPr>
              <w:fldChar w:fldCharType="separate"/>
            </w:r>
            <w:r w:rsidR="002A4CB9">
              <w:rPr>
                <w:noProof/>
                <w:webHidden/>
              </w:rPr>
              <w:t>1</w:t>
            </w:r>
            <w:r w:rsidR="002A4CB9">
              <w:rPr>
                <w:noProof/>
                <w:webHidden/>
              </w:rPr>
              <w:fldChar w:fldCharType="end"/>
            </w:r>
          </w:hyperlink>
        </w:p>
        <w:p w:rsidR="002A4CB9" w:rsidRDefault="0067472F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MX"/>
            </w:rPr>
          </w:pPr>
          <w:hyperlink w:anchor="_Toc385013385" w:history="1">
            <w:r w:rsidR="002A4CB9" w:rsidRPr="00BD3BE5">
              <w:rPr>
                <w:rStyle w:val="Hipervnculo"/>
                <w:noProof/>
              </w:rPr>
              <w:t>Información de la escuela de práctica</w:t>
            </w:r>
            <w:r w:rsidR="002A4CB9">
              <w:rPr>
                <w:noProof/>
                <w:webHidden/>
              </w:rPr>
              <w:tab/>
            </w:r>
            <w:r w:rsidR="002A4CB9">
              <w:rPr>
                <w:noProof/>
                <w:webHidden/>
              </w:rPr>
              <w:fldChar w:fldCharType="begin"/>
            </w:r>
            <w:r w:rsidR="002A4CB9">
              <w:rPr>
                <w:noProof/>
                <w:webHidden/>
              </w:rPr>
              <w:instrText xml:space="preserve"> PAGEREF _Toc385013385 \h </w:instrText>
            </w:r>
            <w:r w:rsidR="002A4CB9">
              <w:rPr>
                <w:noProof/>
                <w:webHidden/>
              </w:rPr>
            </w:r>
            <w:r w:rsidR="002A4CB9">
              <w:rPr>
                <w:noProof/>
                <w:webHidden/>
              </w:rPr>
              <w:fldChar w:fldCharType="separate"/>
            </w:r>
            <w:r w:rsidR="002A4CB9">
              <w:rPr>
                <w:noProof/>
                <w:webHidden/>
              </w:rPr>
              <w:t>2</w:t>
            </w:r>
            <w:r w:rsidR="002A4CB9">
              <w:rPr>
                <w:noProof/>
                <w:webHidden/>
              </w:rPr>
              <w:fldChar w:fldCharType="end"/>
            </w:r>
          </w:hyperlink>
        </w:p>
        <w:p w:rsidR="002A4CB9" w:rsidRDefault="0067472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MX"/>
            </w:rPr>
          </w:pPr>
          <w:hyperlink w:anchor="_Toc385013386" w:history="1">
            <w:r w:rsidR="002A4CB9" w:rsidRPr="00BD3BE5">
              <w:rPr>
                <w:rStyle w:val="Hipervnculo"/>
                <w:noProof/>
              </w:rPr>
              <w:t>Ubicación</w:t>
            </w:r>
            <w:r w:rsidR="002A4CB9">
              <w:rPr>
                <w:noProof/>
                <w:webHidden/>
              </w:rPr>
              <w:tab/>
            </w:r>
            <w:r w:rsidR="002A4CB9">
              <w:rPr>
                <w:noProof/>
                <w:webHidden/>
              </w:rPr>
              <w:fldChar w:fldCharType="begin"/>
            </w:r>
            <w:r w:rsidR="002A4CB9">
              <w:rPr>
                <w:noProof/>
                <w:webHidden/>
              </w:rPr>
              <w:instrText xml:space="preserve"> PAGEREF _Toc385013386 \h </w:instrText>
            </w:r>
            <w:r w:rsidR="002A4CB9">
              <w:rPr>
                <w:noProof/>
                <w:webHidden/>
              </w:rPr>
            </w:r>
            <w:r w:rsidR="002A4CB9">
              <w:rPr>
                <w:noProof/>
                <w:webHidden/>
              </w:rPr>
              <w:fldChar w:fldCharType="separate"/>
            </w:r>
            <w:r w:rsidR="002A4CB9">
              <w:rPr>
                <w:noProof/>
                <w:webHidden/>
              </w:rPr>
              <w:t>2</w:t>
            </w:r>
            <w:r w:rsidR="002A4CB9">
              <w:rPr>
                <w:noProof/>
                <w:webHidden/>
              </w:rPr>
              <w:fldChar w:fldCharType="end"/>
            </w:r>
          </w:hyperlink>
        </w:p>
        <w:p w:rsidR="002A4CB9" w:rsidRDefault="0067472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MX"/>
            </w:rPr>
          </w:pPr>
          <w:hyperlink w:anchor="_Toc385013387" w:history="1">
            <w:r w:rsidR="002A4CB9" w:rsidRPr="00BD3BE5">
              <w:rPr>
                <w:rStyle w:val="Hipervnculo"/>
                <w:noProof/>
              </w:rPr>
              <w:t>Infraestructura tecnológica disponible</w:t>
            </w:r>
            <w:r w:rsidR="002A4CB9">
              <w:rPr>
                <w:noProof/>
                <w:webHidden/>
              </w:rPr>
              <w:tab/>
            </w:r>
            <w:r w:rsidR="002A4CB9">
              <w:rPr>
                <w:noProof/>
                <w:webHidden/>
              </w:rPr>
              <w:fldChar w:fldCharType="begin"/>
            </w:r>
            <w:r w:rsidR="002A4CB9">
              <w:rPr>
                <w:noProof/>
                <w:webHidden/>
              </w:rPr>
              <w:instrText xml:space="preserve"> PAGEREF _Toc385013387 \h </w:instrText>
            </w:r>
            <w:r w:rsidR="002A4CB9">
              <w:rPr>
                <w:noProof/>
                <w:webHidden/>
              </w:rPr>
            </w:r>
            <w:r w:rsidR="002A4CB9">
              <w:rPr>
                <w:noProof/>
                <w:webHidden/>
              </w:rPr>
              <w:fldChar w:fldCharType="separate"/>
            </w:r>
            <w:r w:rsidR="002A4CB9">
              <w:rPr>
                <w:noProof/>
                <w:webHidden/>
              </w:rPr>
              <w:t>2</w:t>
            </w:r>
            <w:r w:rsidR="002A4CB9">
              <w:rPr>
                <w:noProof/>
                <w:webHidden/>
              </w:rPr>
              <w:fldChar w:fldCharType="end"/>
            </w:r>
          </w:hyperlink>
        </w:p>
        <w:p w:rsidR="002A4CB9" w:rsidRDefault="0067472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MX"/>
            </w:rPr>
          </w:pPr>
          <w:hyperlink w:anchor="_Toc385013388" w:history="1">
            <w:r w:rsidR="002A4CB9" w:rsidRPr="00BD3BE5">
              <w:rPr>
                <w:rStyle w:val="Hipervnculo"/>
                <w:noProof/>
              </w:rPr>
              <w:t>Recursos que podríamos llevar</w:t>
            </w:r>
            <w:r w:rsidR="002A4CB9">
              <w:rPr>
                <w:noProof/>
                <w:webHidden/>
              </w:rPr>
              <w:tab/>
            </w:r>
            <w:r w:rsidR="002A4CB9">
              <w:rPr>
                <w:noProof/>
                <w:webHidden/>
              </w:rPr>
              <w:fldChar w:fldCharType="begin"/>
            </w:r>
            <w:r w:rsidR="002A4CB9">
              <w:rPr>
                <w:noProof/>
                <w:webHidden/>
              </w:rPr>
              <w:instrText xml:space="preserve"> PAGEREF _Toc385013388 \h </w:instrText>
            </w:r>
            <w:r w:rsidR="002A4CB9">
              <w:rPr>
                <w:noProof/>
                <w:webHidden/>
              </w:rPr>
            </w:r>
            <w:r w:rsidR="002A4CB9">
              <w:rPr>
                <w:noProof/>
                <w:webHidden/>
              </w:rPr>
              <w:fldChar w:fldCharType="separate"/>
            </w:r>
            <w:r w:rsidR="002A4CB9">
              <w:rPr>
                <w:noProof/>
                <w:webHidden/>
              </w:rPr>
              <w:t>2</w:t>
            </w:r>
            <w:r w:rsidR="002A4CB9">
              <w:rPr>
                <w:noProof/>
                <w:webHidden/>
              </w:rPr>
              <w:fldChar w:fldCharType="end"/>
            </w:r>
          </w:hyperlink>
        </w:p>
        <w:p w:rsidR="002A4CB9" w:rsidRDefault="0067472F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MX"/>
            </w:rPr>
          </w:pPr>
          <w:hyperlink w:anchor="_Toc385013389" w:history="1">
            <w:r w:rsidR="002A4CB9" w:rsidRPr="00BD3BE5">
              <w:rPr>
                <w:rStyle w:val="Hipervnculo"/>
                <w:noProof/>
              </w:rPr>
              <w:t>La actividad a realizar</w:t>
            </w:r>
            <w:r w:rsidR="002A4CB9">
              <w:rPr>
                <w:noProof/>
                <w:webHidden/>
              </w:rPr>
              <w:tab/>
            </w:r>
            <w:r w:rsidR="002A4CB9">
              <w:rPr>
                <w:noProof/>
                <w:webHidden/>
              </w:rPr>
              <w:fldChar w:fldCharType="begin"/>
            </w:r>
            <w:r w:rsidR="002A4CB9">
              <w:rPr>
                <w:noProof/>
                <w:webHidden/>
              </w:rPr>
              <w:instrText xml:space="preserve"> PAGEREF _Toc385013389 \h </w:instrText>
            </w:r>
            <w:r w:rsidR="002A4CB9">
              <w:rPr>
                <w:noProof/>
                <w:webHidden/>
              </w:rPr>
            </w:r>
            <w:r w:rsidR="002A4CB9">
              <w:rPr>
                <w:noProof/>
                <w:webHidden/>
              </w:rPr>
              <w:fldChar w:fldCharType="separate"/>
            </w:r>
            <w:r w:rsidR="002A4CB9">
              <w:rPr>
                <w:noProof/>
                <w:webHidden/>
              </w:rPr>
              <w:t>3</w:t>
            </w:r>
            <w:r w:rsidR="002A4CB9">
              <w:rPr>
                <w:noProof/>
                <w:webHidden/>
              </w:rPr>
              <w:fldChar w:fldCharType="end"/>
            </w:r>
          </w:hyperlink>
        </w:p>
        <w:p w:rsidR="002A4CB9" w:rsidRDefault="0067472F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MX"/>
            </w:rPr>
          </w:pPr>
          <w:hyperlink w:anchor="_Toc385013390" w:history="1">
            <w:r w:rsidR="002A4CB9" w:rsidRPr="00BD3BE5">
              <w:rPr>
                <w:rStyle w:val="Hipervnculo"/>
                <w:noProof/>
              </w:rPr>
              <w:t>Posibilidad de adaptar la actividad a diferentes modelos de equipamiento.</w:t>
            </w:r>
            <w:r w:rsidR="002A4CB9">
              <w:rPr>
                <w:noProof/>
                <w:webHidden/>
              </w:rPr>
              <w:tab/>
            </w:r>
            <w:r w:rsidR="002A4CB9">
              <w:rPr>
                <w:noProof/>
                <w:webHidden/>
              </w:rPr>
              <w:fldChar w:fldCharType="begin"/>
            </w:r>
            <w:r w:rsidR="002A4CB9">
              <w:rPr>
                <w:noProof/>
                <w:webHidden/>
              </w:rPr>
              <w:instrText xml:space="preserve"> PAGEREF _Toc385013390 \h </w:instrText>
            </w:r>
            <w:r w:rsidR="002A4CB9">
              <w:rPr>
                <w:noProof/>
                <w:webHidden/>
              </w:rPr>
            </w:r>
            <w:r w:rsidR="002A4CB9">
              <w:rPr>
                <w:noProof/>
                <w:webHidden/>
              </w:rPr>
              <w:fldChar w:fldCharType="separate"/>
            </w:r>
            <w:r w:rsidR="002A4CB9">
              <w:rPr>
                <w:noProof/>
                <w:webHidden/>
              </w:rPr>
              <w:t>6</w:t>
            </w:r>
            <w:r w:rsidR="002A4CB9">
              <w:rPr>
                <w:noProof/>
                <w:webHidden/>
              </w:rPr>
              <w:fldChar w:fldCharType="end"/>
            </w:r>
          </w:hyperlink>
        </w:p>
        <w:p w:rsidR="002A4CB9" w:rsidRDefault="0067472F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MX"/>
            </w:rPr>
          </w:pPr>
          <w:hyperlink w:anchor="_Toc385013391" w:history="1">
            <w:r w:rsidR="002A4CB9" w:rsidRPr="00BD3BE5">
              <w:rPr>
                <w:rStyle w:val="Hipervnculo"/>
                <w:noProof/>
              </w:rPr>
              <w:t>Instrumento de evaluación del aprendizaje del alumno.</w:t>
            </w:r>
            <w:r w:rsidR="002A4CB9">
              <w:rPr>
                <w:noProof/>
                <w:webHidden/>
              </w:rPr>
              <w:tab/>
            </w:r>
            <w:r w:rsidR="002A4CB9">
              <w:rPr>
                <w:noProof/>
                <w:webHidden/>
              </w:rPr>
              <w:fldChar w:fldCharType="begin"/>
            </w:r>
            <w:r w:rsidR="002A4CB9">
              <w:rPr>
                <w:noProof/>
                <w:webHidden/>
              </w:rPr>
              <w:instrText xml:space="preserve"> PAGEREF _Toc385013391 \h </w:instrText>
            </w:r>
            <w:r w:rsidR="002A4CB9">
              <w:rPr>
                <w:noProof/>
                <w:webHidden/>
              </w:rPr>
            </w:r>
            <w:r w:rsidR="002A4CB9">
              <w:rPr>
                <w:noProof/>
                <w:webHidden/>
              </w:rPr>
              <w:fldChar w:fldCharType="separate"/>
            </w:r>
            <w:r w:rsidR="002A4CB9">
              <w:rPr>
                <w:noProof/>
                <w:webHidden/>
              </w:rPr>
              <w:t>7</w:t>
            </w:r>
            <w:r w:rsidR="002A4CB9">
              <w:rPr>
                <w:noProof/>
                <w:webHidden/>
              </w:rPr>
              <w:fldChar w:fldCharType="end"/>
            </w:r>
          </w:hyperlink>
        </w:p>
        <w:p w:rsidR="000D79D7" w:rsidRDefault="000D79D7">
          <w:r>
            <w:rPr>
              <w:b/>
              <w:bCs/>
              <w:lang w:val="es-ES"/>
            </w:rPr>
            <w:fldChar w:fldCharType="end"/>
          </w:r>
        </w:p>
      </w:sdtContent>
    </w:sdt>
    <w:p w:rsidR="000D79D7" w:rsidRDefault="000D79D7"/>
    <w:p w:rsidR="00192C7E" w:rsidRDefault="00192C7E" w:rsidP="00192C7E">
      <w:pPr>
        <w:sectPr w:rsidR="00192C7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91AAA" w:rsidRPr="000D79D7" w:rsidRDefault="00591AAA" w:rsidP="002A4CB9">
      <w:pPr>
        <w:pStyle w:val="Ttulo1"/>
      </w:pPr>
      <w:bookmarkStart w:id="1" w:name="_Toc385013384"/>
      <w:r w:rsidRPr="000D79D7">
        <w:lastRenderedPageBreak/>
        <w:t>Introducción</w:t>
      </w:r>
      <w:bookmarkEnd w:id="1"/>
    </w:p>
    <w:p w:rsidR="00204BCC" w:rsidRPr="00204BCC" w:rsidRDefault="00204BCC" w:rsidP="00204BCC">
      <w:pPr>
        <w:rPr>
          <w:lang w:val="es-ES"/>
        </w:rPr>
      </w:pPr>
    </w:p>
    <w:p w:rsidR="00204BCC" w:rsidRPr="00204BCC" w:rsidRDefault="00204BCC">
      <w:r>
        <w:t xml:space="preserve">Mi equipo está conformado por cuadro personas; Andrea </w:t>
      </w:r>
      <w:proofErr w:type="spellStart"/>
      <w:r>
        <w:t>Anaid</w:t>
      </w:r>
      <w:proofErr w:type="spellEnd"/>
      <w:r>
        <w:t xml:space="preserve"> </w:t>
      </w:r>
      <w:proofErr w:type="spellStart"/>
      <w:r>
        <w:t>Alvarez</w:t>
      </w:r>
      <w:proofErr w:type="spellEnd"/>
      <w:r>
        <w:t xml:space="preserve"> González, Janet Guadalupe Arjona </w:t>
      </w:r>
      <w:proofErr w:type="spellStart"/>
      <w:r>
        <w:t>Euan</w:t>
      </w:r>
      <w:proofErr w:type="spellEnd"/>
      <w:r>
        <w:t xml:space="preserve">, Elizabeth González García y su servidora Mariana </w:t>
      </w:r>
      <w:proofErr w:type="spellStart"/>
      <w:r>
        <w:t>Lizeth</w:t>
      </w:r>
      <w:proofErr w:type="spellEnd"/>
      <w:r>
        <w:t xml:space="preserve"> García </w:t>
      </w:r>
      <w:proofErr w:type="spellStart"/>
      <w:r>
        <w:t>García</w:t>
      </w:r>
      <w:proofErr w:type="spellEnd"/>
      <w:r>
        <w:t xml:space="preserve">. Nuestras fechas de práctica se llevaran a cabo en la semana del 3 al 6 de Junio del vigente año. Yo trabajaré </w:t>
      </w:r>
      <w:r w:rsidR="000C7561">
        <w:t>con el grupo Mixto de 2° y 3° grad</w:t>
      </w:r>
      <w:r w:rsidR="00EB4E1D">
        <w:t>o</w:t>
      </w:r>
      <w:r w:rsidR="000C7561">
        <w:t xml:space="preserve"> donde llevaré a actividades de Forma, espacio y medida </w:t>
      </w:r>
      <w:r w:rsidR="00EB4E1D">
        <w:t>aplicando el uso de la tecnologí</w:t>
      </w:r>
      <w:r w:rsidR="000C7561">
        <w:t>a</w:t>
      </w:r>
      <w:r w:rsidR="00EB4E1D">
        <w:t xml:space="preserve"> en el aula, para hacer más dinámico el aprendizaje de los niños, diseñando actividades que es llamen la atención y tengan un gran impacto en ellos.</w:t>
      </w:r>
    </w:p>
    <w:p w:rsidR="00591AAA" w:rsidRPr="00591AAA" w:rsidRDefault="00591AAA">
      <w:r w:rsidRPr="00591AAA">
        <w:br w:type="page"/>
      </w:r>
    </w:p>
    <w:p w:rsidR="00591AAA" w:rsidRPr="005A631B" w:rsidRDefault="005A631B" w:rsidP="00272030">
      <w:pPr>
        <w:pStyle w:val="Ttulo1"/>
      </w:pPr>
      <w:bookmarkStart w:id="2" w:name="_Toc385013385"/>
      <w:r w:rsidRPr="005A631B">
        <w:lastRenderedPageBreak/>
        <w:t>Información de la escuela de práctica</w:t>
      </w:r>
      <w:bookmarkEnd w:id="2"/>
    </w:p>
    <w:p w:rsidR="00272030" w:rsidRDefault="00272030" w:rsidP="00272030">
      <w:pPr>
        <w:pStyle w:val="Ttulo2"/>
      </w:pPr>
      <w:bookmarkStart w:id="3" w:name="_Toc385013386"/>
      <w:r>
        <w:t>Ubicación</w:t>
      </w:r>
      <w:bookmarkEnd w:id="3"/>
    </w:p>
    <w:p w:rsidR="005A631B" w:rsidRDefault="005A631B">
      <w:pPr>
        <w:rPr>
          <w:color w:val="000000"/>
        </w:rPr>
      </w:pPr>
      <w:r>
        <w:rPr>
          <w:color w:val="000000"/>
        </w:rPr>
        <w:t>El Jardín de niños Gral. Tomás Sánchez Hernández está ubicado en Obregón Sur #1503 esquina con Ramón Mendoza en Zona Centro</w:t>
      </w:r>
    </w:p>
    <w:p w:rsidR="005A631B" w:rsidRDefault="00272030">
      <w:pPr>
        <w:rPr>
          <w:color w:val="000000"/>
        </w:rPr>
      </w:pPr>
      <w:r>
        <w:rPr>
          <w:noProof/>
          <w:color w:val="000000"/>
          <w:lang w:val="es-ES" w:eastAsia="es-ES"/>
        </w:rPr>
        <w:drawing>
          <wp:inline distT="0" distB="0" distL="0" distR="0" wp14:anchorId="0C751170" wp14:editId="022AAB1E">
            <wp:extent cx="5610225" cy="21526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31B" w:rsidRPr="00591AAA" w:rsidRDefault="005A631B">
      <w:r>
        <w:rPr>
          <w:noProof/>
          <w:lang w:val="es-ES" w:eastAsia="es-ES"/>
        </w:rPr>
        <w:drawing>
          <wp:inline distT="0" distB="0" distL="0" distR="0" wp14:anchorId="39F33E91" wp14:editId="43B42203">
            <wp:extent cx="5600700" cy="2266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30" w:rsidRDefault="00272030" w:rsidP="00272030">
      <w:pPr>
        <w:pStyle w:val="Ttulo2"/>
      </w:pPr>
      <w:bookmarkStart w:id="4" w:name="_Toc385013387"/>
      <w:r>
        <w:t>Infraestructura tecnológica disponible</w:t>
      </w:r>
      <w:bookmarkEnd w:id="4"/>
    </w:p>
    <w:p w:rsidR="00272030" w:rsidRPr="00CA43EA" w:rsidRDefault="00272030" w:rsidP="00CA43EA">
      <w:pPr>
        <w:pStyle w:val="Prrafodelista"/>
        <w:numPr>
          <w:ilvl w:val="0"/>
          <w:numId w:val="3"/>
        </w:numPr>
        <w:rPr>
          <w:color w:val="000000"/>
        </w:rPr>
      </w:pPr>
      <w:r w:rsidRPr="00CA43EA">
        <w:rPr>
          <w:color w:val="000000"/>
        </w:rPr>
        <w:t>Una laptop</w:t>
      </w:r>
    </w:p>
    <w:p w:rsidR="00272030" w:rsidRPr="00CA43EA" w:rsidRDefault="00272030" w:rsidP="00CA43EA">
      <w:pPr>
        <w:pStyle w:val="Prrafodelista"/>
        <w:numPr>
          <w:ilvl w:val="0"/>
          <w:numId w:val="3"/>
        </w:numPr>
        <w:rPr>
          <w:color w:val="000000"/>
        </w:rPr>
      </w:pPr>
      <w:r w:rsidRPr="00CA43EA">
        <w:rPr>
          <w:color w:val="000000"/>
        </w:rPr>
        <w:t>Dos grabadoras</w:t>
      </w:r>
    </w:p>
    <w:p w:rsidR="00272030" w:rsidRDefault="00CA43EA" w:rsidP="00CA43EA">
      <w:pPr>
        <w:pStyle w:val="Ttulo2"/>
      </w:pPr>
      <w:bookmarkStart w:id="5" w:name="_Toc385013388"/>
      <w:r>
        <w:t>Recursos que podríamos llevar</w:t>
      </w:r>
      <w:bookmarkEnd w:id="5"/>
    </w:p>
    <w:p w:rsidR="00CA43EA" w:rsidRDefault="00CA43EA" w:rsidP="00CA43EA">
      <w:pPr>
        <w:pStyle w:val="Prrafodelista"/>
        <w:numPr>
          <w:ilvl w:val="0"/>
          <w:numId w:val="1"/>
        </w:numPr>
      </w:pPr>
      <w:r>
        <w:t>Laptop</w:t>
      </w:r>
    </w:p>
    <w:p w:rsidR="00CA43EA" w:rsidRPr="00CA43EA" w:rsidRDefault="00CA43EA" w:rsidP="00CA43EA">
      <w:pPr>
        <w:pStyle w:val="Prrafodelista"/>
        <w:numPr>
          <w:ilvl w:val="0"/>
          <w:numId w:val="1"/>
        </w:numPr>
      </w:pPr>
      <w:r>
        <w:t>Televisión</w:t>
      </w:r>
    </w:p>
    <w:p w:rsidR="00591AAA" w:rsidRPr="00591AAA" w:rsidRDefault="00591AAA">
      <w:pPr>
        <w:rPr>
          <w:color w:val="000000"/>
        </w:rPr>
      </w:pPr>
      <w:r w:rsidRPr="00591AAA">
        <w:rPr>
          <w:color w:val="000000"/>
        </w:rPr>
        <w:br w:type="page"/>
      </w:r>
    </w:p>
    <w:p w:rsidR="00591AAA" w:rsidRPr="00591AAA" w:rsidRDefault="00CA43EA" w:rsidP="00CA43EA">
      <w:pPr>
        <w:pStyle w:val="Ttulo1"/>
      </w:pPr>
      <w:bookmarkStart w:id="6" w:name="_Toc385013389"/>
      <w:r>
        <w:lastRenderedPageBreak/>
        <w:t>La actividad a realizar</w:t>
      </w:r>
      <w:bookmarkEnd w:id="6"/>
    </w:p>
    <w:p w:rsidR="00591AAA" w:rsidRDefault="00591AAA">
      <w:pPr>
        <w:rPr>
          <w:color w:val="000000"/>
        </w:rPr>
      </w:pPr>
    </w:p>
    <w:p w:rsidR="008371EC" w:rsidRDefault="008371EC" w:rsidP="00CA43EA">
      <w:pPr>
        <w:rPr>
          <w:b/>
          <w:i/>
        </w:rPr>
      </w:pPr>
      <w:r>
        <w:rPr>
          <w:b/>
          <w:i/>
        </w:rPr>
        <w:t>Campo formativo:</w:t>
      </w:r>
      <w:r w:rsidR="000E5F06">
        <w:rPr>
          <w:b/>
          <w:i/>
        </w:rPr>
        <w:t xml:space="preserve"> </w:t>
      </w:r>
      <w:r w:rsidR="000E5F06" w:rsidRPr="00835AAC">
        <w:t>Pensamiento Matemático</w:t>
      </w:r>
    </w:p>
    <w:p w:rsidR="008371EC" w:rsidRDefault="008371EC" w:rsidP="00CA43EA">
      <w:pPr>
        <w:rPr>
          <w:b/>
          <w:i/>
        </w:rPr>
      </w:pPr>
      <w:r>
        <w:rPr>
          <w:b/>
          <w:i/>
        </w:rPr>
        <w:t>Aspecto:</w:t>
      </w:r>
      <w:r w:rsidR="000E5F06">
        <w:rPr>
          <w:b/>
          <w:i/>
        </w:rPr>
        <w:t xml:space="preserve"> </w:t>
      </w:r>
      <w:r w:rsidR="000E5F06" w:rsidRPr="00835AAC">
        <w:t>Forma, espacio y medida</w:t>
      </w:r>
    </w:p>
    <w:p w:rsidR="008371EC" w:rsidRDefault="008371EC" w:rsidP="00CA43EA">
      <w:pPr>
        <w:rPr>
          <w:b/>
          <w:i/>
        </w:rPr>
      </w:pPr>
      <w:r>
        <w:rPr>
          <w:b/>
          <w:i/>
        </w:rPr>
        <w:t>Competencia:</w:t>
      </w:r>
      <w:r w:rsidR="000E5F06">
        <w:rPr>
          <w:b/>
          <w:i/>
        </w:rPr>
        <w:t xml:space="preserve"> </w:t>
      </w:r>
      <w:r w:rsidR="000E5F06" w:rsidRPr="00835AAC">
        <w:t>Construye objetos y figuras tomando en cuenta sus características</w:t>
      </w:r>
    </w:p>
    <w:p w:rsidR="00835AAC" w:rsidRPr="00835AAC" w:rsidRDefault="00835AAC" w:rsidP="00835AAC">
      <w:r>
        <w:rPr>
          <w:b/>
          <w:i/>
        </w:rPr>
        <w:t>Aprendizaje esperado</w:t>
      </w:r>
      <w:r w:rsidR="00CA43EA" w:rsidRPr="00BE6D14">
        <w:rPr>
          <w:b/>
          <w:i/>
        </w:rPr>
        <w:t xml:space="preserve">: </w:t>
      </w:r>
      <w:r w:rsidRPr="00835AAC">
        <w:t>Construye figuras geométricas doblando o cortando, uniendo y separando sus partes, juntando varias</w:t>
      </w:r>
    </w:p>
    <w:p w:rsidR="00CA43EA" w:rsidRPr="00835AAC" w:rsidRDefault="00835AAC" w:rsidP="00835AAC">
      <w:proofErr w:type="gramStart"/>
      <w:r w:rsidRPr="00835AAC">
        <w:t>veces</w:t>
      </w:r>
      <w:proofErr w:type="gramEnd"/>
      <w:r w:rsidRPr="00835AAC">
        <w:t xml:space="preserve"> una misma figura.</w:t>
      </w:r>
    </w:p>
    <w:p w:rsidR="00CA43EA" w:rsidRPr="008371EC" w:rsidRDefault="008371EC" w:rsidP="008371EC">
      <w:pPr>
        <w:jc w:val="center"/>
        <w:rPr>
          <w:b/>
          <w:i/>
          <w:sz w:val="28"/>
        </w:rPr>
      </w:pPr>
      <w:r w:rsidRPr="008371EC">
        <w:rPr>
          <w:b/>
          <w:i/>
          <w:sz w:val="28"/>
        </w:rPr>
        <w:t>Juguemos con cuadriláteros</w:t>
      </w:r>
    </w:p>
    <w:p w:rsidR="00CA43EA" w:rsidRPr="001E6F1A" w:rsidRDefault="00CA43EA" w:rsidP="00CA43EA">
      <w:pPr>
        <w:rPr>
          <w:b/>
        </w:rPr>
      </w:pPr>
      <w:r w:rsidRPr="001E6F1A">
        <w:rPr>
          <w:b/>
        </w:rPr>
        <w:t>Inicio:</w:t>
      </w:r>
    </w:p>
    <w:p w:rsidR="00CA43EA" w:rsidRDefault="00CF0B70" w:rsidP="00CA43EA">
      <w:r w:rsidRPr="00CF0B70">
        <w:rPr>
          <w:b/>
        </w:rPr>
        <w:t>Primer momento:</w:t>
      </w:r>
      <w:r>
        <w:t xml:space="preserve"> </w:t>
      </w:r>
      <w:r w:rsidR="00CA43EA">
        <w:t>Partir de las experiencias previas que tienen los niños así, como de las experiencias que ellos han adquirido al trabajar cuerpos y figuras previamente, hacer uso de objetos que ellos conocen pero con características específicas relacionadas al tema. La maestra debe preguntar ¿qué es esto? ¿En qué se parece a esto otro? ¿Qué nombre tiene? ¿Cómo saben? ¿Dónde más han visto estas formas? Comentar entre todos los niños lo que saben respecto a estas preguntas y seguir formulando preguntas según lo que vayan respondiendo los niños.</w:t>
      </w:r>
    </w:p>
    <w:p w:rsidR="00CA43EA" w:rsidRDefault="00CF0B70" w:rsidP="00CA43EA">
      <w:r w:rsidRPr="00CF0B70">
        <w:rPr>
          <w:b/>
        </w:rPr>
        <w:t>Segundo momento:</w:t>
      </w:r>
      <w:r>
        <w:t xml:space="preserve"> </w:t>
      </w:r>
      <w:r w:rsidR="00CA43EA">
        <w:t>En el momento en que los niños lleguen a conclusiones como: qué tipo de figuras forma cada cara, que tienen cuatro lados cada, que muchas aunque tienen cuatro lados son diferentes a otras, que hayan identificado sus cualidades y que los conforman,  se le debe preguntar si saben cómo se le llama a esa clase de figuras.</w:t>
      </w:r>
    </w:p>
    <w:p w:rsidR="00CA43EA" w:rsidRDefault="00CF0B70" w:rsidP="00CA43EA">
      <w:r w:rsidRPr="00CF0B70">
        <w:rPr>
          <w:b/>
        </w:rPr>
        <w:t>Tercer momento:</w:t>
      </w:r>
      <w:r>
        <w:t xml:space="preserve"> </w:t>
      </w:r>
      <w:r w:rsidR="00CA43EA">
        <w:t xml:space="preserve">Hay que decirles a los niños el nombre de esa clase de figuras que tiene las caras que conforman esos objetos (cuadriláteros) y establecer junto </w:t>
      </w:r>
      <w:r w:rsidR="00CA43EA">
        <w:lastRenderedPageBreak/>
        <w:t xml:space="preserve">con los niños por qué tiene ese nombre. También el nombre de esas cualidades y partes que los conforman (aristas, vértices y caras).     </w:t>
      </w:r>
    </w:p>
    <w:p w:rsidR="00CA43EA" w:rsidRDefault="00CA43EA" w:rsidP="00CA43EA">
      <w:r>
        <w:t>Pedir  a los niños que identifiquen en el salón todas las cosas que tienen forma de cuadriláteros.</w:t>
      </w:r>
    </w:p>
    <w:p w:rsidR="00CA43EA" w:rsidRPr="001E6F1A" w:rsidRDefault="00CA43EA" w:rsidP="00CA43EA">
      <w:pPr>
        <w:rPr>
          <w:b/>
        </w:rPr>
      </w:pPr>
      <w:r w:rsidRPr="001E6F1A">
        <w:rPr>
          <w:b/>
        </w:rPr>
        <w:t>Desarrollo:</w:t>
      </w:r>
    </w:p>
    <w:p w:rsidR="00CA43EA" w:rsidRDefault="000E5F06" w:rsidP="00CA43EA">
      <w:r w:rsidRPr="000E5F06">
        <w:rPr>
          <w:b/>
        </w:rPr>
        <w:t>Actividad 1</w:t>
      </w:r>
      <w:r>
        <w:t xml:space="preserve">: </w:t>
      </w:r>
      <w:r w:rsidR="00CA43EA">
        <w:t>Encargar a los niños cajitas chiquitas que puedan encontrar en sus casas. En el salón todos comentarán que formas tienen todas esas cajas  en base a lo que se vio el día anterior y la maestra dará la indicación de desarmar las cajas y observar las figuras de los dobleces de la caja. Preguntar ¿Qué figuras son las que se forman? ¿Todas son iguales? Y qué tipo de figuras son todas aquellas y los niños deben recordar lo visto anteriormente de los cuadriláteros. Posteriormente deben volver a armar la caja y calcar en una hoja cada una de sus caras y ayudarles a recortarlas. Con esas figuras ya cortadas, los niños armarán el dibujo que ellos quieran.</w:t>
      </w:r>
    </w:p>
    <w:p w:rsidR="00CA43EA" w:rsidRDefault="000E5F06" w:rsidP="00CA43EA">
      <w:r w:rsidRPr="000E5F06">
        <w:rPr>
          <w:b/>
        </w:rPr>
        <w:t>Actividad 2</w:t>
      </w:r>
      <w:r>
        <w:t xml:space="preserve">: </w:t>
      </w:r>
      <w:r w:rsidR="00CA43EA">
        <w:t>Se</w:t>
      </w:r>
      <w:r w:rsidR="00CA43EA" w:rsidRPr="000E6E31">
        <w:t xml:space="preserve"> mostrara </w:t>
      </w:r>
      <w:r w:rsidR="008371EC">
        <w:t>un video animado</w:t>
      </w:r>
      <w:r w:rsidR="00CA43EA" w:rsidRPr="000E6E31">
        <w:t xml:space="preserve"> </w:t>
      </w:r>
      <w:r w:rsidR="00CA43EA">
        <w:t>con los</w:t>
      </w:r>
      <w:r w:rsidR="00CA43EA" w:rsidRPr="000E6E31">
        <w:t xml:space="preserve"> tipos de</w:t>
      </w:r>
      <w:r w:rsidR="00CA43EA">
        <w:t xml:space="preserve"> </w:t>
      </w:r>
      <w:r w:rsidR="008371EC">
        <w:t>cuadriláteros</w:t>
      </w:r>
      <w:r w:rsidR="00CA43EA" w:rsidRPr="000E6E31">
        <w:t xml:space="preserve">, se </w:t>
      </w:r>
      <w:r w:rsidR="00CA43EA">
        <w:t>analizarán</w:t>
      </w:r>
      <w:r w:rsidR="00CA43EA" w:rsidRPr="000E6E31">
        <w:t xml:space="preserve"> </w:t>
      </w:r>
      <w:r w:rsidR="008371EC">
        <w:t xml:space="preserve">sus características generales </w:t>
      </w:r>
      <w:r w:rsidR="00CA43EA" w:rsidRPr="000E6E31">
        <w:t>y la maestra</w:t>
      </w:r>
      <w:r w:rsidR="00CA43EA">
        <w:t xml:space="preserve"> preguntará ¿</w:t>
      </w:r>
      <w:r w:rsidR="008371EC">
        <w:t>Qué tipo de figuras son</w:t>
      </w:r>
      <w:r w:rsidR="00CA43EA">
        <w:t>? ¿Por qué? y todos contarán sus lados y se darán cuenta que todos tiene 4 lados.</w:t>
      </w:r>
    </w:p>
    <w:p w:rsidR="00CA43EA" w:rsidRPr="000E6E31" w:rsidRDefault="00CF0B70" w:rsidP="00CA43EA">
      <w:r>
        <w:rPr>
          <w:b/>
        </w:rPr>
        <w:t>Actividad 3</w:t>
      </w:r>
      <w:r w:rsidR="000E5F06">
        <w:t xml:space="preserve">: </w:t>
      </w:r>
      <w:r w:rsidR="00CA43EA">
        <w:t>Se hará uso del geo-plano y se entregará cinco liguitas. Se pedirá armar 5 cuadriláteros diferentes.</w:t>
      </w:r>
    </w:p>
    <w:p w:rsidR="00CA43EA" w:rsidRPr="001E6F1A" w:rsidRDefault="00CA43EA" w:rsidP="00CA43EA">
      <w:pPr>
        <w:rPr>
          <w:b/>
        </w:rPr>
      </w:pPr>
      <w:r w:rsidRPr="001E6F1A">
        <w:rPr>
          <w:b/>
        </w:rPr>
        <w:t>Cierre:</w:t>
      </w:r>
    </w:p>
    <w:p w:rsidR="00CF0B70" w:rsidRDefault="00CF0B70" w:rsidP="00CA43EA">
      <w:r>
        <w:t xml:space="preserve">Hacer uso del </w:t>
      </w:r>
      <w:proofErr w:type="spellStart"/>
      <w:r>
        <w:t>Cabri</w:t>
      </w:r>
      <w:proofErr w:type="spellEnd"/>
      <w:r>
        <w:t xml:space="preserve"> y pasar  a los niños de uno en uno a formar un cuadrilátero que ellos quieran, mientras el resto miran en un televisor como lo está haciendo.</w:t>
      </w:r>
    </w:p>
    <w:p w:rsidR="00CA43EA" w:rsidRDefault="00CA43EA" w:rsidP="00CA43EA">
      <w:pPr>
        <w:rPr>
          <w:b/>
          <w:i/>
        </w:rPr>
      </w:pPr>
      <w:r w:rsidRPr="00BE6D14">
        <w:rPr>
          <w:b/>
          <w:i/>
        </w:rPr>
        <w:t>Evaluación:</w:t>
      </w:r>
    </w:p>
    <w:p w:rsidR="00CA43EA" w:rsidRPr="00BE6D14" w:rsidRDefault="00CF0B70" w:rsidP="00CA43EA">
      <w:r>
        <w:t>Se evaluará que se haya cumplido el aprendizaje esperado en cada una de las actividades.</w:t>
      </w:r>
    </w:p>
    <w:p w:rsidR="00CA43EA" w:rsidRDefault="00CA43EA" w:rsidP="00CA43EA">
      <w:pPr>
        <w:rPr>
          <w:b/>
          <w:i/>
        </w:rPr>
      </w:pPr>
      <w:r w:rsidRPr="00BE6D14">
        <w:rPr>
          <w:b/>
          <w:i/>
        </w:rPr>
        <w:lastRenderedPageBreak/>
        <w:t>Material o recursos didácticos:</w:t>
      </w:r>
    </w:p>
    <w:p w:rsidR="000E5F06" w:rsidRDefault="000E5F06" w:rsidP="000E5F06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>Dados y objetos que tengan por cara cuadriláteros</w:t>
      </w:r>
    </w:p>
    <w:p w:rsidR="000E5F06" w:rsidRPr="00E56530" w:rsidRDefault="000E5F06" w:rsidP="000E5F06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>Cajas</w:t>
      </w:r>
    </w:p>
    <w:p w:rsidR="000E5F06" w:rsidRDefault="000E5F06" w:rsidP="000E5F06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>Computadora</w:t>
      </w:r>
    </w:p>
    <w:p w:rsidR="000E5F06" w:rsidRDefault="000E5F06" w:rsidP="000E5F06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>Televisor</w:t>
      </w:r>
    </w:p>
    <w:p w:rsidR="000E5F06" w:rsidRDefault="000E5F06" w:rsidP="000E5F06">
      <w:pPr>
        <w:pStyle w:val="Prrafodelista"/>
        <w:numPr>
          <w:ilvl w:val="0"/>
          <w:numId w:val="4"/>
        </w:numPr>
        <w:spacing w:before="100" w:beforeAutospacing="1" w:after="100" w:afterAutospacing="1"/>
      </w:pPr>
      <w:r>
        <w:t>Geo plano</w:t>
      </w:r>
      <w:r w:rsidRPr="00E56530">
        <w:t xml:space="preserve"> </w:t>
      </w:r>
    </w:p>
    <w:p w:rsidR="00CA43EA" w:rsidRPr="00591AAA" w:rsidRDefault="00CA43EA">
      <w:pPr>
        <w:rPr>
          <w:color w:val="000000"/>
        </w:rPr>
      </w:pPr>
    </w:p>
    <w:p w:rsidR="00591AAA" w:rsidRPr="00591AAA" w:rsidRDefault="00591AAA">
      <w:pPr>
        <w:rPr>
          <w:color w:val="000000"/>
        </w:rPr>
      </w:pPr>
      <w:r w:rsidRPr="00591AAA">
        <w:rPr>
          <w:color w:val="000000"/>
        </w:rPr>
        <w:br w:type="page"/>
      </w:r>
    </w:p>
    <w:p w:rsidR="008376AF" w:rsidRDefault="008376AF" w:rsidP="008376AF">
      <w:pPr>
        <w:pStyle w:val="Ttulo1"/>
        <w:rPr>
          <w:rStyle w:val="apple-converted-space"/>
          <w:color w:val="000000"/>
        </w:rPr>
      </w:pPr>
      <w:bookmarkStart w:id="7" w:name="_Toc385013390"/>
      <w:r>
        <w:lastRenderedPageBreak/>
        <w:t>Posibilidad de adaptar la actividad a diferentes modelos de equipamiento.</w:t>
      </w:r>
      <w:bookmarkEnd w:id="7"/>
    </w:p>
    <w:p w:rsidR="008376AF" w:rsidRDefault="008376AF">
      <w:pPr>
        <w:rPr>
          <w:rStyle w:val="apple-converted-space"/>
          <w:color w:val="000000"/>
        </w:rPr>
      </w:pPr>
    </w:p>
    <w:p w:rsidR="008376AF" w:rsidRPr="008376AF" w:rsidRDefault="008376AF">
      <w:pPr>
        <w:rPr>
          <w:rFonts w:eastAsia="Times New Roman"/>
          <w:b/>
          <w:color w:val="000000"/>
          <w:szCs w:val="23"/>
          <w:lang w:eastAsia="es-MX"/>
        </w:rPr>
      </w:pPr>
      <w:r w:rsidRPr="008376AF">
        <w:rPr>
          <w:rFonts w:eastAsia="Times New Roman"/>
          <w:b/>
          <w:color w:val="000000"/>
          <w:szCs w:val="23"/>
          <w:lang w:eastAsia="es-MX"/>
        </w:rPr>
        <w:t>¿</w:t>
      </w:r>
      <w:r w:rsidRPr="00CF0B70">
        <w:rPr>
          <w:rFonts w:eastAsia="Times New Roman"/>
          <w:b/>
          <w:color w:val="000000"/>
          <w:szCs w:val="23"/>
          <w:lang w:eastAsia="es-MX"/>
        </w:rPr>
        <w:t>Cómo se usaría</w:t>
      </w:r>
      <w:r w:rsidRPr="008376AF">
        <w:rPr>
          <w:rFonts w:eastAsia="Times New Roman"/>
          <w:b/>
          <w:color w:val="000000"/>
          <w:szCs w:val="23"/>
          <w:lang w:eastAsia="es-MX"/>
        </w:rPr>
        <w:t xml:space="preserve"> en cada modelo de equipamiento?</w:t>
      </w:r>
    </w:p>
    <w:p w:rsidR="008376AF" w:rsidRDefault="008376AF">
      <w:pPr>
        <w:rPr>
          <w:rFonts w:eastAsia="Times New Roman"/>
          <w:color w:val="000000"/>
          <w:szCs w:val="23"/>
          <w:lang w:eastAsia="es-MX"/>
        </w:rPr>
      </w:pPr>
      <w:r w:rsidRPr="008376AF">
        <w:rPr>
          <w:rFonts w:eastAsia="Times New Roman"/>
          <w:i/>
          <w:color w:val="000000"/>
          <w:szCs w:val="23"/>
          <w:lang w:eastAsia="es-MX"/>
        </w:rPr>
        <w:t>Modelo 1 a 30:</w:t>
      </w:r>
      <w:r w:rsidRPr="00CF0B70">
        <w:rPr>
          <w:rFonts w:eastAsia="Times New Roman"/>
          <w:color w:val="000000"/>
          <w:szCs w:val="23"/>
          <w:lang w:eastAsia="es-MX"/>
        </w:rPr>
        <w:t xml:space="preserve"> El modelo de equipamiento se usaría con una sola computadora y pasando al frente cada uno a participar para formar la figura</w:t>
      </w:r>
      <w:r>
        <w:rPr>
          <w:rFonts w:eastAsia="Times New Roman"/>
          <w:color w:val="000000"/>
          <w:szCs w:val="23"/>
          <w:lang w:eastAsia="es-MX"/>
        </w:rPr>
        <w:t xml:space="preserve"> mientras los demás ven cómo va uniendo las líneas para formar un cuadrilátero</w:t>
      </w:r>
      <w:r w:rsidRPr="00CF0B70">
        <w:rPr>
          <w:rFonts w:eastAsia="Times New Roman"/>
          <w:color w:val="000000"/>
          <w:szCs w:val="23"/>
          <w:lang w:eastAsia="es-MX"/>
        </w:rPr>
        <w:t>.</w:t>
      </w:r>
    </w:p>
    <w:p w:rsidR="008376AF" w:rsidRDefault="008376AF">
      <w:pPr>
        <w:rPr>
          <w:rFonts w:eastAsia="Times New Roman"/>
          <w:color w:val="000000"/>
          <w:szCs w:val="23"/>
          <w:lang w:eastAsia="es-MX"/>
        </w:rPr>
      </w:pPr>
      <w:r w:rsidRPr="008376AF">
        <w:rPr>
          <w:rFonts w:eastAsia="Times New Roman"/>
          <w:i/>
          <w:color w:val="000000"/>
          <w:szCs w:val="23"/>
          <w:lang w:eastAsia="es-MX"/>
        </w:rPr>
        <w:t>Modelo 1 a 3:</w:t>
      </w:r>
      <w:r>
        <w:rPr>
          <w:rFonts w:eastAsia="Times New Roman"/>
          <w:i/>
          <w:color w:val="000000"/>
          <w:szCs w:val="23"/>
          <w:lang w:eastAsia="es-MX"/>
        </w:rPr>
        <w:t xml:space="preserve"> </w:t>
      </w:r>
      <w:r>
        <w:rPr>
          <w:rFonts w:eastAsia="Times New Roman"/>
          <w:color w:val="000000"/>
          <w:szCs w:val="23"/>
          <w:lang w:eastAsia="es-MX"/>
        </w:rPr>
        <w:t>La actividad en este modelo podría emplearse si llevara al menos unas 10 computadoras portátiles al jardín y los separara en equipos, los cual permitiría que los niños interactúen entre sí y todos estén animados a descubrir cómo utilizar el programa y sería lo ideal, pues al trabajar</w:t>
      </w:r>
      <w:r w:rsidR="000336AB">
        <w:rPr>
          <w:rFonts w:eastAsia="Times New Roman"/>
          <w:color w:val="000000"/>
          <w:szCs w:val="23"/>
          <w:lang w:eastAsia="es-MX"/>
        </w:rPr>
        <w:t xml:space="preserve"> con un grupo mixto, es muy importante trabajar equipos ya que los de 2° van agarrando el mismo ritmo</w:t>
      </w:r>
      <w:r w:rsidR="005B3441">
        <w:rPr>
          <w:rFonts w:eastAsia="Times New Roman"/>
          <w:color w:val="000000"/>
          <w:szCs w:val="23"/>
          <w:lang w:eastAsia="es-MX"/>
        </w:rPr>
        <w:t xml:space="preserve"> de os de 3° al trabajar juntos.</w:t>
      </w:r>
    </w:p>
    <w:p w:rsidR="005B3441" w:rsidRPr="005B3441" w:rsidRDefault="005B3441">
      <w:pPr>
        <w:rPr>
          <w:rFonts w:eastAsia="Times New Roman"/>
          <w:color w:val="000000"/>
          <w:szCs w:val="23"/>
          <w:lang w:eastAsia="es-MX"/>
        </w:rPr>
      </w:pPr>
      <w:r w:rsidRPr="005B3441">
        <w:rPr>
          <w:rFonts w:eastAsia="Times New Roman"/>
          <w:i/>
          <w:color w:val="000000"/>
          <w:szCs w:val="23"/>
          <w:lang w:eastAsia="es-MX"/>
        </w:rPr>
        <w:t>Modelo 1 a 1:</w:t>
      </w:r>
      <w:r>
        <w:rPr>
          <w:rFonts w:eastAsia="Times New Roman"/>
          <w:i/>
          <w:color w:val="000000"/>
          <w:szCs w:val="23"/>
          <w:lang w:eastAsia="es-MX"/>
        </w:rPr>
        <w:t xml:space="preserve"> </w:t>
      </w:r>
      <w:r>
        <w:rPr>
          <w:rFonts w:eastAsia="Times New Roman"/>
          <w:color w:val="000000"/>
          <w:szCs w:val="23"/>
          <w:lang w:eastAsia="es-MX"/>
        </w:rPr>
        <w:t xml:space="preserve">Para llevar a cabo este modelo tendríamos que llevar una laptop para cada uno de los niños para que prueben cada uno el programa </w:t>
      </w:r>
      <w:proofErr w:type="spellStart"/>
      <w:r>
        <w:rPr>
          <w:rFonts w:eastAsia="Times New Roman"/>
          <w:color w:val="000000"/>
          <w:szCs w:val="23"/>
          <w:lang w:eastAsia="es-MX"/>
        </w:rPr>
        <w:t>Cabri</w:t>
      </w:r>
      <w:proofErr w:type="spellEnd"/>
      <w:r>
        <w:rPr>
          <w:rFonts w:eastAsia="Times New Roman"/>
          <w:color w:val="000000"/>
          <w:szCs w:val="23"/>
          <w:lang w:eastAsia="es-MX"/>
        </w:rPr>
        <w:t xml:space="preserve"> y descubran su función y cómo podrían armar un cuadrilátero, pero a los de segundo habría que darles más paciencia y estarlos apoyando a lo largo de la actividad para que logren hacer lo que se pide, que si son muy capaces, pero requeriría un poco más de tiempo.</w:t>
      </w:r>
    </w:p>
    <w:p w:rsidR="00CF0B70" w:rsidRPr="00CF0B70" w:rsidRDefault="00CF0B70" w:rsidP="00CF0B70">
      <w:pPr>
        <w:spacing w:after="0"/>
        <w:jc w:val="left"/>
        <w:rPr>
          <w:rFonts w:eastAsia="Times New Roman"/>
          <w:vanish/>
          <w:sz w:val="28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2"/>
      </w:tblGrid>
      <w:tr w:rsidR="00CF0B70" w:rsidRPr="00CF0B70" w:rsidTr="00CF0B70">
        <w:trPr>
          <w:tblCellSpacing w:w="15" w:type="dxa"/>
        </w:trPr>
        <w:tc>
          <w:tcPr>
            <w:tcW w:w="0" w:type="auto"/>
            <w:hideMark/>
          </w:tcPr>
          <w:p w:rsidR="00CF0B70" w:rsidRPr="00CF0B70" w:rsidRDefault="00CF0B70" w:rsidP="00CF0B70">
            <w:pPr>
              <w:spacing w:after="0"/>
              <w:rPr>
                <w:rFonts w:eastAsia="Times New Roman"/>
                <w:color w:val="000000"/>
                <w:szCs w:val="23"/>
                <w:lang w:eastAsia="es-MX"/>
              </w:rPr>
            </w:pPr>
          </w:p>
        </w:tc>
        <w:tc>
          <w:tcPr>
            <w:tcW w:w="0" w:type="auto"/>
            <w:hideMark/>
          </w:tcPr>
          <w:p w:rsidR="00CF0B70" w:rsidRPr="00CF0B70" w:rsidRDefault="00CF0B70" w:rsidP="00CF0B70">
            <w:pPr>
              <w:spacing w:after="0"/>
              <w:jc w:val="left"/>
              <w:rPr>
                <w:rFonts w:eastAsia="Times New Roman"/>
                <w:color w:val="000000"/>
                <w:szCs w:val="23"/>
                <w:lang w:eastAsia="es-MX"/>
              </w:rPr>
            </w:pPr>
            <w:r w:rsidRPr="00CF0B70">
              <w:rPr>
                <w:rFonts w:eastAsia="Times New Roman"/>
                <w:color w:val="000000"/>
                <w:szCs w:val="23"/>
                <w:lang w:eastAsia="es-MX"/>
              </w:rPr>
              <w:t> </w:t>
            </w:r>
          </w:p>
        </w:tc>
      </w:tr>
    </w:tbl>
    <w:p w:rsidR="00591AAA" w:rsidRPr="00591AAA" w:rsidRDefault="00591AAA">
      <w:pPr>
        <w:rPr>
          <w:rStyle w:val="apple-converted-space"/>
          <w:color w:val="000000"/>
        </w:rPr>
      </w:pPr>
    </w:p>
    <w:p w:rsidR="00EB4E1D" w:rsidRDefault="00591AAA" w:rsidP="00EB4E1D">
      <w:pPr>
        <w:rPr>
          <w:rStyle w:val="apple-converted-space"/>
          <w:color w:val="000000"/>
        </w:rPr>
      </w:pPr>
      <w:r w:rsidRPr="00591AAA">
        <w:rPr>
          <w:rStyle w:val="apple-converted-space"/>
          <w:color w:val="000000"/>
        </w:rPr>
        <w:br w:type="page"/>
      </w:r>
    </w:p>
    <w:p w:rsidR="00EB4E1D" w:rsidRPr="00EB4E1D" w:rsidRDefault="00EB4E1D" w:rsidP="00EB4E1D">
      <w:pPr>
        <w:rPr>
          <w:color w:val="000000"/>
        </w:rPr>
        <w:sectPr w:rsidR="00EB4E1D" w:rsidRPr="00EB4E1D" w:rsidSect="002A4CB9">
          <w:headerReference w:type="default" r:id="rId12"/>
          <w:footerReference w:type="default" r:id="rId13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:rsidR="00EB4E1D" w:rsidRDefault="00845131" w:rsidP="00EB4E1D">
      <w:pPr>
        <w:pStyle w:val="Ttulo1"/>
        <w:jc w:val="center"/>
      </w:pPr>
      <w:bookmarkStart w:id="8" w:name="_Toc385013391"/>
      <w:r>
        <w:lastRenderedPageBreak/>
        <w:t>Instrumento</w:t>
      </w:r>
      <w:r w:rsidR="00EB4E1D">
        <w:t xml:space="preserve"> de evaluación del aprendizaje del alumno.</w:t>
      </w:r>
      <w:bookmarkEnd w:id="8"/>
    </w:p>
    <w:p w:rsidR="00EB4E1D" w:rsidRDefault="00EB4E1D" w:rsidP="00EB4E1D">
      <w:pPr>
        <w:rPr>
          <w:lang w:val="es-ES"/>
        </w:rPr>
      </w:pP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6"/>
        <w:gridCol w:w="3286"/>
      </w:tblGrid>
      <w:tr w:rsidR="006C0BFB" w:rsidTr="00CE1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vAlign w:val="center"/>
          </w:tcPr>
          <w:p w:rsidR="006C0BFB" w:rsidRDefault="006C0BFB" w:rsidP="006C0BFB">
            <w:pPr>
              <w:jc w:val="center"/>
              <w:rPr>
                <w:lang w:val="es-ES"/>
              </w:rPr>
            </w:pPr>
          </w:p>
        </w:tc>
        <w:tc>
          <w:tcPr>
            <w:tcW w:w="3286" w:type="dxa"/>
            <w:vAlign w:val="center"/>
          </w:tcPr>
          <w:p w:rsidR="006C0BFB" w:rsidRDefault="006C0BFB" w:rsidP="002A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  <w:p w:rsidR="00845131" w:rsidRDefault="00845131" w:rsidP="002A5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Competente</w:t>
            </w:r>
          </w:p>
        </w:tc>
        <w:tc>
          <w:tcPr>
            <w:tcW w:w="3286" w:type="dxa"/>
            <w:vAlign w:val="center"/>
          </w:tcPr>
          <w:p w:rsidR="006C0BFB" w:rsidRDefault="006C0BFB" w:rsidP="000D6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  <w:p w:rsidR="00845131" w:rsidRDefault="00845131" w:rsidP="000D6F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3286" w:type="dxa"/>
            <w:vAlign w:val="center"/>
          </w:tcPr>
          <w:p w:rsidR="006C0BFB" w:rsidRDefault="006C0BFB" w:rsidP="006C0B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  <w:p w:rsidR="00845131" w:rsidRDefault="00845131" w:rsidP="00845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Área de oportunidad</w:t>
            </w:r>
          </w:p>
        </w:tc>
      </w:tr>
      <w:tr w:rsidR="006C0BFB" w:rsidTr="00CE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vAlign w:val="center"/>
          </w:tcPr>
          <w:p w:rsidR="006C0BFB" w:rsidRDefault="006C0BFB" w:rsidP="006C0BFB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Construcción de cuadriláteros</w:t>
            </w:r>
          </w:p>
        </w:tc>
        <w:tc>
          <w:tcPr>
            <w:tcW w:w="3286" w:type="dxa"/>
            <w:vAlign w:val="center"/>
          </w:tcPr>
          <w:p w:rsidR="006C0BFB" w:rsidRDefault="006C0BFB" w:rsidP="002A5FB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El niño sabe construir diversos tipos de cuadriláteros y sabe identificarlos</w:t>
            </w:r>
          </w:p>
        </w:tc>
        <w:tc>
          <w:tcPr>
            <w:tcW w:w="3286" w:type="dxa"/>
            <w:vAlign w:val="center"/>
          </w:tcPr>
          <w:p w:rsidR="006C0BFB" w:rsidRDefault="006C0BFB" w:rsidP="000D6F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El alumno solo asocia únicamente un cuadrilátero con un cuadrado.</w:t>
            </w:r>
          </w:p>
        </w:tc>
        <w:tc>
          <w:tcPr>
            <w:tcW w:w="3286" w:type="dxa"/>
            <w:vAlign w:val="center"/>
          </w:tcPr>
          <w:p w:rsidR="006C0BFB" w:rsidRDefault="006C0BFB" w:rsidP="006C0B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El niño no sabe cómo construir un cuadrilátero.</w:t>
            </w:r>
          </w:p>
        </w:tc>
      </w:tr>
      <w:tr w:rsidR="006C0BFB" w:rsidTr="00CE1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vAlign w:val="center"/>
          </w:tcPr>
          <w:p w:rsidR="006C0BFB" w:rsidRDefault="006C0BFB" w:rsidP="006C0BFB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Manejo de las tic</w:t>
            </w:r>
          </w:p>
        </w:tc>
        <w:tc>
          <w:tcPr>
            <w:tcW w:w="3286" w:type="dxa"/>
            <w:vAlign w:val="center"/>
          </w:tcPr>
          <w:p w:rsidR="006C0BFB" w:rsidRDefault="00845131" w:rsidP="002A5F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Sabe usar las tic para la resolución de problemas</w:t>
            </w:r>
          </w:p>
        </w:tc>
        <w:tc>
          <w:tcPr>
            <w:tcW w:w="3286" w:type="dxa"/>
            <w:vAlign w:val="center"/>
          </w:tcPr>
          <w:p w:rsidR="006C0BFB" w:rsidRDefault="00845131" w:rsidP="008451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Sabe usar un poco </w:t>
            </w:r>
            <w:proofErr w:type="gramStart"/>
            <w:r>
              <w:rPr>
                <w:lang w:val="es-ES"/>
              </w:rPr>
              <w:t>las tic</w:t>
            </w:r>
            <w:proofErr w:type="gramEnd"/>
            <w:r>
              <w:rPr>
                <w:lang w:val="es-ES"/>
              </w:rPr>
              <w:t xml:space="preserve">. </w:t>
            </w:r>
          </w:p>
        </w:tc>
        <w:tc>
          <w:tcPr>
            <w:tcW w:w="3286" w:type="dxa"/>
            <w:vAlign w:val="center"/>
          </w:tcPr>
          <w:p w:rsidR="006C0BFB" w:rsidRDefault="00845131" w:rsidP="006C0BF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 sabe usar las tic</w:t>
            </w:r>
          </w:p>
        </w:tc>
      </w:tr>
      <w:tr w:rsidR="006C0BFB" w:rsidTr="00CE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vAlign w:val="center"/>
          </w:tcPr>
          <w:p w:rsidR="006C0BFB" w:rsidRDefault="006C0BFB" w:rsidP="006C0BFB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Comprensión de lo que se pide</w:t>
            </w:r>
          </w:p>
        </w:tc>
        <w:tc>
          <w:tcPr>
            <w:tcW w:w="3286" w:type="dxa"/>
            <w:vAlign w:val="center"/>
          </w:tcPr>
          <w:p w:rsidR="006C0BFB" w:rsidRDefault="00845131" w:rsidP="0084513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Sabe lo que se le plantea y sabe expresar sus ideas</w:t>
            </w:r>
          </w:p>
        </w:tc>
        <w:tc>
          <w:tcPr>
            <w:tcW w:w="3286" w:type="dxa"/>
            <w:vAlign w:val="center"/>
          </w:tcPr>
          <w:p w:rsidR="006C0BFB" w:rsidRDefault="00845131" w:rsidP="000D6F3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Sabe lo que se le plantea, pero no sabe cómo expresar sus ideas</w:t>
            </w:r>
          </w:p>
        </w:tc>
        <w:tc>
          <w:tcPr>
            <w:tcW w:w="3286" w:type="dxa"/>
            <w:vAlign w:val="center"/>
          </w:tcPr>
          <w:p w:rsidR="006C0BFB" w:rsidRDefault="00845131" w:rsidP="006C0B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 comprende que finalidad tiene la actividad.</w:t>
            </w:r>
          </w:p>
        </w:tc>
      </w:tr>
      <w:tr w:rsidR="006C0BFB" w:rsidTr="00CE1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6" w:type="dxa"/>
            <w:vAlign w:val="center"/>
          </w:tcPr>
          <w:p w:rsidR="006C0BFB" w:rsidRDefault="006C0BFB" w:rsidP="006C0BFB">
            <w:pPr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Manipulación del material</w:t>
            </w:r>
          </w:p>
        </w:tc>
        <w:tc>
          <w:tcPr>
            <w:tcW w:w="3286" w:type="dxa"/>
            <w:vAlign w:val="center"/>
          </w:tcPr>
          <w:p w:rsidR="006C0BFB" w:rsidRDefault="00845131" w:rsidP="002A5FB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Utiliza el material de forma creativa y acorde a lo que se le plantea</w:t>
            </w:r>
          </w:p>
        </w:tc>
        <w:tc>
          <w:tcPr>
            <w:tcW w:w="3286" w:type="dxa"/>
            <w:vAlign w:val="center"/>
          </w:tcPr>
          <w:p w:rsidR="00845131" w:rsidRDefault="00845131" w:rsidP="0084513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Usa el material y reproduce lo mismo que sus compañeros.</w:t>
            </w:r>
          </w:p>
        </w:tc>
        <w:tc>
          <w:tcPr>
            <w:tcW w:w="3286" w:type="dxa"/>
            <w:vAlign w:val="center"/>
          </w:tcPr>
          <w:p w:rsidR="006C0BFB" w:rsidRDefault="00845131" w:rsidP="006C0BF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Usa el material, pero no lo usa para lo que se le pidió.</w:t>
            </w:r>
          </w:p>
        </w:tc>
      </w:tr>
    </w:tbl>
    <w:p w:rsidR="00EB4E1D" w:rsidRPr="00EB4E1D" w:rsidRDefault="00EB4E1D" w:rsidP="00EB4E1D">
      <w:pPr>
        <w:rPr>
          <w:lang w:val="es-ES"/>
        </w:rPr>
      </w:pPr>
    </w:p>
    <w:sectPr w:rsidR="00EB4E1D" w:rsidRPr="00EB4E1D" w:rsidSect="00EB4E1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2F" w:rsidRDefault="0067472F" w:rsidP="000D79D7">
      <w:pPr>
        <w:spacing w:after="0" w:line="240" w:lineRule="auto"/>
      </w:pPr>
      <w:r>
        <w:separator/>
      </w:r>
    </w:p>
  </w:endnote>
  <w:endnote w:type="continuationSeparator" w:id="0">
    <w:p w:rsidR="0067472F" w:rsidRDefault="0067472F" w:rsidP="000D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  <w:embedBold r:id="rId1" w:subsetted="1" w:fontKey="{D6FF1D34-7F1B-442F-8B11-451591AF17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262133"/>
      <w:docPartObj>
        <w:docPartGallery w:val="Page Numbers (Bottom of Page)"/>
        <w:docPartUnique/>
      </w:docPartObj>
    </w:sdtPr>
    <w:sdtEndPr/>
    <w:sdtContent>
      <w:p w:rsidR="002A4CB9" w:rsidRDefault="002A4C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A1D" w:rsidRPr="00A92A1D">
          <w:rPr>
            <w:noProof/>
            <w:lang w:val="es-ES"/>
          </w:rPr>
          <w:t>7</w:t>
        </w:r>
        <w:r>
          <w:fldChar w:fldCharType="end"/>
        </w:r>
      </w:p>
    </w:sdtContent>
  </w:sdt>
  <w:p w:rsidR="00192C7E" w:rsidRDefault="00192C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2F" w:rsidRDefault="0067472F" w:rsidP="000D79D7">
      <w:pPr>
        <w:spacing w:after="0" w:line="240" w:lineRule="auto"/>
      </w:pPr>
      <w:r>
        <w:separator/>
      </w:r>
    </w:p>
  </w:footnote>
  <w:footnote w:type="continuationSeparator" w:id="0">
    <w:p w:rsidR="0067472F" w:rsidRDefault="0067472F" w:rsidP="000D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7E" w:rsidRDefault="00192C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415F"/>
    <w:multiLevelType w:val="hybridMultilevel"/>
    <w:tmpl w:val="6CC8BDC2"/>
    <w:lvl w:ilvl="0" w:tplc="19A674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24029"/>
    <w:multiLevelType w:val="hybridMultilevel"/>
    <w:tmpl w:val="36523DD4"/>
    <w:lvl w:ilvl="0" w:tplc="19A6742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D59B1"/>
    <w:multiLevelType w:val="hybridMultilevel"/>
    <w:tmpl w:val="3D0A191A"/>
    <w:lvl w:ilvl="0" w:tplc="19A6742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3038C"/>
    <w:multiLevelType w:val="hybridMultilevel"/>
    <w:tmpl w:val="796A7D6A"/>
    <w:lvl w:ilvl="0" w:tplc="008440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AA"/>
    <w:rsid w:val="000336AB"/>
    <w:rsid w:val="000C7561"/>
    <w:rsid w:val="000D79D7"/>
    <w:rsid w:val="000E5F06"/>
    <w:rsid w:val="00192C7E"/>
    <w:rsid w:val="00204BCC"/>
    <w:rsid w:val="00272030"/>
    <w:rsid w:val="002A4CB9"/>
    <w:rsid w:val="00591AAA"/>
    <w:rsid w:val="005A631B"/>
    <w:rsid w:val="005B3441"/>
    <w:rsid w:val="0067472F"/>
    <w:rsid w:val="006C0BFB"/>
    <w:rsid w:val="00795013"/>
    <w:rsid w:val="007A65D3"/>
    <w:rsid w:val="00835AAC"/>
    <w:rsid w:val="008371EC"/>
    <w:rsid w:val="008376AF"/>
    <w:rsid w:val="00845131"/>
    <w:rsid w:val="008525F2"/>
    <w:rsid w:val="009428B2"/>
    <w:rsid w:val="00A92A1D"/>
    <w:rsid w:val="00CA43EA"/>
    <w:rsid w:val="00CC6A14"/>
    <w:rsid w:val="00CF0B70"/>
    <w:rsid w:val="00E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030"/>
    <w:pPr>
      <w:keepNext/>
      <w:keepLines/>
      <w:spacing w:before="480" w:after="0" w:line="276" w:lineRule="auto"/>
      <w:jc w:val="left"/>
      <w:outlineLvl w:val="0"/>
    </w:pPr>
    <w:rPr>
      <w:rFonts w:eastAsiaTheme="majorEastAsia" w:cstheme="majorBidi"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43EA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91AAA"/>
  </w:style>
  <w:style w:type="character" w:customStyle="1" w:styleId="Ttulo1Car">
    <w:name w:val="Título 1 Car"/>
    <w:basedOn w:val="Fuentedeprrafopredeter"/>
    <w:link w:val="Ttulo1"/>
    <w:uiPriority w:val="9"/>
    <w:rsid w:val="00272030"/>
    <w:rPr>
      <w:rFonts w:eastAsiaTheme="majorEastAsia" w:cstheme="majorBidi"/>
      <w:bCs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31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A43EA"/>
    <w:rPr>
      <w:rFonts w:eastAsiaTheme="majorEastAsia" w:cstheme="majorBidi"/>
      <w:b/>
      <w:bCs/>
      <w:i/>
      <w:szCs w:val="26"/>
    </w:rPr>
  </w:style>
  <w:style w:type="paragraph" w:styleId="Prrafodelista">
    <w:name w:val="List Paragraph"/>
    <w:basedOn w:val="Normal"/>
    <w:uiPriority w:val="34"/>
    <w:qFormat/>
    <w:rsid w:val="00CA43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6C0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D79D7"/>
    <w:pPr>
      <w:outlineLvl w:val="9"/>
    </w:pPr>
    <w:rPr>
      <w:rFonts w:asciiTheme="majorHAnsi" w:hAnsiTheme="majorHAnsi"/>
      <w:b/>
      <w:color w:val="365F91" w:themeColor="accent1" w:themeShade="BF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D79D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D79D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D79D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9D7"/>
  </w:style>
  <w:style w:type="paragraph" w:styleId="Piedepgina">
    <w:name w:val="footer"/>
    <w:basedOn w:val="Normal"/>
    <w:link w:val="PiedepginaCar"/>
    <w:uiPriority w:val="99"/>
    <w:unhideWhenUsed/>
    <w:rsid w:val="000D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9D7"/>
  </w:style>
  <w:style w:type="paragraph" w:styleId="Sinespaciado">
    <w:name w:val="No Spacing"/>
    <w:link w:val="SinespaciadoCar"/>
    <w:uiPriority w:val="1"/>
    <w:qFormat/>
    <w:rsid w:val="000D79D7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79D7"/>
    <w:rPr>
      <w:rFonts w:asciiTheme="minorHAnsi" w:eastAsiaTheme="minorEastAsia" w:hAnsiTheme="minorHAnsi" w:cstheme="minorBidi"/>
      <w:sz w:val="22"/>
      <w:szCs w:val="22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030"/>
    <w:pPr>
      <w:keepNext/>
      <w:keepLines/>
      <w:spacing w:before="480" w:after="0" w:line="276" w:lineRule="auto"/>
      <w:jc w:val="left"/>
      <w:outlineLvl w:val="0"/>
    </w:pPr>
    <w:rPr>
      <w:rFonts w:eastAsiaTheme="majorEastAsia" w:cstheme="majorBidi"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43EA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91AAA"/>
  </w:style>
  <w:style w:type="character" w:customStyle="1" w:styleId="Ttulo1Car">
    <w:name w:val="Título 1 Car"/>
    <w:basedOn w:val="Fuentedeprrafopredeter"/>
    <w:link w:val="Ttulo1"/>
    <w:uiPriority w:val="9"/>
    <w:rsid w:val="00272030"/>
    <w:rPr>
      <w:rFonts w:eastAsiaTheme="majorEastAsia" w:cstheme="majorBidi"/>
      <w:bCs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31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A43EA"/>
    <w:rPr>
      <w:rFonts w:eastAsiaTheme="majorEastAsia" w:cstheme="majorBidi"/>
      <w:b/>
      <w:bCs/>
      <w:i/>
      <w:szCs w:val="26"/>
    </w:rPr>
  </w:style>
  <w:style w:type="paragraph" w:styleId="Prrafodelista">
    <w:name w:val="List Paragraph"/>
    <w:basedOn w:val="Normal"/>
    <w:uiPriority w:val="34"/>
    <w:qFormat/>
    <w:rsid w:val="00CA43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5">
    <w:name w:val="Medium Grid 3 Accent 5"/>
    <w:basedOn w:val="Tablanormal"/>
    <w:uiPriority w:val="69"/>
    <w:rsid w:val="006C0B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D79D7"/>
    <w:pPr>
      <w:outlineLvl w:val="9"/>
    </w:pPr>
    <w:rPr>
      <w:rFonts w:asciiTheme="majorHAnsi" w:hAnsiTheme="majorHAnsi"/>
      <w:b/>
      <w:color w:val="365F91" w:themeColor="accent1" w:themeShade="BF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D79D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D79D7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0D79D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79D7"/>
  </w:style>
  <w:style w:type="paragraph" w:styleId="Piedepgina">
    <w:name w:val="footer"/>
    <w:basedOn w:val="Normal"/>
    <w:link w:val="PiedepginaCar"/>
    <w:uiPriority w:val="99"/>
    <w:unhideWhenUsed/>
    <w:rsid w:val="000D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9D7"/>
  </w:style>
  <w:style w:type="paragraph" w:styleId="Sinespaciado">
    <w:name w:val="No Spacing"/>
    <w:link w:val="SinespaciadoCar"/>
    <w:uiPriority w:val="1"/>
    <w:qFormat/>
    <w:rsid w:val="000D79D7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79D7"/>
    <w:rPr>
      <w:rFonts w:asciiTheme="minorHAnsi" w:eastAsiaTheme="minorEastAsia" w:hAnsiTheme="minorHAnsi" w:cstheme="minorBidi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1567-6DBC-410C-9392-290AFD55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CCPA</cp:lastModifiedBy>
  <cp:revision>2</cp:revision>
  <dcterms:created xsi:type="dcterms:W3CDTF">2014-05-07T17:08:00Z</dcterms:created>
  <dcterms:modified xsi:type="dcterms:W3CDTF">2014-05-07T17:08:00Z</dcterms:modified>
</cp:coreProperties>
</file>