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6AB" w:rsidRDefault="00CF46AB" w:rsidP="00CF46AB">
      <w:pPr>
        <w:jc w:val="center"/>
        <w:rPr>
          <w:rFonts w:ascii="Eras Bold ITC" w:hAnsi="Eras Bold ITC"/>
          <w:sz w:val="32"/>
          <w:lang w:val="es-ES_tradnl"/>
        </w:rPr>
      </w:pPr>
      <w:r w:rsidRPr="00CF46AB">
        <w:rPr>
          <w:rFonts w:ascii="Eras Bold ITC" w:hAnsi="Eras Bold ITC"/>
          <w:noProof/>
          <w:sz w:val="32"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628650" cy="807427"/>
            <wp:effectExtent l="0" t="0" r="0" b="0"/>
            <wp:wrapNone/>
            <wp:docPr id="1" name="Imagen 1" descr="http://www.comimsa.edu.mx/sistemainn/sin2/img/educacion%20superior/Escuela%20Normal%20de%20Educaci%C3%B3n%20Preescolar%20del%20Estado%20de%20Coahui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imsa.edu.mx/sistemainn/sin2/img/educacion%20superior/Escuela%20Normal%20de%20Educaci%C3%B3n%20Preescolar%20del%20Estado%20de%20Coahuil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30" r="20175"/>
                    <a:stretch/>
                  </pic:blipFill>
                  <pic:spPr bwMode="auto">
                    <a:xfrm>
                      <a:off x="0" y="0"/>
                      <a:ext cx="628650" cy="8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45125" w:rsidRPr="00113493" w:rsidRDefault="00DF1C4E" w:rsidP="00CF46AB">
      <w:pPr>
        <w:jc w:val="center"/>
        <w:rPr>
          <w:rFonts w:ascii="Arial Black" w:hAnsi="Arial Black"/>
          <w:sz w:val="36"/>
          <w:szCs w:val="36"/>
          <w:lang w:val="es-ES_tradnl"/>
        </w:rPr>
      </w:pPr>
      <w:r w:rsidRPr="00113493">
        <w:rPr>
          <w:rFonts w:ascii="Arial Black" w:hAnsi="Arial Black"/>
          <w:sz w:val="36"/>
          <w:szCs w:val="36"/>
          <w:lang w:val="es-ES_tradnl"/>
        </w:rPr>
        <w:t>Escuela N</w:t>
      </w:r>
      <w:r w:rsidR="00045125" w:rsidRPr="00113493">
        <w:rPr>
          <w:rFonts w:ascii="Arial Black" w:hAnsi="Arial Black"/>
          <w:sz w:val="36"/>
          <w:szCs w:val="36"/>
          <w:lang w:val="es-ES_tradnl"/>
        </w:rPr>
        <w:t xml:space="preserve">ormal de </w:t>
      </w:r>
      <w:r w:rsidRPr="00113493">
        <w:rPr>
          <w:rFonts w:ascii="Arial Black" w:hAnsi="Arial Black"/>
          <w:sz w:val="36"/>
          <w:szCs w:val="36"/>
          <w:lang w:val="es-ES_tradnl"/>
        </w:rPr>
        <w:t>E</w:t>
      </w:r>
      <w:r w:rsidR="00045125" w:rsidRPr="00113493">
        <w:rPr>
          <w:rFonts w:ascii="Arial Black" w:hAnsi="Arial Black"/>
          <w:sz w:val="36"/>
          <w:szCs w:val="36"/>
          <w:lang w:val="es-ES_tradnl"/>
        </w:rPr>
        <w:t xml:space="preserve">ducación </w:t>
      </w:r>
      <w:r w:rsidRPr="00113493">
        <w:rPr>
          <w:rFonts w:ascii="Arial Black" w:hAnsi="Arial Black"/>
          <w:sz w:val="36"/>
          <w:szCs w:val="36"/>
          <w:lang w:val="es-ES_tradnl"/>
        </w:rPr>
        <w:t>P</w:t>
      </w:r>
      <w:r w:rsidR="00045125" w:rsidRPr="00113493">
        <w:rPr>
          <w:rFonts w:ascii="Arial Black" w:hAnsi="Arial Black"/>
          <w:sz w:val="36"/>
          <w:szCs w:val="36"/>
          <w:lang w:val="es-ES_tradnl"/>
        </w:rPr>
        <w:t>reescolar</w:t>
      </w:r>
    </w:p>
    <w:p w:rsidR="00CF46AB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</w:p>
    <w:p w:rsidR="00CF46AB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</w:p>
    <w:p w:rsidR="00DF1C4E" w:rsidRPr="00113493" w:rsidRDefault="00DF1C4E" w:rsidP="00DF1C4E">
      <w:pPr>
        <w:jc w:val="center"/>
        <w:rPr>
          <w:rFonts w:ascii="Arial Black" w:hAnsi="Arial Black"/>
          <w:b/>
          <w:sz w:val="36"/>
          <w:szCs w:val="36"/>
          <w:lang w:val="es-ES_tradnl"/>
        </w:rPr>
      </w:pPr>
      <w:r w:rsidRPr="00113493">
        <w:rPr>
          <w:rFonts w:ascii="Arial Black" w:hAnsi="Arial Black"/>
          <w:b/>
          <w:sz w:val="36"/>
          <w:szCs w:val="36"/>
          <w:lang w:val="es-ES_tradnl"/>
        </w:rPr>
        <w:t>La Tecnología Informática Aplicada en los Centros Escolares</w:t>
      </w:r>
    </w:p>
    <w:p w:rsidR="00CF46AB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</w:p>
    <w:p w:rsidR="00DF1C4E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  <w:r w:rsidRPr="00113493">
        <w:rPr>
          <w:rFonts w:ascii="Arial Black" w:hAnsi="Arial Black"/>
          <w:sz w:val="36"/>
          <w:szCs w:val="36"/>
          <w:lang w:val="es-ES_tradnl"/>
        </w:rPr>
        <w:t xml:space="preserve">Profesor: </w:t>
      </w:r>
      <w:r w:rsidR="00DF1C4E" w:rsidRPr="00113493">
        <w:rPr>
          <w:rFonts w:ascii="Arial Black" w:hAnsi="Arial Black"/>
          <w:sz w:val="36"/>
          <w:szCs w:val="36"/>
          <w:lang w:val="es-ES_tradnl"/>
        </w:rPr>
        <w:t>Graciano</w:t>
      </w:r>
    </w:p>
    <w:p w:rsidR="00CF46AB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</w:p>
    <w:p w:rsidR="00CF46AB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</w:p>
    <w:p w:rsidR="00DF1C4E" w:rsidRPr="00113493" w:rsidRDefault="00DF1C4E" w:rsidP="00CF46AB">
      <w:pPr>
        <w:pStyle w:val="Prrafodelista"/>
        <w:numPr>
          <w:ilvl w:val="0"/>
          <w:numId w:val="5"/>
        </w:numPr>
        <w:jc w:val="center"/>
        <w:rPr>
          <w:rFonts w:ascii="Arial Black" w:hAnsi="Arial Black"/>
          <w:sz w:val="36"/>
          <w:szCs w:val="36"/>
          <w:lang w:val="es-ES_tradnl"/>
        </w:rPr>
      </w:pPr>
      <w:r w:rsidRPr="00113493">
        <w:rPr>
          <w:rFonts w:ascii="Arial Black" w:hAnsi="Arial Black"/>
          <w:sz w:val="36"/>
          <w:szCs w:val="36"/>
          <w:lang w:val="es-ES_tradnl"/>
        </w:rPr>
        <w:t>Estefanía Viridiana Guevara Palacios</w:t>
      </w:r>
    </w:p>
    <w:p w:rsidR="00CF46AB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</w:p>
    <w:p w:rsidR="00DF1C4E" w:rsidRPr="00113493" w:rsidRDefault="00DF1C4E" w:rsidP="00CF46AB">
      <w:pPr>
        <w:pStyle w:val="Prrafodelista"/>
        <w:numPr>
          <w:ilvl w:val="0"/>
          <w:numId w:val="5"/>
        </w:numPr>
        <w:jc w:val="center"/>
        <w:rPr>
          <w:rFonts w:ascii="Arial Black" w:hAnsi="Arial Black"/>
          <w:sz w:val="36"/>
          <w:szCs w:val="36"/>
          <w:lang w:val="es-ES_tradnl"/>
        </w:rPr>
      </w:pPr>
      <w:r w:rsidRPr="00113493">
        <w:rPr>
          <w:rFonts w:ascii="Arial Black" w:hAnsi="Arial Black"/>
          <w:sz w:val="36"/>
          <w:szCs w:val="36"/>
          <w:lang w:val="es-ES_tradnl"/>
        </w:rPr>
        <w:t>Daniela del Carmen Valdez Flores</w:t>
      </w:r>
    </w:p>
    <w:p w:rsidR="00CF46AB" w:rsidRPr="00113493" w:rsidRDefault="00CF46AB" w:rsidP="00113493">
      <w:pPr>
        <w:rPr>
          <w:rFonts w:ascii="Arial Black" w:hAnsi="Arial Black"/>
          <w:sz w:val="36"/>
          <w:szCs w:val="36"/>
          <w:lang w:val="es-ES_tradnl"/>
        </w:rPr>
      </w:pPr>
    </w:p>
    <w:p w:rsidR="00DF1C4E" w:rsidRPr="00113493" w:rsidRDefault="00DF1C4E" w:rsidP="00113493">
      <w:pPr>
        <w:jc w:val="center"/>
        <w:rPr>
          <w:rFonts w:ascii="Arial Black" w:hAnsi="Arial Black"/>
          <w:sz w:val="36"/>
          <w:szCs w:val="36"/>
          <w:lang w:val="es-ES_tradnl"/>
        </w:rPr>
      </w:pPr>
      <w:r w:rsidRPr="00113493">
        <w:rPr>
          <w:rFonts w:ascii="Arial Black" w:hAnsi="Arial Black"/>
          <w:sz w:val="36"/>
          <w:szCs w:val="36"/>
          <w:lang w:val="es-ES_tradnl"/>
        </w:rPr>
        <w:t>1º B</w:t>
      </w:r>
    </w:p>
    <w:p w:rsidR="00CF46AB" w:rsidRPr="00113493" w:rsidRDefault="00CF46AB" w:rsidP="00DF1C4E">
      <w:pPr>
        <w:jc w:val="center"/>
        <w:rPr>
          <w:rFonts w:ascii="Arial Black" w:hAnsi="Arial Black"/>
          <w:sz w:val="36"/>
          <w:szCs w:val="36"/>
          <w:lang w:val="es-ES_tradnl"/>
        </w:rPr>
      </w:pPr>
    </w:p>
    <w:p w:rsidR="00675F5E" w:rsidRPr="00CF46AB" w:rsidRDefault="00CF46AB" w:rsidP="00DF1C4E">
      <w:pPr>
        <w:jc w:val="center"/>
        <w:rPr>
          <w:rFonts w:ascii="Bradley Hand ITC" w:hAnsi="Bradley Hand ITC"/>
          <w:b/>
          <w:lang w:val="es-ES_tradnl"/>
        </w:rPr>
      </w:pPr>
      <w:r w:rsidRPr="00113493">
        <w:rPr>
          <w:rFonts w:ascii="Arial Black" w:hAnsi="Arial Black"/>
          <w:b/>
          <w:sz w:val="36"/>
          <w:szCs w:val="36"/>
          <w:lang w:val="es-ES_tradnl"/>
        </w:rPr>
        <w:t xml:space="preserve">07 de Mayo del 2014 </w:t>
      </w:r>
      <w:r w:rsidR="00DF1C4E" w:rsidRPr="00113493">
        <w:rPr>
          <w:rFonts w:ascii="Arial Black" w:hAnsi="Arial Black"/>
          <w:b/>
          <w:sz w:val="36"/>
          <w:szCs w:val="36"/>
          <w:lang w:val="es-ES_tradnl"/>
        </w:rPr>
        <w:t>Saltillo Coahuila</w:t>
      </w:r>
      <w:r w:rsidR="00675F5E" w:rsidRPr="00CF46AB">
        <w:rPr>
          <w:rFonts w:ascii="Bradley Hand ITC" w:hAnsi="Bradley Hand ITC"/>
          <w:b/>
          <w:lang w:val="es-ES_tradnl"/>
        </w:rPr>
        <w:br w:type="page"/>
      </w:r>
    </w:p>
    <w:p w:rsidR="00675F5E" w:rsidRPr="00340279" w:rsidRDefault="00675F5E">
      <w:pPr>
        <w:rPr>
          <w:rFonts w:ascii="Arial Black" w:hAnsi="Arial Black"/>
          <w:sz w:val="28"/>
          <w:szCs w:val="28"/>
          <w:lang w:val="es-ES_tradnl"/>
        </w:rPr>
      </w:pPr>
      <w:r w:rsidRPr="00340279">
        <w:rPr>
          <w:rFonts w:ascii="Arial Black" w:hAnsi="Arial Black"/>
          <w:sz w:val="28"/>
          <w:szCs w:val="28"/>
          <w:lang w:val="es-ES_tradnl"/>
        </w:rPr>
        <w:lastRenderedPageBreak/>
        <w:t>Índice</w:t>
      </w:r>
    </w:p>
    <w:sdt>
      <w:sdtPr>
        <w:id w:val="706592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E272D5" w:rsidRDefault="00E272D5">
          <w:pPr>
            <w:pStyle w:val="TtulodeTDC"/>
          </w:pPr>
          <w:r>
            <w:t>Contenido</w:t>
          </w:r>
        </w:p>
        <w:p w:rsidR="002949CF" w:rsidRDefault="00E272D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MX"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7265198" w:history="1">
            <w:r w:rsidR="002949CF" w:rsidRPr="001446B9">
              <w:rPr>
                <w:rStyle w:val="Hipervnculo"/>
                <w:rFonts w:ascii="Arial Black" w:hAnsi="Arial Black"/>
                <w:noProof/>
                <w:lang w:val="es-ES_tradnl"/>
              </w:rPr>
              <w:t>Introducción</w:t>
            </w:r>
            <w:r w:rsidR="002949CF">
              <w:rPr>
                <w:noProof/>
                <w:webHidden/>
              </w:rPr>
              <w:tab/>
            </w:r>
            <w:r w:rsidR="002949CF">
              <w:rPr>
                <w:noProof/>
                <w:webHidden/>
              </w:rPr>
              <w:fldChar w:fldCharType="begin"/>
            </w:r>
            <w:r w:rsidR="002949CF">
              <w:rPr>
                <w:noProof/>
                <w:webHidden/>
              </w:rPr>
              <w:instrText xml:space="preserve"> PAGEREF _Toc387265198 \h </w:instrText>
            </w:r>
            <w:r w:rsidR="002949CF">
              <w:rPr>
                <w:noProof/>
                <w:webHidden/>
              </w:rPr>
            </w:r>
            <w:r w:rsidR="002949CF">
              <w:rPr>
                <w:noProof/>
                <w:webHidden/>
              </w:rPr>
              <w:fldChar w:fldCharType="separate"/>
            </w:r>
            <w:r w:rsidR="002949CF">
              <w:rPr>
                <w:noProof/>
                <w:webHidden/>
              </w:rPr>
              <w:t>3</w:t>
            </w:r>
            <w:r w:rsidR="002949CF">
              <w:rPr>
                <w:noProof/>
                <w:webHidden/>
              </w:rPr>
              <w:fldChar w:fldCharType="end"/>
            </w:r>
          </w:hyperlink>
        </w:p>
        <w:p w:rsidR="002949CF" w:rsidRDefault="002949C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MX" w:eastAsia="es-MX"/>
            </w:rPr>
          </w:pPr>
          <w:hyperlink w:anchor="_Toc387265199" w:history="1">
            <w:r w:rsidRPr="001446B9">
              <w:rPr>
                <w:rStyle w:val="Hipervnculo"/>
                <w:rFonts w:ascii="Arial Black" w:hAnsi="Arial Black"/>
                <w:noProof/>
                <w:lang w:val="es-ES_tradnl"/>
              </w:rPr>
              <w:t>Contexto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_Toc387265199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9CF" w:rsidRDefault="002949C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MX" w:eastAsia="es-MX"/>
            </w:rPr>
          </w:pPr>
          <w:hyperlink w:anchor="_Toc387265200" w:history="1">
            <w:r w:rsidRPr="001446B9">
              <w:rPr>
                <w:rStyle w:val="Hipervnculo"/>
                <w:rFonts w:ascii="Arial Black" w:hAnsi="Arial Black"/>
                <w:noProof/>
              </w:rPr>
              <w:t>Secuencia didáctica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_Toc387265200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9CF" w:rsidRDefault="002949C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MX" w:eastAsia="es-MX"/>
            </w:rPr>
          </w:pPr>
          <w:hyperlink w:anchor="_Toc387265201" w:history="1">
            <w:r w:rsidRPr="001446B9">
              <w:rPr>
                <w:rStyle w:val="Hipervnculo"/>
                <w:rFonts w:ascii="Arial Black" w:hAnsi="Arial Black"/>
                <w:noProof/>
                <w:lang w:val="es-ES_tradnl"/>
              </w:rPr>
              <w:t>Modelos de equipamiento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_Toc387265201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9CF" w:rsidRDefault="002949C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MX" w:eastAsia="es-MX"/>
            </w:rPr>
          </w:pPr>
          <w:hyperlink w:anchor="_Toc387265202" w:history="1">
            <w:r w:rsidRPr="001446B9">
              <w:rPr>
                <w:rStyle w:val="Hipervnculo"/>
                <w:rFonts w:ascii="Arial Black" w:hAnsi="Arial Black"/>
                <w:noProof/>
                <w:lang w:val="es-ES_tradnl"/>
              </w:rPr>
              <w:t>Instrumento de evaluación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_Toc387265202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2D5" w:rsidRDefault="00E272D5">
          <w:r>
            <w:fldChar w:fldCharType="end"/>
          </w:r>
        </w:p>
      </w:sdtContent>
    </w:sdt>
    <w:p w:rsidR="00675F5E" w:rsidRDefault="00675F5E">
      <w:pPr>
        <w:rPr>
          <w:lang w:val="es-ES_tradnl"/>
        </w:rPr>
      </w:pPr>
    </w:p>
    <w:p w:rsidR="00675F5E" w:rsidRDefault="00675F5E">
      <w:pPr>
        <w:rPr>
          <w:lang w:val="es-ES_tradnl"/>
        </w:rPr>
      </w:pPr>
      <w:r>
        <w:rPr>
          <w:lang w:val="es-ES_tradnl"/>
        </w:rPr>
        <w:br w:type="page"/>
      </w:r>
    </w:p>
    <w:p w:rsidR="00675F5E" w:rsidRPr="00340279" w:rsidRDefault="00675F5E" w:rsidP="00340279">
      <w:pPr>
        <w:pStyle w:val="Ttulo1"/>
        <w:rPr>
          <w:rFonts w:ascii="Arial Black" w:hAnsi="Arial Black"/>
          <w:color w:val="auto"/>
          <w:lang w:val="es-ES_tradnl"/>
        </w:rPr>
      </w:pPr>
      <w:bookmarkStart w:id="0" w:name="_Toc387265198"/>
      <w:r w:rsidRPr="00340279">
        <w:rPr>
          <w:rFonts w:ascii="Arial Black" w:hAnsi="Arial Black"/>
          <w:color w:val="auto"/>
          <w:lang w:val="es-ES_tradnl"/>
        </w:rPr>
        <w:lastRenderedPageBreak/>
        <w:t>Introducción</w:t>
      </w:r>
      <w:bookmarkEnd w:id="0"/>
    </w:p>
    <w:p w:rsidR="00DF1C4E" w:rsidRDefault="00DF1C4E">
      <w:pPr>
        <w:rPr>
          <w:lang w:val="es-ES_tradnl"/>
        </w:rPr>
      </w:pPr>
    </w:p>
    <w:p w:rsidR="00340279" w:rsidRDefault="00340279">
      <w:pPr>
        <w:rPr>
          <w:lang w:val="es-ES_tradnl"/>
        </w:rPr>
      </w:pPr>
    </w:p>
    <w:p w:rsidR="00E272D5" w:rsidRPr="00F409B8" w:rsidRDefault="00675F5E" w:rsidP="00DF1C4E">
      <w:pPr>
        <w:jc w:val="both"/>
        <w:rPr>
          <w:rFonts w:ascii="Arial" w:hAnsi="Arial" w:cs="Arial"/>
          <w:sz w:val="24"/>
          <w:lang w:val="es-ES_tradnl"/>
        </w:rPr>
      </w:pPr>
      <w:r w:rsidRPr="00F409B8">
        <w:rPr>
          <w:rFonts w:ascii="Arial" w:hAnsi="Arial" w:cs="Arial"/>
          <w:sz w:val="24"/>
          <w:lang w:val="es-ES_tradnl"/>
        </w:rPr>
        <w:t xml:space="preserve">Nuestro equipo está conformado por Daniela del Carmen Valdez Flores y Estefanía Viridiana Guevara Palacios, nuestra próxima visita a los jardines de niños contara de tres días los cuales serán el próximo 12, 13 y 14 de mayo del presente año, trabajaremos con los grados de 2 año, realizando actividades de los campo de Forma, </w:t>
      </w:r>
      <w:r w:rsidR="00DF1C4E" w:rsidRPr="00F409B8">
        <w:rPr>
          <w:rFonts w:ascii="Arial" w:hAnsi="Arial" w:cs="Arial"/>
          <w:sz w:val="24"/>
          <w:lang w:val="es-ES_tradnl"/>
        </w:rPr>
        <w:t>Espacio y Medida y La Tecnología Informática Aplicada en los Centros Escolares, con la orientación de los profesores que imparten estas asignatur</w:t>
      </w:r>
      <w:r w:rsidR="00CF46AB" w:rsidRPr="00F409B8">
        <w:rPr>
          <w:rFonts w:ascii="Arial" w:hAnsi="Arial" w:cs="Arial"/>
          <w:sz w:val="24"/>
          <w:lang w:val="es-ES_tradnl"/>
        </w:rPr>
        <w:t>as Graciano y Marcia Elizabeth.</w:t>
      </w:r>
    </w:p>
    <w:p w:rsidR="00E272D5" w:rsidRPr="00E272D5" w:rsidRDefault="00E272D5" w:rsidP="00E272D5">
      <w:pPr>
        <w:pStyle w:val="Ttulo1"/>
        <w:rPr>
          <w:rFonts w:ascii="Arial Black" w:hAnsi="Arial Black"/>
          <w:color w:val="auto"/>
          <w:sz w:val="24"/>
          <w:lang w:val="es-ES_tradnl"/>
        </w:rPr>
      </w:pPr>
      <w:r>
        <w:rPr>
          <w:rFonts w:ascii="Century Gothic" w:hAnsi="Century Gothic"/>
          <w:sz w:val="24"/>
          <w:lang w:val="es-ES_tradnl"/>
        </w:rPr>
        <w:br w:type="page"/>
      </w:r>
      <w:bookmarkStart w:id="1" w:name="_Toc387265199"/>
      <w:r w:rsidRPr="00E272D5">
        <w:rPr>
          <w:rFonts w:ascii="Arial Black" w:hAnsi="Arial Black"/>
          <w:color w:val="auto"/>
          <w:lang w:val="es-ES_tradnl"/>
        </w:rPr>
        <w:lastRenderedPageBreak/>
        <w:t>Contexto exterior</w:t>
      </w:r>
      <w:bookmarkEnd w:id="1"/>
    </w:p>
    <w:p w:rsidR="00113493" w:rsidRDefault="00E272D5" w:rsidP="00F409B8">
      <w:pPr>
        <w:rPr>
          <w:rFonts w:ascii="Century Gothic" w:hAnsi="Century Gothic"/>
          <w:lang w:val="es-ES_tradnl"/>
        </w:rPr>
      </w:pPr>
      <w:r>
        <w:rPr>
          <w:rFonts w:ascii="Century Gothic" w:hAnsi="Century Gothic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681355</wp:posOffset>
            </wp:positionV>
            <wp:extent cx="6483350" cy="5842000"/>
            <wp:effectExtent l="19050" t="0" r="0" b="0"/>
            <wp:wrapSquare wrapText="bothSides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27780" r="33139" b="1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45125" w:rsidRPr="00CF46AB">
        <w:rPr>
          <w:rFonts w:ascii="Century Gothic" w:hAnsi="Century Gothic"/>
          <w:lang w:val="es-ES_tradnl"/>
        </w:rPr>
        <w:br w:type="page"/>
      </w:r>
      <w:r w:rsidR="00113493">
        <w:rPr>
          <w:rFonts w:ascii="Century Gothic" w:hAnsi="Century Gothic"/>
          <w:noProof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5640705</wp:posOffset>
            </wp:positionV>
            <wp:extent cx="3092450" cy="3340100"/>
            <wp:effectExtent l="19050" t="0" r="0" b="0"/>
            <wp:wrapSquare wrapText="bothSides"/>
            <wp:docPr id="5" name="Imagen 4" descr="DSC09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 descr="DSC0999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09B8" w:rsidRPr="00F409B8">
        <w:rPr>
          <w:rFonts w:ascii="Century Gothic" w:hAnsi="Century Gothic"/>
          <w:lang w:val="es-ES_trad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471805</wp:posOffset>
            </wp:positionV>
            <wp:extent cx="6845300" cy="6438900"/>
            <wp:effectExtent l="19050" t="0" r="0" b="0"/>
            <wp:wrapSquare wrapText="bothSides"/>
            <wp:docPr id="3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8053" t="24623" r="19828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lang w:val="es-ES_tradnl"/>
        </w:rPr>
        <w:br w:type="page"/>
      </w:r>
    </w:p>
    <w:p w:rsidR="00113493" w:rsidRPr="00113493" w:rsidRDefault="00F409B8" w:rsidP="00113493">
      <w:pPr>
        <w:spacing w:line="24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113493"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-340995</wp:posOffset>
            </wp:positionV>
            <wp:extent cx="6648450" cy="4296410"/>
            <wp:effectExtent l="171450" t="133350" r="361950" b="313690"/>
            <wp:wrapSquare wrapText="bothSides"/>
            <wp:docPr id="4" name="Imagen 3" descr="DSC09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DSC0999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2011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29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3493" w:rsidRPr="00113493">
        <w:rPr>
          <w:rFonts w:ascii="Arial" w:hAnsi="Arial" w:cs="Arial"/>
          <w:b/>
          <w:sz w:val="24"/>
          <w:szCs w:val="24"/>
          <w:lang w:val="es-ES_tradnl"/>
        </w:rPr>
        <w:t>La escuela cuenta:</w:t>
      </w:r>
    </w:p>
    <w:p w:rsidR="00113493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 xml:space="preserve">2 aulas y una pequeña dirección </w:t>
      </w:r>
    </w:p>
    <w:p w:rsidR="00113493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 xml:space="preserve">2 baños </w:t>
      </w:r>
    </w:p>
    <w:p w:rsidR="00113493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>1 palapa</w:t>
      </w:r>
    </w:p>
    <w:p w:rsidR="00113493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 xml:space="preserve">Área de juegos </w:t>
      </w:r>
    </w:p>
    <w:p w:rsidR="00113493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 xml:space="preserve">Terreno </w:t>
      </w:r>
    </w:p>
    <w:p w:rsidR="00113493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>Teléfono inalámbrico</w:t>
      </w:r>
    </w:p>
    <w:p w:rsidR="00113493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 xml:space="preserve">Internet </w:t>
      </w:r>
    </w:p>
    <w:p w:rsid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 w:rsidRPr="00113493">
        <w:rPr>
          <w:rFonts w:ascii="Arial" w:hAnsi="Arial" w:cs="Arial"/>
          <w:sz w:val="24"/>
          <w:szCs w:val="24"/>
          <w:lang w:val="es-ES_tradnl"/>
        </w:rPr>
        <w:t>Bocina para eventos, micrófonos</w:t>
      </w:r>
    </w:p>
    <w:p w:rsid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Una computadora sin uso,</w:t>
      </w:r>
    </w:p>
    <w:p w:rsid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Pequeñas Bocinas en los salones</w:t>
      </w:r>
    </w:p>
    <w:p w:rsid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Ventiladores</w:t>
      </w:r>
    </w:p>
    <w:p w:rsidR="00045125" w:rsidRPr="00113493" w:rsidRDefault="00113493" w:rsidP="00113493">
      <w:pPr>
        <w:spacing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Las docentes llevan sus computadoras portátiles para trabajar con los niños con diferentes actividades, como canciones, videos etc.</w:t>
      </w:r>
      <w:r w:rsidR="00F409B8">
        <w:rPr>
          <w:rFonts w:ascii="Century Gothic" w:hAnsi="Century Gothic"/>
          <w:lang w:val="es-ES_tradnl"/>
        </w:rPr>
        <w:br w:type="page"/>
      </w:r>
    </w:p>
    <w:p w:rsidR="00340279" w:rsidRPr="00340279" w:rsidRDefault="00340279" w:rsidP="00340279">
      <w:pPr>
        <w:pStyle w:val="Ttulo1"/>
        <w:jc w:val="center"/>
        <w:rPr>
          <w:rFonts w:ascii="Arial Black" w:hAnsi="Arial Black"/>
          <w:color w:val="auto"/>
        </w:rPr>
      </w:pPr>
      <w:bookmarkStart w:id="2" w:name="_Toc387265200"/>
      <w:r w:rsidRPr="00340279">
        <w:rPr>
          <w:rFonts w:ascii="Arial Black" w:hAnsi="Arial Black"/>
          <w:color w:val="auto"/>
        </w:rPr>
        <w:lastRenderedPageBreak/>
        <w:t>Secuencia didáctica</w:t>
      </w:r>
      <w:bookmarkEnd w:id="2"/>
    </w:p>
    <w:p w:rsidR="00CF46AB" w:rsidRDefault="00CF46AB" w:rsidP="00CF46AB">
      <w:pPr>
        <w:jc w:val="center"/>
        <w:rPr>
          <w:rFonts w:ascii="Broadway" w:hAnsi="Broadway"/>
          <w:b/>
          <w:sz w:val="28"/>
        </w:rPr>
      </w:pPr>
      <w:r>
        <w:rPr>
          <w:rFonts w:ascii="Broadway" w:hAnsi="Broadway"/>
          <w:b/>
          <w:sz w:val="28"/>
        </w:rPr>
        <w:t>Pensamiento matemático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Título de la actividad: </w:t>
      </w:r>
      <w:r>
        <w:rPr>
          <w:rFonts w:ascii="Arial" w:hAnsi="Arial" w:cs="Arial"/>
          <w:sz w:val="24"/>
        </w:rPr>
        <w:t>Armamos Cuadriláteros.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 w:rsidRPr="00FB0386">
        <w:rPr>
          <w:rFonts w:ascii="Arial" w:hAnsi="Arial" w:cs="Arial"/>
          <w:b/>
          <w:sz w:val="24"/>
        </w:rPr>
        <w:t>Campo</w:t>
      </w:r>
      <w:r>
        <w:rPr>
          <w:rFonts w:ascii="Arial" w:hAnsi="Arial" w:cs="Arial"/>
          <w:b/>
          <w:sz w:val="24"/>
        </w:rPr>
        <w:t xml:space="preserve"> formativo: </w:t>
      </w:r>
      <w:r>
        <w:rPr>
          <w:rFonts w:ascii="Arial" w:hAnsi="Arial" w:cs="Arial"/>
          <w:sz w:val="24"/>
        </w:rPr>
        <w:t>Pensamiento Matemático.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Aspecto: </w:t>
      </w:r>
      <w:r>
        <w:rPr>
          <w:rFonts w:ascii="Arial" w:hAnsi="Arial" w:cs="Arial"/>
          <w:sz w:val="24"/>
        </w:rPr>
        <w:t>Forma, Espacio y Medida.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Competencia: </w:t>
      </w:r>
      <w:r>
        <w:rPr>
          <w:rFonts w:ascii="Arial" w:hAnsi="Arial" w:cs="Arial"/>
          <w:sz w:val="24"/>
        </w:rPr>
        <w:t>construye objetos y figuras geométricas tomando en cuenta sus características.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Recursos: </w:t>
      </w:r>
    </w:p>
    <w:p w:rsidR="00CF46AB" w:rsidRDefault="00CF46AB" w:rsidP="0034027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Popotes o palillos</w:t>
      </w:r>
    </w:p>
    <w:p w:rsidR="00CF46AB" w:rsidRDefault="00CF46AB" w:rsidP="0034027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Plastilina</w:t>
      </w:r>
    </w:p>
    <w:p w:rsidR="00CF46AB" w:rsidRDefault="00CF46AB" w:rsidP="0034027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Cascara de huevo</w:t>
      </w:r>
    </w:p>
    <w:p w:rsidR="00CF46AB" w:rsidRDefault="00CF46AB" w:rsidP="0034027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Colores</w:t>
      </w:r>
    </w:p>
    <w:p w:rsidR="00340279" w:rsidRDefault="00340279" w:rsidP="0034027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Computadoras portátiles o celulares</w:t>
      </w:r>
    </w:p>
    <w:p w:rsidR="00CF46AB" w:rsidRDefault="00CF46AB" w:rsidP="0034027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Aprendizajes esperados:</w:t>
      </w:r>
    </w:p>
    <w:p w:rsidR="00CF46AB" w:rsidRPr="00FB0386" w:rsidRDefault="00CF46AB" w:rsidP="003402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Hace referencia a diversas formas que observa en su entorno y dice n que otros objetos se ven esas mismas formas.</w:t>
      </w:r>
    </w:p>
    <w:p w:rsidR="00CF46AB" w:rsidRPr="00FB0386" w:rsidRDefault="00CF46AB" w:rsidP="003402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Observa, nombra y compara objetos y figuras geométricas, describe con su propio lenguaje y adopta paulatinamente un lenguaje convencional, nombra las figuras.</w:t>
      </w:r>
    </w:p>
    <w:p w:rsidR="00CF46AB" w:rsidRPr="00FB0386" w:rsidRDefault="00CF46AB" w:rsidP="003402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Reconoce, dibuja y moldea figuras geométricas.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Propósito: </w:t>
      </w:r>
      <w:r>
        <w:rPr>
          <w:rFonts w:ascii="Arial" w:hAnsi="Arial" w:cs="Arial"/>
          <w:sz w:val="24"/>
        </w:rPr>
        <w:t>que los alumnos sepan diferenciar cada uno de los cuadriláteros con sus propiedades y saber construirlos.</w:t>
      </w:r>
    </w:p>
    <w:p w:rsidR="00CF46AB" w:rsidRPr="00340279" w:rsidRDefault="00CF46AB" w:rsidP="00340279">
      <w:pPr>
        <w:jc w:val="center"/>
        <w:rPr>
          <w:rFonts w:ascii="Berlin Sans FB" w:hAnsi="Berlin Sans FB" w:cs="Arial"/>
          <w:b/>
          <w:sz w:val="32"/>
        </w:rPr>
      </w:pPr>
      <w:r w:rsidRPr="00340279">
        <w:rPr>
          <w:rFonts w:ascii="Berlin Sans FB" w:hAnsi="Berlin Sans FB" w:cs="Arial"/>
          <w:b/>
          <w:sz w:val="32"/>
        </w:rPr>
        <w:t>Secuencia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Inicio: </w:t>
      </w:r>
      <w:r>
        <w:rPr>
          <w:rFonts w:ascii="Arial" w:hAnsi="Arial" w:cs="Arial"/>
          <w:sz w:val="24"/>
        </w:rPr>
        <w:t>comenzar lanzando preguntas si saben ¿Qué figuras tienen 4 lados?, ¿con que objetos la relacionan?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Desarrollo: </w:t>
      </w:r>
      <w:r>
        <w:rPr>
          <w:rFonts w:ascii="Arial" w:hAnsi="Arial" w:cs="Arial"/>
          <w:sz w:val="24"/>
        </w:rPr>
        <w:t>después de averiguar los conocimientos previos, aclarar dudas y empezar a explicar las propiedades del cuadrado, rectángulo, rombo, romboide y trapecio, enseñar que todos son de 4 lados, 4 vértices, 4 ángulos, comenzar a dibujarlos en el pizarrón poniendo debajo el nombre de cada uno de ellos.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Entregar a los alumnos cáscara de huevo ¼ , 20 popotes o palillos, 2 barras de plastilina, colores.</w:t>
      </w:r>
    </w:p>
    <w:p w:rsidR="00CF46AB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Los alumnos trataran o formaran los 5 cuadriláteros vistos con los popotes y unirán cada esquina con una bolita de plastilina en donde observaran que es el vértice, los colocaran en la cáscara de huevo y debajo trataran de escribir cada uno de sus nombres con los colores.</w:t>
      </w:r>
    </w:p>
    <w:p w:rsidR="00340279" w:rsidRDefault="00CF46AB" w:rsidP="0034027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Cierre: </w:t>
      </w:r>
    </w:p>
    <w:p w:rsidR="00340279" w:rsidRDefault="00340279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Realizaran una actividad usando algunas computadoras portátiles o celulares, trabajando en equipos de 3 personas, donde podrán hacer figuras geométricas de 4 lados, 4 ángulos y 4 vértices, uniendo los  puntos, así formaran varias figuras y  podrán relacionar las actividades anteriores con éstas,  será mas fácil la construcción y reconocimientos de atributos de estos cuadriláteros con la herramienta tecnológica.</w:t>
      </w:r>
    </w:p>
    <w:p w:rsidR="00CF46AB" w:rsidRDefault="00340279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Preguntar</w:t>
      </w:r>
      <w:r w:rsidR="00CF46AB">
        <w:rPr>
          <w:rFonts w:ascii="Arial" w:hAnsi="Arial" w:cs="Arial"/>
          <w:sz w:val="24"/>
        </w:rPr>
        <w:t xml:space="preserve"> a los alumnos ¿Qué figura fue la más difícil de construir? Y ¿Por qué?, ¿les gusto la actividad?, ¿Cuáles son los cuadriláteros?, ¿Cómo saber cuándo se habla de un cuadrilátero?, ¿les gusto la a</w:t>
      </w:r>
      <w:r>
        <w:rPr>
          <w:rFonts w:ascii="Arial" w:hAnsi="Arial" w:cs="Arial"/>
          <w:sz w:val="24"/>
        </w:rPr>
        <w:t>ctividad?</w:t>
      </w:r>
    </w:p>
    <w:p w:rsidR="00CF46AB" w:rsidRPr="00684BC3" w:rsidRDefault="00CF46AB" w:rsidP="003402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Tiempo: </w:t>
      </w:r>
      <w:r>
        <w:rPr>
          <w:rFonts w:ascii="Arial" w:hAnsi="Arial" w:cs="Arial"/>
          <w:sz w:val="24"/>
        </w:rPr>
        <w:t>45 minutos.</w:t>
      </w:r>
    </w:p>
    <w:p w:rsidR="00045125" w:rsidRDefault="00045125">
      <w:pPr>
        <w:rPr>
          <w:lang w:val="es-ES_tradnl"/>
        </w:rPr>
      </w:pPr>
    </w:p>
    <w:p w:rsidR="00045125" w:rsidRDefault="00045125">
      <w:pPr>
        <w:rPr>
          <w:lang w:val="es-ES_tradnl"/>
        </w:rPr>
      </w:pPr>
    </w:p>
    <w:p w:rsidR="004B375B" w:rsidRDefault="004B375B">
      <w:pPr>
        <w:rPr>
          <w:lang w:val="es-ES_tradnl"/>
        </w:rPr>
      </w:pPr>
      <w:r>
        <w:rPr>
          <w:lang w:val="es-ES_tradnl"/>
        </w:rPr>
        <w:br w:type="page"/>
      </w:r>
    </w:p>
    <w:p w:rsidR="00DF1C4E" w:rsidRDefault="004B375B" w:rsidP="00340279">
      <w:pPr>
        <w:pStyle w:val="Ttulo1"/>
        <w:rPr>
          <w:rFonts w:ascii="Arial Black" w:hAnsi="Arial Black"/>
          <w:color w:val="auto"/>
          <w:lang w:val="es-ES_tradnl"/>
        </w:rPr>
      </w:pPr>
      <w:bookmarkStart w:id="3" w:name="_Toc387265201"/>
      <w:r w:rsidRPr="00340279">
        <w:rPr>
          <w:rFonts w:ascii="Arial Black" w:hAnsi="Arial Black"/>
          <w:color w:val="auto"/>
          <w:lang w:val="es-ES_tradnl"/>
        </w:rPr>
        <w:lastRenderedPageBreak/>
        <w:t>Modelos de equipamiento</w:t>
      </w:r>
      <w:bookmarkEnd w:id="3"/>
      <w:r w:rsidRPr="00340279">
        <w:rPr>
          <w:rFonts w:ascii="Arial Black" w:hAnsi="Arial Black"/>
          <w:color w:val="auto"/>
          <w:lang w:val="es-ES_tradnl"/>
        </w:rPr>
        <w:t xml:space="preserve"> </w:t>
      </w:r>
    </w:p>
    <w:p w:rsidR="00340279" w:rsidRPr="00340279" w:rsidRDefault="00340279" w:rsidP="00340279">
      <w:pPr>
        <w:rPr>
          <w:lang w:val="es-ES_tradnl"/>
        </w:rPr>
      </w:pPr>
    </w:p>
    <w:p w:rsidR="004B375B" w:rsidRPr="00F409B8" w:rsidRDefault="004B375B" w:rsidP="00340279">
      <w:pPr>
        <w:jc w:val="both"/>
        <w:rPr>
          <w:rFonts w:ascii="Arial" w:hAnsi="Arial" w:cs="Arial"/>
          <w:sz w:val="24"/>
          <w:lang w:val="es-ES_tradnl"/>
        </w:rPr>
      </w:pPr>
      <w:r w:rsidRPr="00F409B8">
        <w:rPr>
          <w:rFonts w:ascii="Arial" w:hAnsi="Arial" w:cs="Arial"/>
          <w:sz w:val="24"/>
          <w:lang w:val="es-ES_tradnl"/>
        </w:rPr>
        <w:t xml:space="preserve">Modelo 1 a 30 </w:t>
      </w:r>
    </w:p>
    <w:p w:rsidR="00387D2F" w:rsidRPr="00F409B8" w:rsidRDefault="006224E3" w:rsidP="00340279">
      <w:pPr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F409B8">
        <w:rPr>
          <w:rFonts w:ascii="Arial" w:hAnsi="Arial" w:cs="Arial"/>
          <w:sz w:val="24"/>
          <w:lang w:val="es-MX"/>
        </w:rPr>
        <w:t xml:space="preserve">Este modelo se caracteriza por que es el docente quien cuenta únicamente con el equipo de </w:t>
      </w:r>
      <w:r w:rsidR="004B375B" w:rsidRPr="00F409B8">
        <w:rPr>
          <w:rFonts w:ascii="Arial" w:hAnsi="Arial" w:cs="Arial"/>
          <w:sz w:val="24"/>
          <w:lang w:val="es-MX"/>
        </w:rPr>
        <w:t>cómputo</w:t>
      </w:r>
      <w:r w:rsidRPr="00F409B8">
        <w:rPr>
          <w:rFonts w:ascii="Arial" w:hAnsi="Arial" w:cs="Arial"/>
          <w:sz w:val="24"/>
          <w:lang w:val="es-MX"/>
        </w:rPr>
        <w:t xml:space="preserve"> y los estudiantes prestan atención a los contenidos al frente o participan en caso de contar con pizarrón interactivo.</w:t>
      </w:r>
    </w:p>
    <w:p w:rsidR="006224E3" w:rsidRPr="00F409B8" w:rsidRDefault="006224E3" w:rsidP="00340279">
      <w:pPr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F409B8">
        <w:rPr>
          <w:rFonts w:ascii="Arial" w:hAnsi="Arial" w:cs="Arial"/>
          <w:sz w:val="24"/>
          <w:lang w:val="es-MX"/>
        </w:rPr>
        <w:t xml:space="preserve">Por lo regular las maestras llevan su computadora portátil para trabajar con los alumnos, por ejemplo mostrándoles cuentos y canciones a los niños durante la clase </w:t>
      </w:r>
    </w:p>
    <w:p w:rsidR="004B375B" w:rsidRPr="00F409B8" w:rsidRDefault="004B375B" w:rsidP="00340279">
      <w:pPr>
        <w:jc w:val="both"/>
        <w:rPr>
          <w:rFonts w:ascii="Arial" w:hAnsi="Arial" w:cs="Arial"/>
          <w:sz w:val="24"/>
        </w:rPr>
      </w:pPr>
    </w:p>
    <w:p w:rsidR="004B375B" w:rsidRPr="00F409B8" w:rsidRDefault="004B375B" w:rsidP="00340279">
      <w:pPr>
        <w:jc w:val="both"/>
        <w:rPr>
          <w:rFonts w:ascii="Arial" w:hAnsi="Arial" w:cs="Arial"/>
          <w:sz w:val="24"/>
          <w:lang w:val="es-ES_tradnl"/>
        </w:rPr>
      </w:pPr>
      <w:r w:rsidRPr="00F409B8">
        <w:rPr>
          <w:rFonts w:ascii="Arial" w:hAnsi="Arial" w:cs="Arial"/>
          <w:sz w:val="24"/>
          <w:lang w:val="es-ES_tradnl"/>
        </w:rPr>
        <w:t>Modelo 3 a 1</w:t>
      </w:r>
    </w:p>
    <w:p w:rsidR="00387D2F" w:rsidRPr="00F409B8" w:rsidRDefault="006224E3" w:rsidP="00340279">
      <w:pPr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F409B8">
        <w:rPr>
          <w:rFonts w:ascii="Arial" w:hAnsi="Arial" w:cs="Arial"/>
          <w:sz w:val="24"/>
          <w:lang w:val="es-MX"/>
        </w:rPr>
        <w:t xml:space="preserve">Aquí los estudiantes se organizan por equipos para trabajar en un equipo de </w:t>
      </w:r>
      <w:r w:rsidR="004B375B" w:rsidRPr="00F409B8">
        <w:rPr>
          <w:rFonts w:ascii="Arial" w:hAnsi="Arial" w:cs="Arial"/>
          <w:sz w:val="24"/>
          <w:lang w:val="es-MX"/>
        </w:rPr>
        <w:t>cómputo</w:t>
      </w:r>
      <w:r w:rsidRPr="00F409B8">
        <w:rPr>
          <w:rFonts w:ascii="Arial" w:hAnsi="Arial" w:cs="Arial"/>
          <w:sz w:val="24"/>
          <w:lang w:val="es-MX"/>
        </w:rPr>
        <w:t xml:space="preserve">, esto modelo puede variar en relación al </w:t>
      </w:r>
      <w:r w:rsidR="004B375B" w:rsidRPr="00F409B8">
        <w:rPr>
          <w:rFonts w:ascii="Arial" w:hAnsi="Arial" w:cs="Arial"/>
          <w:sz w:val="24"/>
          <w:lang w:val="es-MX"/>
        </w:rPr>
        <w:t>número</w:t>
      </w:r>
      <w:r w:rsidRPr="00F409B8">
        <w:rPr>
          <w:rFonts w:ascii="Arial" w:hAnsi="Arial" w:cs="Arial"/>
          <w:sz w:val="24"/>
          <w:lang w:val="es-MX"/>
        </w:rPr>
        <w:t xml:space="preserve"> de alumnos y el </w:t>
      </w:r>
      <w:r w:rsidR="004B375B" w:rsidRPr="00F409B8">
        <w:rPr>
          <w:rFonts w:ascii="Arial" w:hAnsi="Arial" w:cs="Arial"/>
          <w:sz w:val="24"/>
          <w:lang w:val="es-MX"/>
        </w:rPr>
        <w:t>número</w:t>
      </w:r>
      <w:r w:rsidRPr="00F409B8">
        <w:rPr>
          <w:rFonts w:ascii="Arial" w:hAnsi="Arial" w:cs="Arial"/>
          <w:sz w:val="24"/>
          <w:lang w:val="es-MX"/>
        </w:rPr>
        <w:t xml:space="preserve"> de computadores con el que se cuenta.</w:t>
      </w:r>
    </w:p>
    <w:p w:rsidR="00353DAD" w:rsidRPr="00F409B8" w:rsidRDefault="00353DAD" w:rsidP="00340279">
      <w:pPr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F409B8">
        <w:rPr>
          <w:rFonts w:ascii="Arial" w:hAnsi="Arial" w:cs="Arial"/>
          <w:sz w:val="24"/>
          <w:lang w:val="es-MX"/>
        </w:rPr>
        <w:t>Lo más conveniente sería poner a los alumnos en equipos de 3 o 4 personas según las computado</w:t>
      </w:r>
      <w:r w:rsidR="003C6335">
        <w:rPr>
          <w:rFonts w:ascii="Arial" w:hAnsi="Arial" w:cs="Arial"/>
          <w:sz w:val="24"/>
          <w:lang w:val="es-MX"/>
        </w:rPr>
        <w:t>ras que se tengan para utilizar, para que así puedan participar e interactuar con el material y realizar las actividades que se tienen organizadas.</w:t>
      </w:r>
    </w:p>
    <w:p w:rsidR="004B375B" w:rsidRPr="00F409B8" w:rsidRDefault="004B375B" w:rsidP="00340279">
      <w:pPr>
        <w:jc w:val="both"/>
        <w:rPr>
          <w:rFonts w:ascii="Arial" w:hAnsi="Arial" w:cs="Arial"/>
          <w:sz w:val="24"/>
        </w:rPr>
      </w:pPr>
    </w:p>
    <w:p w:rsidR="004B375B" w:rsidRPr="00F409B8" w:rsidRDefault="004B375B" w:rsidP="00340279">
      <w:pPr>
        <w:jc w:val="both"/>
        <w:rPr>
          <w:rFonts w:ascii="Arial" w:hAnsi="Arial" w:cs="Arial"/>
          <w:sz w:val="24"/>
          <w:lang w:val="es-ES_tradnl"/>
        </w:rPr>
      </w:pPr>
      <w:r w:rsidRPr="00F409B8">
        <w:rPr>
          <w:rFonts w:ascii="Arial" w:hAnsi="Arial" w:cs="Arial"/>
          <w:sz w:val="24"/>
          <w:lang w:val="es-ES_tradnl"/>
        </w:rPr>
        <w:t>Modelo 1 a 1</w:t>
      </w:r>
    </w:p>
    <w:p w:rsidR="00387D2F" w:rsidRPr="00F409B8" w:rsidRDefault="006224E3" w:rsidP="00340279">
      <w:pPr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F409B8">
        <w:rPr>
          <w:rFonts w:ascii="Arial" w:hAnsi="Arial" w:cs="Arial"/>
          <w:sz w:val="24"/>
          <w:lang w:val="es-MX"/>
        </w:rPr>
        <w:t>Los estudiantes cuentan con una pc o laptop cada uno, al igual que el maestro, este modelo también contempla la conectividad a internet.</w:t>
      </w:r>
    </w:p>
    <w:p w:rsidR="00353DAD" w:rsidRPr="00F409B8" w:rsidRDefault="00353DAD" w:rsidP="00340279">
      <w:pPr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F409B8">
        <w:rPr>
          <w:rFonts w:ascii="Arial" w:hAnsi="Arial" w:cs="Arial"/>
          <w:sz w:val="24"/>
          <w:lang w:val="es-MX"/>
        </w:rPr>
        <w:t xml:space="preserve">No todos cuentan con esta posibilidad en el jardín de niños, pues no es una prioridad tenerla por los recursos o situaciones </w:t>
      </w:r>
      <w:r w:rsidR="006224E3" w:rsidRPr="00F409B8">
        <w:rPr>
          <w:rFonts w:ascii="Arial" w:hAnsi="Arial" w:cs="Arial"/>
          <w:sz w:val="24"/>
          <w:lang w:val="es-MX"/>
        </w:rPr>
        <w:t>económicas</w:t>
      </w:r>
      <w:r w:rsidR="003C6335">
        <w:rPr>
          <w:rFonts w:ascii="Arial" w:hAnsi="Arial" w:cs="Arial"/>
          <w:sz w:val="24"/>
          <w:lang w:val="es-MX"/>
        </w:rPr>
        <w:t xml:space="preserve"> que esté</w:t>
      </w:r>
      <w:r w:rsidRPr="00F409B8">
        <w:rPr>
          <w:rFonts w:ascii="Arial" w:hAnsi="Arial" w:cs="Arial"/>
          <w:sz w:val="24"/>
          <w:lang w:val="es-MX"/>
        </w:rPr>
        <w:t xml:space="preserve"> la familia</w:t>
      </w:r>
      <w:r w:rsidR="003C6335">
        <w:rPr>
          <w:rFonts w:ascii="Arial" w:hAnsi="Arial" w:cs="Arial"/>
          <w:sz w:val="24"/>
          <w:lang w:val="es-MX"/>
        </w:rPr>
        <w:t>. Si se tuviera la posibilidad, todos los niños llevarían su computadora o herramienta digital para poder trabajar individualmente.</w:t>
      </w:r>
    </w:p>
    <w:p w:rsidR="004B375B" w:rsidRPr="004B375B" w:rsidRDefault="004B375B"/>
    <w:p w:rsidR="00DF1C4E" w:rsidRDefault="00DF1C4E">
      <w:pPr>
        <w:rPr>
          <w:lang w:val="es-ES_tradnl"/>
        </w:rPr>
      </w:pPr>
    </w:p>
    <w:p w:rsidR="00DF1C4E" w:rsidRDefault="00DF1C4E">
      <w:pPr>
        <w:rPr>
          <w:lang w:val="es-ES_tradnl"/>
        </w:rPr>
      </w:pPr>
      <w:r>
        <w:rPr>
          <w:lang w:val="es-ES_tradnl"/>
        </w:rPr>
        <w:br w:type="page"/>
      </w:r>
    </w:p>
    <w:p w:rsidR="00DF1C4E" w:rsidRDefault="00DF1C4E" w:rsidP="00340279">
      <w:pPr>
        <w:pStyle w:val="Ttulo1"/>
        <w:rPr>
          <w:rFonts w:ascii="Arial Black" w:hAnsi="Arial Black"/>
          <w:color w:val="auto"/>
          <w:lang w:val="es-ES_tradnl"/>
        </w:rPr>
      </w:pPr>
      <w:bookmarkStart w:id="4" w:name="_Toc387265202"/>
      <w:r w:rsidRPr="00340279">
        <w:rPr>
          <w:rFonts w:ascii="Arial Black" w:hAnsi="Arial Black"/>
          <w:color w:val="auto"/>
          <w:lang w:val="es-ES_tradnl"/>
        </w:rPr>
        <w:lastRenderedPageBreak/>
        <w:t>Instrumento de evaluación</w:t>
      </w:r>
      <w:bookmarkEnd w:id="4"/>
    </w:p>
    <w:p w:rsidR="00340279" w:rsidRPr="00340279" w:rsidRDefault="00340279" w:rsidP="00340279">
      <w:pPr>
        <w:rPr>
          <w:lang w:val="es-ES_tradnl"/>
        </w:rPr>
      </w:pPr>
    </w:p>
    <w:tbl>
      <w:tblPr>
        <w:tblStyle w:val="Tablaconcuadrcula"/>
        <w:tblpPr w:leftFromText="141" w:rightFromText="141" w:horzAnchor="margin" w:tblpXSpec="center" w:tblpY="1040"/>
        <w:tblW w:w="10334" w:type="dxa"/>
        <w:tblLook w:val="04A0"/>
      </w:tblPr>
      <w:tblGrid>
        <w:gridCol w:w="1959"/>
        <w:gridCol w:w="9"/>
        <w:gridCol w:w="1531"/>
        <w:gridCol w:w="9"/>
        <w:gridCol w:w="1703"/>
        <w:gridCol w:w="1701"/>
        <w:gridCol w:w="1843"/>
        <w:gridCol w:w="1559"/>
        <w:gridCol w:w="20"/>
      </w:tblGrid>
      <w:tr w:rsidR="00113493" w:rsidRPr="00113493" w:rsidTr="00113493">
        <w:trPr>
          <w:trHeight w:val="722"/>
        </w:trPr>
        <w:tc>
          <w:tcPr>
            <w:tcW w:w="1968" w:type="dxa"/>
            <w:gridSpan w:val="2"/>
          </w:tcPr>
          <w:p w:rsidR="00113493" w:rsidRPr="00113493" w:rsidRDefault="00113493" w:rsidP="0011349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Criterios a evaluar</w:t>
            </w:r>
          </w:p>
        </w:tc>
        <w:tc>
          <w:tcPr>
            <w:tcW w:w="1531" w:type="dxa"/>
          </w:tcPr>
          <w:p w:rsidR="00113493" w:rsidRPr="00113493" w:rsidRDefault="00113493" w:rsidP="0011349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Excelente</w:t>
            </w:r>
          </w:p>
        </w:tc>
        <w:tc>
          <w:tcPr>
            <w:tcW w:w="1712" w:type="dxa"/>
            <w:gridSpan w:val="2"/>
          </w:tcPr>
          <w:p w:rsidR="00113493" w:rsidRPr="00113493" w:rsidRDefault="00113493" w:rsidP="0011349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Muy bueno</w:t>
            </w:r>
          </w:p>
        </w:tc>
        <w:tc>
          <w:tcPr>
            <w:tcW w:w="1701" w:type="dxa"/>
          </w:tcPr>
          <w:p w:rsidR="00113493" w:rsidRPr="00113493" w:rsidRDefault="00113493" w:rsidP="0011349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Regular</w:t>
            </w:r>
          </w:p>
        </w:tc>
        <w:tc>
          <w:tcPr>
            <w:tcW w:w="1843" w:type="dxa"/>
          </w:tcPr>
          <w:p w:rsidR="00113493" w:rsidRPr="00113493" w:rsidRDefault="00113493" w:rsidP="0011349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Necesita mejorar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3493">
              <w:rPr>
                <w:rFonts w:ascii="Arial" w:hAnsi="Arial" w:cs="Arial"/>
                <w:b/>
                <w:sz w:val="24"/>
                <w:szCs w:val="24"/>
              </w:rPr>
              <w:t>Malo</w:t>
            </w:r>
          </w:p>
        </w:tc>
      </w:tr>
      <w:tr w:rsidR="00113493" w:rsidRPr="00113493" w:rsidTr="00113493">
        <w:trPr>
          <w:trHeight w:val="1687"/>
        </w:trPr>
        <w:tc>
          <w:tcPr>
            <w:tcW w:w="1968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sz w:val="24"/>
                <w:szCs w:val="24"/>
                <w:lang w:val="es-ES_tradnl"/>
              </w:rPr>
              <w:t>El niño hace buen uso del aparato o herramienta digital.</w:t>
            </w:r>
          </w:p>
        </w:tc>
        <w:tc>
          <w:tcPr>
            <w:tcW w:w="153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12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0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843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579" w:type="dxa"/>
            <w:gridSpan w:val="2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</w:rPr>
            </w:pPr>
          </w:p>
        </w:tc>
      </w:tr>
      <w:tr w:rsidR="00113493" w:rsidRPr="00113493" w:rsidTr="00113493">
        <w:trPr>
          <w:trHeight w:val="1825"/>
        </w:trPr>
        <w:tc>
          <w:tcPr>
            <w:tcW w:w="1968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sz w:val="24"/>
                <w:szCs w:val="24"/>
                <w:lang w:val="es-ES_tradnl"/>
              </w:rPr>
              <w:t>Trata de tomar en cuenta para que le vaya a servir el aprender a usarlo.</w:t>
            </w:r>
          </w:p>
        </w:tc>
        <w:tc>
          <w:tcPr>
            <w:tcW w:w="153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12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0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843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579" w:type="dxa"/>
            <w:gridSpan w:val="2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</w:rPr>
            </w:pPr>
          </w:p>
        </w:tc>
        <w:bookmarkStart w:id="5" w:name="_GoBack"/>
        <w:bookmarkEnd w:id="5"/>
      </w:tr>
      <w:tr w:rsidR="00113493" w:rsidRPr="00113493" w:rsidTr="00113493">
        <w:trPr>
          <w:trHeight w:val="1397"/>
        </w:trPr>
        <w:tc>
          <w:tcPr>
            <w:tcW w:w="1968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sz w:val="24"/>
                <w:szCs w:val="24"/>
                <w:lang w:val="es-ES_tradnl"/>
              </w:rPr>
              <w:t>Conoce por lo menos un programa de la herramienta.</w:t>
            </w:r>
          </w:p>
        </w:tc>
        <w:tc>
          <w:tcPr>
            <w:tcW w:w="153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12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0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843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579" w:type="dxa"/>
            <w:gridSpan w:val="2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</w:rPr>
            </w:pPr>
          </w:p>
        </w:tc>
      </w:tr>
      <w:tr w:rsidR="00113493" w:rsidRPr="00113493" w:rsidTr="00113493">
        <w:trPr>
          <w:trHeight w:val="975"/>
        </w:trPr>
        <w:tc>
          <w:tcPr>
            <w:tcW w:w="1968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sz w:val="24"/>
                <w:szCs w:val="24"/>
                <w:lang w:val="es-ES_tradnl"/>
              </w:rPr>
              <w:t>Sabe prenderlo, y como iniciar a moverle.</w:t>
            </w:r>
          </w:p>
        </w:tc>
        <w:tc>
          <w:tcPr>
            <w:tcW w:w="153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12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0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843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579" w:type="dxa"/>
            <w:gridSpan w:val="2"/>
            <w:tcBorders>
              <w:bottom w:val="nil"/>
            </w:tcBorders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  <w:lang w:val="es-ES_tradnl"/>
              </w:rPr>
            </w:pPr>
          </w:p>
        </w:tc>
      </w:tr>
      <w:tr w:rsidR="00113493" w:rsidRPr="00113493" w:rsidTr="00113493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20" w:type="dxa"/>
          <w:trHeight w:val="978"/>
        </w:trPr>
        <w:tc>
          <w:tcPr>
            <w:tcW w:w="1968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113493">
              <w:rPr>
                <w:rFonts w:ascii="Arial" w:hAnsi="Arial" w:cs="Arial"/>
                <w:sz w:val="24"/>
                <w:szCs w:val="24"/>
                <w:lang w:val="es-ES_tradnl"/>
              </w:rPr>
              <w:t>Centra su atención en la actividad</w:t>
            </w:r>
          </w:p>
        </w:tc>
        <w:tc>
          <w:tcPr>
            <w:tcW w:w="1540" w:type="dxa"/>
            <w:gridSpan w:val="2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03" w:type="dxa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113493" w:rsidRPr="00113493" w:rsidRDefault="00113493" w:rsidP="00113493">
            <w:pPr>
              <w:rPr>
                <w:rFonts w:ascii="Arial" w:hAnsi="Arial" w:cs="Arial"/>
                <w:sz w:val="28"/>
                <w:lang w:val="es-ES_tradnl"/>
              </w:rPr>
            </w:pPr>
          </w:p>
        </w:tc>
      </w:tr>
      <w:tr w:rsidR="00113493" w:rsidRPr="00113493" w:rsidTr="00113493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20" w:type="dxa"/>
          <w:trHeight w:val="1034"/>
        </w:trPr>
        <w:tc>
          <w:tcPr>
            <w:tcW w:w="1959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Trabajo colaborativo</w:t>
            </w:r>
          </w:p>
        </w:tc>
        <w:tc>
          <w:tcPr>
            <w:tcW w:w="1540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712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559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113493" w:rsidRPr="00113493" w:rsidTr="00113493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20" w:type="dxa"/>
          <w:trHeight w:val="1000"/>
        </w:trPr>
        <w:tc>
          <w:tcPr>
            <w:tcW w:w="1959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Aprovecha el material de apoyo</w:t>
            </w:r>
          </w:p>
        </w:tc>
        <w:tc>
          <w:tcPr>
            <w:tcW w:w="1540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712" w:type="dxa"/>
            <w:gridSpan w:val="2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843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559" w:type="dxa"/>
          </w:tcPr>
          <w:p w:rsidR="00113493" w:rsidRPr="00113493" w:rsidRDefault="00113493" w:rsidP="00113493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</w:tbl>
    <w:p w:rsidR="009500E6" w:rsidRPr="009500E6" w:rsidRDefault="009500E6">
      <w:pPr>
        <w:rPr>
          <w:rFonts w:ascii="Arial Black" w:hAnsi="Arial Black"/>
          <w:sz w:val="28"/>
          <w:lang w:val="es-ES_tradnl"/>
        </w:rPr>
      </w:pPr>
    </w:p>
    <w:sectPr w:rsidR="009500E6" w:rsidRPr="009500E6" w:rsidSect="002949CF">
      <w:footerReference w:type="default" r:id="rId13"/>
      <w:pgSz w:w="12240" w:h="15840" w:code="1"/>
      <w:pgMar w:top="1417" w:right="1701" w:bottom="1417" w:left="1701" w:header="709" w:footer="709" w:gutter="0"/>
      <w:pgBorders w:offsetFrom="page">
        <w:top w:val="threeDEmboss" w:sz="12" w:space="24" w:color="FF0066"/>
        <w:left w:val="threeDEmboss" w:sz="12" w:space="24" w:color="FF0066"/>
        <w:bottom w:val="threeDEngrave" w:sz="12" w:space="24" w:color="FF0066"/>
        <w:right w:val="threeDEngrave" w:sz="12" w:space="24" w:color="FF0066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BA5" w:rsidRDefault="00DF7BA5" w:rsidP="00340279">
      <w:pPr>
        <w:spacing w:after="0" w:line="240" w:lineRule="auto"/>
      </w:pPr>
      <w:r>
        <w:separator/>
      </w:r>
    </w:p>
  </w:endnote>
  <w:endnote w:type="continuationSeparator" w:id="1">
    <w:p w:rsidR="00DF7BA5" w:rsidRDefault="00DF7BA5" w:rsidP="0034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5925"/>
      <w:docPartObj>
        <w:docPartGallery w:val="Page Numbers (Bottom of Page)"/>
        <w:docPartUnique/>
      </w:docPartObj>
    </w:sdtPr>
    <w:sdtContent>
      <w:p w:rsidR="00340279" w:rsidRDefault="00340279">
        <w:pPr>
          <w:pStyle w:val="Piedepgina"/>
          <w:jc w:val="right"/>
        </w:pPr>
        <w:fldSimple w:instr=" PAGE   \* MERGEFORMAT ">
          <w:r w:rsidR="002949CF">
            <w:rPr>
              <w:noProof/>
            </w:rPr>
            <w:t>10</w:t>
          </w:r>
        </w:fldSimple>
      </w:p>
    </w:sdtContent>
  </w:sdt>
  <w:p w:rsidR="00340279" w:rsidRDefault="0034027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BA5" w:rsidRDefault="00DF7BA5" w:rsidP="00340279">
      <w:pPr>
        <w:spacing w:after="0" w:line="240" w:lineRule="auto"/>
      </w:pPr>
      <w:r>
        <w:separator/>
      </w:r>
    </w:p>
  </w:footnote>
  <w:footnote w:type="continuationSeparator" w:id="1">
    <w:p w:rsidR="00DF7BA5" w:rsidRDefault="00DF7BA5" w:rsidP="00340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F2217"/>
    <w:multiLevelType w:val="hybridMultilevel"/>
    <w:tmpl w:val="EDEAAD1E"/>
    <w:lvl w:ilvl="0" w:tplc="064C0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440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8AB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67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04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21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7C9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29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A67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910361D"/>
    <w:multiLevelType w:val="hybridMultilevel"/>
    <w:tmpl w:val="59E05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14D12"/>
    <w:multiLevelType w:val="hybridMultilevel"/>
    <w:tmpl w:val="CA06C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70F23"/>
    <w:multiLevelType w:val="hybridMultilevel"/>
    <w:tmpl w:val="E25216F4"/>
    <w:lvl w:ilvl="0" w:tplc="FA868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29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70C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87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F43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E0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FCF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42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C2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BB204D4"/>
    <w:multiLevelType w:val="hybridMultilevel"/>
    <w:tmpl w:val="EBF49F84"/>
    <w:lvl w:ilvl="0" w:tplc="34C00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A7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AC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AA3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29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8CF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0E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48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04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CF0316B"/>
    <w:multiLevelType w:val="hybridMultilevel"/>
    <w:tmpl w:val="386E4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C1C2D"/>
    <w:multiLevelType w:val="hybridMultilevel"/>
    <w:tmpl w:val="2D7A0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45125"/>
    <w:rsid w:val="00045125"/>
    <w:rsid w:val="0008181E"/>
    <w:rsid w:val="000873DC"/>
    <w:rsid w:val="000D5A90"/>
    <w:rsid w:val="00113493"/>
    <w:rsid w:val="001A624C"/>
    <w:rsid w:val="0023198E"/>
    <w:rsid w:val="002949CF"/>
    <w:rsid w:val="00340279"/>
    <w:rsid w:val="00353DAD"/>
    <w:rsid w:val="00387D2F"/>
    <w:rsid w:val="003B44E0"/>
    <w:rsid w:val="003C6335"/>
    <w:rsid w:val="00483766"/>
    <w:rsid w:val="004B375B"/>
    <w:rsid w:val="0055100B"/>
    <w:rsid w:val="006224E3"/>
    <w:rsid w:val="00675F5E"/>
    <w:rsid w:val="009500E6"/>
    <w:rsid w:val="00AF66D8"/>
    <w:rsid w:val="00CF46AB"/>
    <w:rsid w:val="00DF1C4E"/>
    <w:rsid w:val="00DF7BA5"/>
    <w:rsid w:val="00E272D5"/>
    <w:rsid w:val="00F409B8"/>
    <w:rsid w:val="00FE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766"/>
  </w:style>
  <w:style w:type="paragraph" w:styleId="Ttulo1">
    <w:name w:val="heading 1"/>
    <w:basedOn w:val="Normal"/>
    <w:next w:val="Normal"/>
    <w:link w:val="Ttulo1Car"/>
    <w:uiPriority w:val="9"/>
    <w:qFormat/>
    <w:rsid w:val="003402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3DA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6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81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402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semiHidden/>
    <w:unhideWhenUsed/>
    <w:rsid w:val="00340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0279"/>
  </w:style>
  <w:style w:type="paragraph" w:styleId="Piedepgina">
    <w:name w:val="footer"/>
    <w:basedOn w:val="Normal"/>
    <w:link w:val="PiedepginaCar"/>
    <w:uiPriority w:val="99"/>
    <w:unhideWhenUsed/>
    <w:rsid w:val="00340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279"/>
  </w:style>
  <w:style w:type="paragraph" w:styleId="TtulodeTDC">
    <w:name w:val="TOC Heading"/>
    <w:basedOn w:val="Ttulo1"/>
    <w:next w:val="Normal"/>
    <w:uiPriority w:val="39"/>
    <w:semiHidden/>
    <w:unhideWhenUsed/>
    <w:qFormat/>
    <w:rsid w:val="00E272D5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272D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272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3DA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6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81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8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7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78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8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76003-A8B1-4EAD-AF26-F43D358F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872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CCPA</dc:creator>
  <cp:lastModifiedBy>Usuario</cp:lastModifiedBy>
  <cp:revision>5</cp:revision>
  <dcterms:created xsi:type="dcterms:W3CDTF">2014-05-08T03:13:00Z</dcterms:created>
  <dcterms:modified xsi:type="dcterms:W3CDTF">2014-05-08T03:35:00Z</dcterms:modified>
</cp:coreProperties>
</file>