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4C2" w:rsidRPr="00C064C2" w:rsidRDefault="00C064C2" w:rsidP="00C064C2">
      <w:pPr>
        <w:jc w:val="center"/>
        <w:rPr>
          <w:rFonts w:ascii="Arial" w:hAnsi="Arial" w:cs="Arial"/>
          <w:sz w:val="56"/>
          <w:szCs w:val="56"/>
        </w:rPr>
      </w:pPr>
      <w:r w:rsidRPr="00C064C2">
        <w:rPr>
          <w:rFonts w:ascii="Arial" w:hAnsi="Arial" w:cs="Arial"/>
          <w:sz w:val="56"/>
          <w:szCs w:val="56"/>
        </w:rPr>
        <w:t>Esc. Normal de Educación</w:t>
      </w:r>
    </w:p>
    <w:p w:rsidR="00C064C2" w:rsidRPr="00C064C2" w:rsidRDefault="00C064C2" w:rsidP="00CF4029">
      <w:pPr>
        <w:jc w:val="center"/>
        <w:rPr>
          <w:rFonts w:ascii="Arial" w:hAnsi="Arial" w:cs="Arial"/>
          <w:sz w:val="56"/>
          <w:szCs w:val="56"/>
        </w:rPr>
      </w:pPr>
      <w:r w:rsidRPr="00C064C2">
        <w:rPr>
          <w:rFonts w:ascii="Arial" w:hAnsi="Arial" w:cs="Arial"/>
          <w:sz w:val="56"/>
          <w:szCs w:val="56"/>
        </w:rPr>
        <w:t>Preescolar.</w:t>
      </w:r>
    </w:p>
    <w:p w:rsidR="00C064C2" w:rsidRPr="00CF4029" w:rsidRDefault="00C064C2" w:rsidP="00CF4029">
      <w:pPr>
        <w:jc w:val="center"/>
        <w:rPr>
          <w:rFonts w:ascii="Arial" w:hAnsi="Arial" w:cs="Arial"/>
          <w:sz w:val="56"/>
          <w:szCs w:val="56"/>
        </w:rPr>
      </w:pPr>
      <w:r w:rsidRPr="00CF4029">
        <w:rPr>
          <w:rFonts w:ascii="Arial" w:hAnsi="Arial" w:cs="Arial"/>
          <w:noProof/>
          <w:sz w:val="72"/>
          <w:szCs w:val="56"/>
          <w:lang w:eastAsia="es-MX"/>
        </w:rPr>
        <w:drawing>
          <wp:anchor distT="0" distB="0" distL="114300" distR="114300" simplePos="0" relativeHeight="251659264" behindDoc="1" locked="0" layoutInCell="1" allowOverlap="1" wp14:anchorId="067C3439" wp14:editId="65EC173E">
            <wp:simplePos x="0" y="0"/>
            <wp:positionH relativeFrom="column">
              <wp:posOffset>1975385</wp:posOffset>
            </wp:positionH>
            <wp:positionV relativeFrom="paragraph">
              <wp:posOffset>98425</wp:posOffset>
            </wp:positionV>
            <wp:extent cx="1395663" cy="1037613"/>
            <wp:effectExtent l="0" t="0" r="0" b="0"/>
            <wp:wrapNone/>
            <wp:docPr id="1" name="0 Imagen"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5" cstate="print"/>
                    <a:stretch>
                      <a:fillRect/>
                    </a:stretch>
                  </pic:blipFill>
                  <pic:spPr>
                    <a:xfrm>
                      <a:off x="0" y="0"/>
                      <a:ext cx="1395663" cy="1037613"/>
                    </a:xfrm>
                    <a:prstGeom prst="rect">
                      <a:avLst/>
                    </a:prstGeom>
                  </pic:spPr>
                </pic:pic>
              </a:graphicData>
            </a:graphic>
            <wp14:sizeRelH relativeFrom="margin">
              <wp14:pctWidth>0</wp14:pctWidth>
            </wp14:sizeRelH>
            <wp14:sizeRelV relativeFrom="margin">
              <wp14:pctHeight>0</wp14:pctHeight>
            </wp14:sizeRelV>
          </wp:anchor>
        </w:drawing>
      </w:r>
    </w:p>
    <w:p w:rsidR="00C064C2" w:rsidRDefault="00C064C2" w:rsidP="00CF4029">
      <w:pPr>
        <w:jc w:val="center"/>
        <w:rPr>
          <w:rFonts w:ascii="Arial" w:hAnsi="Arial" w:cs="Arial"/>
          <w:sz w:val="56"/>
          <w:szCs w:val="56"/>
        </w:rPr>
      </w:pPr>
    </w:p>
    <w:p w:rsidR="00C064C2" w:rsidRDefault="00C064C2" w:rsidP="00C064C2">
      <w:pPr>
        <w:jc w:val="center"/>
        <w:rPr>
          <w:rFonts w:ascii="Arial" w:hAnsi="Arial" w:cs="Arial"/>
          <w:sz w:val="48"/>
          <w:szCs w:val="56"/>
        </w:rPr>
      </w:pPr>
      <w:r w:rsidRPr="00C064C2">
        <w:rPr>
          <w:rFonts w:ascii="Arial" w:hAnsi="Arial" w:cs="Arial"/>
          <w:sz w:val="48"/>
          <w:szCs w:val="56"/>
        </w:rPr>
        <w:t>Desarrollo de las competencias lingüísticas</w:t>
      </w:r>
    </w:p>
    <w:p w:rsidR="00C064C2" w:rsidRDefault="00C064C2" w:rsidP="00C064C2">
      <w:pPr>
        <w:jc w:val="center"/>
        <w:rPr>
          <w:rFonts w:ascii="Arial" w:hAnsi="Arial" w:cs="Arial"/>
          <w:sz w:val="48"/>
          <w:szCs w:val="56"/>
        </w:rPr>
      </w:pPr>
    </w:p>
    <w:p w:rsidR="00C064C2" w:rsidRPr="00C064C2" w:rsidRDefault="00C064C2" w:rsidP="00C064C2">
      <w:pPr>
        <w:jc w:val="center"/>
        <w:rPr>
          <w:rFonts w:ascii="Arial" w:hAnsi="Arial" w:cs="Arial"/>
          <w:sz w:val="36"/>
          <w:szCs w:val="56"/>
        </w:rPr>
      </w:pPr>
      <w:r w:rsidRPr="00C064C2">
        <w:rPr>
          <w:rFonts w:ascii="Arial" w:hAnsi="Arial" w:cs="Arial"/>
          <w:sz w:val="36"/>
          <w:szCs w:val="56"/>
        </w:rPr>
        <w:t>Trabajo a desarrollar:</w:t>
      </w:r>
    </w:p>
    <w:p w:rsidR="00C064C2" w:rsidRDefault="00C064C2" w:rsidP="00C064C2">
      <w:pPr>
        <w:jc w:val="center"/>
        <w:rPr>
          <w:rFonts w:ascii="Arial" w:hAnsi="Arial" w:cs="Arial"/>
          <w:sz w:val="24"/>
          <w:szCs w:val="56"/>
        </w:rPr>
      </w:pPr>
      <w:r w:rsidRPr="00C064C2">
        <w:rPr>
          <w:rFonts w:ascii="Arial" w:hAnsi="Arial" w:cs="Arial"/>
          <w:sz w:val="24"/>
          <w:szCs w:val="56"/>
        </w:rPr>
        <w:t>Redacción de un escrito en el que quede explicito el concepto de variante sociolingüística y competencia comunicativa, además de incluir ejemplos derivados de las observaciones realizadas en la actividad anterior sobre las formas de comunicación que el niño emplea en edad preescolar.</w:t>
      </w:r>
    </w:p>
    <w:p w:rsidR="00C064C2" w:rsidRPr="00C064C2" w:rsidRDefault="00C064C2" w:rsidP="00C064C2">
      <w:pPr>
        <w:jc w:val="center"/>
        <w:rPr>
          <w:rFonts w:ascii="Arial" w:hAnsi="Arial" w:cs="Arial"/>
          <w:sz w:val="56"/>
          <w:szCs w:val="56"/>
        </w:rPr>
      </w:pPr>
    </w:p>
    <w:p w:rsidR="00C064C2" w:rsidRPr="00C064C2" w:rsidRDefault="00C064C2" w:rsidP="00CF4029">
      <w:pPr>
        <w:rPr>
          <w:rFonts w:ascii="Arial" w:hAnsi="Arial" w:cs="Arial"/>
          <w:sz w:val="40"/>
          <w:szCs w:val="56"/>
        </w:rPr>
      </w:pPr>
      <w:r w:rsidRPr="00C064C2">
        <w:rPr>
          <w:rFonts w:ascii="Arial" w:hAnsi="Arial" w:cs="Arial"/>
          <w:sz w:val="40"/>
          <w:szCs w:val="56"/>
        </w:rPr>
        <w:t>Alumna: Karla Cecilia Rodríguez Rodríguez.</w:t>
      </w:r>
    </w:p>
    <w:p w:rsidR="00C064C2" w:rsidRPr="00C064C2" w:rsidRDefault="00C064C2" w:rsidP="00CF4029">
      <w:pPr>
        <w:rPr>
          <w:rFonts w:ascii="Arial" w:hAnsi="Arial" w:cs="Arial"/>
          <w:sz w:val="40"/>
          <w:szCs w:val="56"/>
        </w:rPr>
      </w:pPr>
      <w:r w:rsidRPr="00C064C2">
        <w:rPr>
          <w:rFonts w:ascii="Arial" w:hAnsi="Arial" w:cs="Arial"/>
          <w:sz w:val="40"/>
          <w:szCs w:val="56"/>
        </w:rPr>
        <w:t>2 año Sección B Numero: 21</w:t>
      </w:r>
    </w:p>
    <w:p w:rsidR="00C064C2" w:rsidRPr="00C064C2" w:rsidRDefault="00C064C2" w:rsidP="00CF4029">
      <w:pPr>
        <w:rPr>
          <w:rFonts w:ascii="Arial" w:hAnsi="Arial" w:cs="Arial"/>
          <w:sz w:val="40"/>
          <w:szCs w:val="56"/>
        </w:rPr>
      </w:pPr>
      <w:r w:rsidRPr="00C064C2">
        <w:rPr>
          <w:rFonts w:ascii="Arial" w:hAnsi="Arial" w:cs="Arial"/>
          <w:sz w:val="40"/>
          <w:szCs w:val="56"/>
        </w:rPr>
        <w:t>Prof.: Elena Monserrat Gámez Cepeda</w:t>
      </w:r>
    </w:p>
    <w:p w:rsidR="00C064C2" w:rsidRPr="00C064C2" w:rsidRDefault="00C064C2" w:rsidP="00C064C2">
      <w:pPr>
        <w:rPr>
          <w:rFonts w:ascii="Arial" w:hAnsi="Arial" w:cs="Arial"/>
          <w:sz w:val="40"/>
          <w:szCs w:val="56"/>
        </w:rPr>
      </w:pPr>
    </w:p>
    <w:p w:rsidR="001413D2" w:rsidRDefault="00C064C2" w:rsidP="00C064C2">
      <w:pPr>
        <w:jc w:val="right"/>
        <w:rPr>
          <w:rFonts w:ascii="Arial" w:hAnsi="Arial" w:cs="Arial"/>
          <w:szCs w:val="28"/>
        </w:rPr>
      </w:pPr>
      <w:r w:rsidRPr="00C064C2">
        <w:rPr>
          <w:rFonts w:ascii="Arial" w:hAnsi="Arial" w:cs="Arial"/>
          <w:szCs w:val="28"/>
        </w:rPr>
        <w:t>Saltillo, Coahuila a 04 de marzo de 2014</w:t>
      </w:r>
    </w:p>
    <w:p w:rsidR="00C064C2" w:rsidRDefault="00C064C2" w:rsidP="00C064C2">
      <w:pPr>
        <w:jc w:val="right"/>
        <w:rPr>
          <w:rFonts w:ascii="Arial" w:hAnsi="Arial" w:cs="Arial"/>
          <w:szCs w:val="28"/>
        </w:rPr>
      </w:pPr>
    </w:p>
    <w:p w:rsidR="000F1DCD" w:rsidRDefault="000F1DCD" w:rsidP="00C064C2">
      <w:pPr>
        <w:spacing w:line="360" w:lineRule="auto"/>
        <w:jc w:val="both"/>
        <w:rPr>
          <w:rFonts w:ascii="Arial" w:hAnsi="Arial" w:cs="Arial"/>
          <w:sz w:val="24"/>
          <w:szCs w:val="28"/>
        </w:rPr>
      </w:pPr>
      <w:r>
        <w:rPr>
          <w:rFonts w:ascii="Arial" w:hAnsi="Arial" w:cs="Arial"/>
          <w:sz w:val="24"/>
          <w:szCs w:val="28"/>
        </w:rPr>
        <w:lastRenderedPageBreak/>
        <w:t xml:space="preserve">En el presente trabajo hablare sobre </w:t>
      </w:r>
      <w:r w:rsidR="00EB5531">
        <w:rPr>
          <w:rFonts w:ascii="Arial" w:hAnsi="Arial" w:cs="Arial"/>
          <w:sz w:val="24"/>
          <w:szCs w:val="28"/>
        </w:rPr>
        <w:t>el concepto</w:t>
      </w:r>
      <w:r>
        <w:rPr>
          <w:rFonts w:ascii="Arial" w:hAnsi="Arial" w:cs="Arial"/>
          <w:sz w:val="24"/>
          <w:szCs w:val="28"/>
        </w:rPr>
        <w:t xml:space="preserve"> de variante </w:t>
      </w:r>
      <w:r w:rsidR="00EB5531">
        <w:rPr>
          <w:rFonts w:ascii="Arial" w:hAnsi="Arial" w:cs="Arial"/>
          <w:sz w:val="24"/>
          <w:szCs w:val="28"/>
        </w:rPr>
        <w:t>socio</w:t>
      </w:r>
      <w:r>
        <w:rPr>
          <w:rFonts w:ascii="Arial" w:hAnsi="Arial" w:cs="Arial"/>
          <w:sz w:val="24"/>
          <w:szCs w:val="28"/>
        </w:rPr>
        <w:t>lingüística, y</w:t>
      </w:r>
      <w:r w:rsidR="00EB5531">
        <w:rPr>
          <w:rFonts w:ascii="Arial" w:hAnsi="Arial" w:cs="Arial"/>
          <w:sz w:val="24"/>
          <w:szCs w:val="28"/>
        </w:rPr>
        <w:t xml:space="preserve"> como </w:t>
      </w:r>
      <w:r w:rsidR="00E10D23">
        <w:rPr>
          <w:rFonts w:ascii="Arial" w:hAnsi="Arial" w:cs="Arial"/>
          <w:sz w:val="24"/>
          <w:szCs w:val="28"/>
        </w:rPr>
        <w:t xml:space="preserve">esta </w:t>
      </w:r>
      <w:r w:rsidR="00EB5531">
        <w:rPr>
          <w:rFonts w:ascii="Arial" w:hAnsi="Arial" w:cs="Arial"/>
          <w:sz w:val="24"/>
          <w:szCs w:val="28"/>
        </w:rPr>
        <w:t>influye en el desarrollo de la competencias comunicativas</w:t>
      </w:r>
      <w:r>
        <w:rPr>
          <w:rFonts w:ascii="Arial" w:hAnsi="Arial" w:cs="Arial"/>
          <w:sz w:val="24"/>
          <w:szCs w:val="28"/>
        </w:rPr>
        <w:t xml:space="preserve"> </w:t>
      </w:r>
      <w:r w:rsidR="00EB5531">
        <w:rPr>
          <w:rFonts w:ascii="Arial" w:hAnsi="Arial" w:cs="Arial"/>
          <w:sz w:val="24"/>
          <w:szCs w:val="28"/>
        </w:rPr>
        <w:t xml:space="preserve">que los niños en edad preescolar </w:t>
      </w:r>
      <w:r w:rsidR="00080C42">
        <w:rPr>
          <w:rFonts w:ascii="Arial" w:hAnsi="Arial" w:cs="Arial"/>
          <w:sz w:val="24"/>
          <w:szCs w:val="28"/>
        </w:rPr>
        <w:t>adquieren</w:t>
      </w:r>
      <w:r w:rsidR="00EB5531">
        <w:rPr>
          <w:rFonts w:ascii="Arial" w:hAnsi="Arial" w:cs="Arial"/>
          <w:sz w:val="24"/>
          <w:szCs w:val="28"/>
        </w:rPr>
        <w:t>.</w:t>
      </w:r>
      <w:r>
        <w:rPr>
          <w:rFonts w:ascii="Arial" w:hAnsi="Arial" w:cs="Arial"/>
          <w:sz w:val="24"/>
          <w:szCs w:val="28"/>
        </w:rPr>
        <w:t xml:space="preserve"> </w:t>
      </w:r>
    </w:p>
    <w:p w:rsidR="00C064C2" w:rsidRPr="00991905" w:rsidRDefault="000F1DCD" w:rsidP="00C064C2">
      <w:pPr>
        <w:spacing w:line="360" w:lineRule="auto"/>
        <w:jc w:val="both"/>
        <w:rPr>
          <w:rFonts w:ascii="Arial" w:hAnsi="Arial" w:cs="Arial"/>
          <w:sz w:val="24"/>
          <w:szCs w:val="28"/>
        </w:rPr>
      </w:pPr>
      <w:r>
        <w:rPr>
          <w:rFonts w:ascii="Arial" w:hAnsi="Arial" w:cs="Arial"/>
          <w:sz w:val="24"/>
          <w:szCs w:val="28"/>
        </w:rPr>
        <w:t>Primero que nada un</w:t>
      </w:r>
      <w:r w:rsidR="00E10D23">
        <w:rPr>
          <w:rFonts w:ascii="Arial" w:hAnsi="Arial" w:cs="Arial"/>
          <w:sz w:val="24"/>
          <w:szCs w:val="28"/>
        </w:rPr>
        <w:t xml:space="preserve">a variante </w:t>
      </w:r>
      <w:r w:rsidR="00C064C2">
        <w:rPr>
          <w:rFonts w:ascii="Arial" w:hAnsi="Arial" w:cs="Arial"/>
          <w:sz w:val="24"/>
          <w:szCs w:val="28"/>
        </w:rPr>
        <w:t xml:space="preserve">sociolingüista según </w:t>
      </w:r>
      <w:r w:rsidR="00E10D23">
        <w:rPr>
          <w:rFonts w:ascii="Arial" w:hAnsi="Arial" w:cs="Arial"/>
          <w:sz w:val="24"/>
          <w:szCs w:val="28"/>
        </w:rPr>
        <w:t>Moreno, F. (1998:33) “E</w:t>
      </w:r>
      <w:r w:rsidR="00C064C2" w:rsidRPr="00991905">
        <w:rPr>
          <w:rFonts w:ascii="Arial" w:hAnsi="Arial" w:cs="Arial"/>
          <w:sz w:val="24"/>
          <w:szCs w:val="28"/>
        </w:rPr>
        <w:t>s la alternancia de dos o más expresiones de un mismo elemento, cuando ésta no supone ningún tipo de alteración o cambio de naturaleza semántica y cuando se ve condicionada por factores lingüísticos y sociales.”</w:t>
      </w:r>
    </w:p>
    <w:p w:rsidR="00EB5531" w:rsidRDefault="00EB5531" w:rsidP="00C064C2">
      <w:pPr>
        <w:spacing w:line="360" w:lineRule="auto"/>
        <w:jc w:val="both"/>
        <w:rPr>
          <w:rFonts w:ascii="Arial" w:hAnsi="Arial" w:cs="Arial"/>
          <w:sz w:val="24"/>
          <w:szCs w:val="28"/>
        </w:rPr>
      </w:pPr>
      <w:r>
        <w:rPr>
          <w:rFonts w:ascii="Arial" w:hAnsi="Arial" w:cs="Arial"/>
          <w:sz w:val="24"/>
          <w:szCs w:val="28"/>
        </w:rPr>
        <w:t xml:space="preserve">En otras palabras una variante sociolingüística, es una variación que la lengua puede tomar, según el contexto donde se aplique siempre dependiendo del factor social. En algunos casos por ejemplo, el nombre que se le da a </w:t>
      </w:r>
      <w:r w:rsidR="00E10D23">
        <w:rPr>
          <w:rFonts w:ascii="Arial" w:hAnsi="Arial" w:cs="Arial"/>
          <w:sz w:val="24"/>
          <w:szCs w:val="28"/>
        </w:rPr>
        <w:t xml:space="preserve">un </w:t>
      </w:r>
      <w:r>
        <w:rPr>
          <w:rFonts w:ascii="Arial" w:hAnsi="Arial" w:cs="Arial"/>
          <w:sz w:val="24"/>
          <w:szCs w:val="28"/>
        </w:rPr>
        <w:t xml:space="preserve">objeto en alguna </w:t>
      </w:r>
      <w:r w:rsidR="00080C42">
        <w:rPr>
          <w:rFonts w:ascii="Arial" w:hAnsi="Arial" w:cs="Arial"/>
          <w:sz w:val="24"/>
          <w:szCs w:val="28"/>
        </w:rPr>
        <w:t>región específica significa algo totalmente diferente en otra.</w:t>
      </w:r>
      <w:r>
        <w:rPr>
          <w:rFonts w:ascii="Arial" w:hAnsi="Arial" w:cs="Arial"/>
          <w:sz w:val="24"/>
          <w:szCs w:val="28"/>
        </w:rPr>
        <w:t xml:space="preserve">  Como se ha ido desarrollando dentro del curso, una variante </w:t>
      </w:r>
      <w:r w:rsidR="00E10D23">
        <w:rPr>
          <w:rFonts w:ascii="Arial" w:hAnsi="Arial" w:cs="Arial"/>
          <w:sz w:val="24"/>
          <w:szCs w:val="28"/>
        </w:rPr>
        <w:t xml:space="preserve">sociolingüística </w:t>
      </w:r>
      <w:r w:rsidR="00080C42">
        <w:rPr>
          <w:rFonts w:ascii="Arial" w:hAnsi="Arial" w:cs="Arial"/>
          <w:sz w:val="24"/>
          <w:szCs w:val="28"/>
        </w:rPr>
        <w:t>impacta directamente al niño, pues esta se desarrolla desde sus hogares, al igual que la competencia comunicativa. La competencia comunicativa no  solo enseña cuando podemos hablar y cuando callar, si no sobre que, con quien, para que, y de qué forma hacerlo para cada ocasión o contexto.</w:t>
      </w:r>
    </w:p>
    <w:p w:rsidR="00ED4CCB" w:rsidRDefault="00ED4CCB" w:rsidP="00C064C2">
      <w:pPr>
        <w:spacing w:line="360" w:lineRule="auto"/>
        <w:jc w:val="both"/>
        <w:rPr>
          <w:rFonts w:ascii="Arial" w:hAnsi="Arial" w:cs="Arial"/>
          <w:sz w:val="24"/>
          <w:szCs w:val="28"/>
        </w:rPr>
      </w:pPr>
      <w:r>
        <w:rPr>
          <w:rFonts w:ascii="Arial" w:hAnsi="Arial" w:cs="Arial"/>
          <w:sz w:val="24"/>
          <w:szCs w:val="28"/>
        </w:rPr>
        <w:t xml:space="preserve">La competencia comunicativa se define como una habilidad para </w:t>
      </w:r>
      <w:r w:rsidR="00E10D23">
        <w:rPr>
          <w:rFonts w:ascii="Arial" w:hAnsi="Arial" w:cs="Arial"/>
          <w:sz w:val="24"/>
          <w:szCs w:val="28"/>
        </w:rPr>
        <w:t>comunicarnos,</w:t>
      </w:r>
      <w:r>
        <w:rPr>
          <w:rFonts w:ascii="Arial" w:hAnsi="Arial" w:cs="Arial"/>
          <w:sz w:val="24"/>
          <w:szCs w:val="28"/>
        </w:rPr>
        <w:t xml:space="preserve"> utilizando como ya se mencionó los conectores, estructuras, y palabras adecuadas para entender, elaborar e interpretar un mensaje, t</w:t>
      </w:r>
      <w:r w:rsidRPr="001B6BA1">
        <w:rPr>
          <w:rFonts w:ascii="Arial" w:hAnsi="Arial" w:cs="Arial"/>
          <w:sz w:val="24"/>
          <w:szCs w:val="28"/>
        </w:rPr>
        <w:t xml:space="preserve">eniendo en cuenta no sólo lo que se dice, sino también lo que el emisor quiere decir o lo que el destinatario quiere entender.  </w:t>
      </w:r>
    </w:p>
    <w:p w:rsidR="00E10D23" w:rsidRDefault="00E10D23" w:rsidP="00E10D23">
      <w:pPr>
        <w:spacing w:line="360" w:lineRule="auto"/>
        <w:jc w:val="both"/>
        <w:rPr>
          <w:rFonts w:ascii="Arial" w:hAnsi="Arial" w:cs="Arial"/>
          <w:sz w:val="24"/>
          <w:szCs w:val="28"/>
        </w:rPr>
      </w:pPr>
      <w:r>
        <w:rPr>
          <w:rFonts w:ascii="Arial" w:hAnsi="Arial" w:cs="Arial"/>
          <w:sz w:val="24"/>
          <w:szCs w:val="28"/>
        </w:rPr>
        <w:t xml:space="preserve">Un ejemplo de una competencia </w:t>
      </w:r>
      <w:r>
        <w:rPr>
          <w:rFonts w:ascii="Arial" w:hAnsi="Arial" w:cs="Arial"/>
          <w:sz w:val="24"/>
          <w:szCs w:val="28"/>
        </w:rPr>
        <w:t>comunicativa</w:t>
      </w:r>
      <w:r>
        <w:rPr>
          <w:rFonts w:ascii="Arial" w:hAnsi="Arial" w:cs="Arial"/>
          <w:sz w:val="24"/>
          <w:szCs w:val="28"/>
        </w:rPr>
        <w:t>, es cuando los niños saben estructuran bien sus oraciones para emitir lo que ellos desean, hay niños que  dicen: Mañana fuimos a María casa, cuando se desarrollan estas competencias ellos son capaces de reestructurar la oración y decir en su lugar: Ayer fuimos a la casa de María.</w:t>
      </w:r>
      <w:r>
        <w:rPr>
          <w:rFonts w:ascii="Arial" w:hAnsi="Arial" w:cs="Arial"/>
          <w:sz w:val="24"/>
          <w:szCs w:val="28"/>
        </w:rPr>
        <w:t xml:space="preserve"> </w:t>
      </w:r>
      <w:r w:rsidRPr="001B6BA1">
        <w:rPr>
          <w:rFonts w:ascii="Arial" w:hAnsi="Arial" w:cs="Arial"/>
          <w:sz w:val="24"/>
          <w:szCs w:val="28"/>
        </w:rPr>
        <w:t>Esta</w:t>
      </w:r>
      <w:r>
        <w:rPr>
          <w:rFonts w:ascii="Arial" w:hAnsi="Arial" w:cs="Arial"/>
          <w:sz w:val="24"/>
          <w:szCs w:val="28"/>
        </w:rPr>
        <w:t>s</w:t>
      </w:r>
      <w:r w:rsidRPr="001B6BA1">
        <w:rPr>
          <w:rFonts w:ascii="Arial" w:hAnsi="Arial" w:cs="Arial"/>
          <w:sz w:val="24"/>
          <w:szCs w:val="28"/>
        </w:rPr>
        <w:t xml:space="preserve"> competencia</w:t>
      </w:r>
      <w:r>
        <w:rPr>
          <w:rFonts w:ascii="Arial" w:hAnsi="Arial" w:cs="Arial"/>
          <w:sz w:val="24"/>
          <w:szCs w:val="28"/>
        </w:rPr>
        <w:t>s</w:t>
      </w:r>
      <w:r w:rsidRPr="001B6BA1">
        <w:rPr>
          <w:rFonts w:ascii="Arial" w:hAnsi="Arial" w:cs="Arial"/>
          <w:sz w:val="24"/>
          <w:szCs w:val="28"/>
        </w:rPr>
        <w:t xml:space="preserve"> se </w:t>
      </w:r>
      <w:r w:rsidRPr="001B6BA1">
        <w:rPr>
          <w:rFonts w:ascii="Arial" w:hAnsi="Arial" w:cs="Arial"/>
          <w:sz w:val="24"/>
          <w:szCs w:val="28"/>
        </w:rPr>
        <w:t>van</w:t>
      </w:r>
      <w:r w:rsidRPr="001B6BA1">
        <w:rPr>
          <w:rFonts w:ascii="Arial" w:hAnsi="Arial" w:cs="Arial"/>
          <w:sz w:val="24"/>
          <w:szCs w:val="28"/>
        </w:rPr>
        <w:t xml:space="preserve"> desarroll</w:t>
      </w:r>
      <w:r>
        <w:rPr>
          <w:rFonts w:ascii="Arial" w:hAnsi="Arial" w:cs="Arial"/>
          <w:sz w:val="24"/>
          <w:szCs w:val="28"/>
        </w:rPr>
        <w:t>ando a lo largo de nuestra vida. E</w:t>
      </w:r>
      <w:r w:rsidRPr="001B6BA1">
        <w:rPr>
          <w:rFonts w:ascii="Arial" w:hAnsi="Arial" w:cs="Arial"/>
          <w:sz w:val="24"/>
          <w:szCs w:val="28"/>
        </w:rPr>
        <w:t xml:space="preserve">n los niños de preescolar </w:t>
      </w:r>
      <w:r>
        <w:rPr>
          <w:rFonts w:ascii="Arial" w:hAnsi="Arial" w:cs="Arial"/>
          <w:sz w:val="24"/>
          <w:szCs w:val="28"/>
        </w:rPr>
        <w:t>se puede observar</w:t>
      </w:r>
      <w:r w:rsidRPr="001B6BA1">
        <w:rPr>
          <w:rFonts w:ascii="Arial" w:hAnsi="Arial" w:cs="Arial"/>
          <w:sz w:val="24"/>
          <w:szCs w:val="28"/>
        </w:rPr>
        <w:t xml:space="preserve"> el proceso por el </w:t>
      </w:r>
      <w:r>
        <w:rPr>
          <w:rFonts w:ascii="Arial" w:hAnsi="Arial" w:cs="Arial"/>
          <w:sz w:val="24"/>
          <w:szCs w:val="28"/>
        </w:rPr>
        <w:t xml:space="preserve">cual pasan al </w:t>
      </w:r>
      <w:r w:rsidRPr="001B6BA1">
        <w:rPr>
          <w:rFonts w:ascii="Arial" w:hAnsi="Arial" w:cs="Arial"/>
          <w:sz w:val="24"/>
          <w:szCs w:val="28"/>
        </w:rPr>
        <w:t>adecuar</w:t>
      </w:r>
      <w:r>
        <w:rPr>
          <w:rFonts w:ascii="Arial" w:hAnsi="Arial" w:cs="Arial"/>
          <w:sz w:val="24"/>
          <w:szCs w:val="28"/>
        </w:rPr>
        <w:t xml:space="preserve"> y reestructurar</w:t>
      </w:r>
      <w:r w:rsidRPr="001B6BA1">
        <w:rPr>
          <w:rFonts w:ascii="Arial" w:hAnsi="Arial" w:cs="Arial"/>
          <w:sz w:val="24"/>
          <w:szCs w:val="28"/>
        </w:rPr>
        <w:t xml:space="preserve"> su lenguaje para comunicarse de manera cada vez más correcta. </w:t>
      </w:r>
    </w:p>
    <w:p w:rsidR="00E10D23" w:rsidRDefault="00E10D23" w:rsidP="00E10D23">
      <w:pPr>
        <w:spacing w:line="360" w:lineRule="auto"/>
        <w:jc w:val="both"/>
        <w:rPr>
          <w:rFonts w:ascii="Arial" w:hAnsi="Arial" w:cs="Arial"/>
          <w:sz w:val="24"/>
          <w:szCs w:val="28"/>
        </w:rPr>
      </w:pPr>
    </w:p>
    <w:p w:rsidR="001B6BA1" w:rsidRDefault="00E10D23" w:rsidP="00C064C2">
      <w:pPr>
        <w:spacing w:line="360" w:lineRule="auto"/>
        <w:jc w:val="both"/>
        <w:rPr>
          <w:rFonts w:ascii="Arial" w:hAnsi="Arial" w:cs="Arial"/>
          <w:sz w:val="24"/>
          <w:szCs w:val="28"/>
        </w:rPr>
      </w:pPr>
      <w:r>
        <w:rPr>
          <w:rFonts w:ascii="Arial" w:hAnsi="Arial" w:cs="Arial"/>
          <w:sz w:val="24"/>
          <w:szCs w:val="28"/>
        </w:rPr>
        <w:lastRenderedPageBreak/>
        <w:t xml:space="preserve">Para concluir, podría decirse que la competencia comunicativa y la variante sociolingüística tienen una estrecha relación pues ambas se desarrollan en el seno familiar y posteriormente se perfeccionan en la escuela, ambas giran en torno al aspecto social y depende de este aspecto que las variantes tomen un lugar significativo en el desarrollo del lenguaje en el niño, además las competencias se desarrollan de igual manera entre pares, </w:t>
      </w:r>
      <w:r w:rsidR="00EF45A6">
        <w:rPr>
          <w:rFonts w:ascii="Arial" w:hAnsi="Arial" w:cs="Arial"/>
          <w:sz w:val="24"/>
          <w:szCs w:val="28"/>
        </w:rPr>
        <w:t xml:space="preserve">porque </w:t>
      </w:r>
      <w:r>
        <w:rPr>
          <w:rFonts w:ascii="Arial" w:hAnsi="Arial" w:cs="Arial"/>
          <w:sz w:val="24"/>
          <w:szCs w:val="28"/>
        </w:rPr>
        <w:t xml:space="preserve">cuando los niños escuchan, imitan </w:t>
      </w:r>
      <w:r w:rsidR="00EF45A6">
        <w:rPr>
          <w:rFonts w:ascii="Arial" w:hAnsi="Arial" w:cs="Arial"/>
          <w:sz w:val="24"/>
          <w:szCs w:val="28"/>
        </w:rPr>
        <w:t>lo que oyen. En resumen una variante lingüística son todas aquellas variaciones que se le dan al lenguaje, ya sea por diferencia de edades, regiones, núcleos sociales, culturales, etc., y una competencia comunicativa es la habilidad que desarrollamos los seres humanos para saber usar el lenguaje de manera adecuada para cada situación o contexto pues no hablamos igual cuando estamos con nuestros amigos que cuando nos referimos a un maestro.</w:t>
      </w:r>
    </w:p>
    <w:p w:rsidR="00EF45A6" w:rsidRDefault="00EF45A6" w:rsidP="00C064C2">
      <w:pPr>
        <w:spacing w:line="360" w:lineRule="auto"/>
        <w:jc w:val="both"/>
        <w:rPr>
          <w:rFonts w:ascii="Arial" w:hAnsi="Arial" w:cs="Arial"/>
          <w:sz w:val="24"/>
          <w:szCs w:val="28"/>
        </w:rPr>
      </w:pPr>
    </w:p>
    <w:p w:rsidR="001B6BA1" w:rsidRDefault="001B6BA1" w:rsidP="00C064C2">
      <w:pPr>
        <w:spacing w:line="360" w:lineRule="auto"/>
        <w:jc w:val="both"/>
        <w:rPr>
          <w:rFonts w:ascii="Arial" w:hAnsi="Arial" w:cs="Arial"/>
          <w:sz w:val="24"/>
          <w:szCs w:val="28"/>
        </w:rPr>
      </w:pPr>
    </w:p>
    <w:p w:rsidR="001B6BA1" w:rsidRDefault="001B6BA1" w:rsidP="00C064C2">
      <w:pPr>
        <w:spacing w:line="360" w:lineRule="auto"/>
        <w:jc w:val="both"/>
        <w:rPr>
          <w:rFonts w:ascii="Arial" w:hAnsi="Arial" w:cs="Arial"/>
          <w:sz w:val="24"/>
          <w:szCs w:val="28"/>
        </w:rPr>
      </w:pPr>
      <w:r>
        <w:rPr>
          <w:rFonts w:ascii="Arial" w:hAnsi="Arial" w:cs="Arial"/>
          <w:sz w:val="24"/>
          <w:szCs w:val="28"/>
        </w:rPr>
        <w:t>Fuentes bibliográficas de apoyo:</w:t>
      </w:r>
    </w:p>
    <w:p w:rsidR="00C064C2" w:rsidRDefault="00554D7C" w:rsidP="001B6BA1">
      <w:pPr>
        <w:spacing w:line="360" w:lineRule="auto"/>
        <w:jc w:val="both"/>
        <w:rPr>
          <w:rFonts w:ascii="Arial" w:hAnsi="Arial" w:cs="Arial"/>
          <w:bCs/>
          <w:i/>
          <w:color w:val="000000"/>
          <w:sz w:val="24"/>
          <w:szCs w:val="32"/>
          <w:lang w:val="en"/>
        </w:rPr>
      </w:pPr>
      <w:hyperlink r:id="rId6" w:history="1">
        <w:r w:rsidR="001B6BA1" w:rsidRPr="001B6BA1">
          <w:rPr>
            <w:rFonts w:ascii="Arial" w:hAnsi="Arial" w:cs="Arial"/>
            <w:bCs/>
            <w:i/>
            <w:color w:val="000000"/>
            <w:sz w:val="24"/>
            <w:szCs w:val="32"/>
          </w:rPr>
          <w:t>MORENO FERNÁNDEZ, F. (1998): Principios de sociolingüística y sociología del lenguaje. Barcelona</w:t>
        </w:r>
        <w:r w:rsidR="001B6BA1">
          <w:rPr>
            <w:rFonts w:ascii="Arial" w:hAnsi="Arial" w:cs="Arial"/>
            <w:bCs/>
            <w:i/>
            <w:color w:val="000000"/>
            <w:sz w:val="24"/>
            <w:szCs w:val="32"/>
          </w:rPr>
          <w:t>.</w:t>
        </w:r>
      </w:hyperlink>
      <w:r w:rsidR="001B6BA1">
        <w:rPr>
          <w:rFonts w:ascii="Arial" w:hAnsi="Arial" w:cs="Arial"/>
          <w:bCs/>
          <w:i/>
          <w:color w:val="000000"/>
          <w:sz w:val="24"/>
          <w:szCs w:val="32"/>
          <w:lang w:val="en"/>
        </w:rPr>
        <w:t xml:space="preserve"> </w:t>
      </w:r>
    </w:p>
    <w:p w:rsidR="00EF45A6" w:rsidRDefault="00EF45A6" w:rsidP="001B6BA1">
      <w:pPr>
        <w:spacing w:line="360" w:lineRule="auto"/>
        <w:jc w:val="both"/>
        <w:rPr>
          <w:rFonts w:ascii="Arial" w:hAnsi="Arial" w:cs="Arial"/>
          <w:bCs/>
          <w:i/>
          <w:color w:val="000000"/>
          <w:sz w:val="24"/>
          <w:szCs w:val="32"/>
          <w:lang w:val="en"/>
        </w:rPr>
      </w:pPr>
    </w:p>
    <w:p w:rsidR="00EF45A6" w:rsidRPr="00EF45A6" w:rsidRDefault="00EF45A6" w:rsidP="001B6BA1">
      <w:pPr>
        <w:spacing w:line="360" w:lineRule="auto"/>
        <w:jc w:val="both"/>
        <w:rPr>
          <w:rFonts w:ascii="Arial" w:hAnsi="Arial" w:cs="Arial"/>
          <w:bCs/>
          <w:i/>
          <w:color w:val="000000"/>
          <w:sz w:val="24"/>
          <w:szCs w:val="32"/>
        </w:rPr>
      </w:pPr>
      <w:r w:rsidRPr="00EF45A6">
        <w:rPr>
          <w:rFonts w:ascii="Arial" w:hAnsi="Arial" w:cs="Arial"/>
          <w:bCs/>
          <w:i/>
          <w:color w:val="000000"/>
          <w:sz w:val="24"/>
          <w:szCs w:val="32"/>
        </w:rPr>
        <w:t>SLIDESHARE, (2011, 01,14).</w:t>
      </w:r>
      <w:r>
        <w:rPr>
          <w:rFonts w:ascii="Arial" w:hAnsi="Arial" w:cs="Arial"/>
          <w:bCs/>
          <w:i/>
          <w:color w:val="000000"/>
          <w:sz w:val="24"/>
          <w:szCs w:val="32"/>
        </w:rPr>
        <w:t xml:space="preserve"> </w:t>
      </w:r>
      <w:r w:rsidRPr="00EF45A6">
        <w:rPr>
          <w:rFonts w:ascii="Arial" w:hAnsi="Arial" w:cs="Arial"/>
          <w:bCs/>
          <w:i/>
          <w:color w:val="000000"/>
          <w:sz w:val="24"/>
          <w:szCs w:val="32"/>
        </w:rPr>
        <w:t xml:space="preserve">Variante </w:t>
      </w:r>
      <w:r w:rsidRPr="00EF45A6">
        <w:rPr>
          <w:rFonts w:ascii="Arial" w:hAnsi="Arial" w:cs="Arial"/>
          <w:bCs/>
          <w:i/>
          <w:color w:val="000000"/>
          <w:sz w:val="24"/>
          <w:szCs w:val="32"/>
        </w:rPr>
        <w:t>lingüística</w:t>
      </w:r>
      <w:r>
        <w:rPr>
          <w:rFonts w:ascii="Arial" w:hAnsi="Arial" w:cs="Arial"/>
          <w:bCs/>
          <w:i/>
          <w:color w:val="000000"/>
          <w:sz w:val="24"/>
          <w:szCs w:val="32"/>
        </w:rPr>
        <w:t>.</w:t>
      </w:r>
      <w:r w:rsidRPr="00EF45A6">
        <w:rPr>
          <w:rFonts w:ascii="Arial" w:hAnsi="Arial" w:cs="Arial"/>
          <w:bCs/>
          <w:i/>
          <w:color w:val="000000"/>
          <w:sz w:val="24"/>
          <w:szCs w:val="32"/>
        </w:rPr>
        <w:t xml:space="preserve"> Consultado en:</w:t>
      </w:r>
    </w:p>
    <w:p w:rsidR="00EF45A6" w:rsidRPr="00EF45A6" w:rsidRDefault="00EF45A6" w:rsidP="001B6BA1">
      <w:pPr>
        <w:spacing w:line="360" w:lineRule="auto"/>
        <w:jc w:val="both"/>
        <w:rPr>
          <w:rFonts w:ascii="Arial" w:hAnsi="Arial" w:cs="Arial"/>
          <w:bCs/>
          <w:i/>
          <w:color w:val="000000"/>
          <w:sz w:val="24"/>
          <w:szCs w:val="32"/>
        </w:rPr>
      </w:pPr>
      <w:r w:rsidRPr="00EF45A6">
        <w:rPr>
          <w:rFonts w:ascii="Arial" w:hAnsi="Arial" w:cs="Arial"/>
          <w:bCs/>
          <w:i/>
          <w:color w:val="000000"/>
          <w:sz w:val="24"/>
          <w:szCs w:val="32"/>
        </w:rPr>
        <w:t>http://www.slideshare.net/edis</w:t>
      </w:r>
      <w:r w:rsidR="002D50C3">
        <w:rPr>
          <w:rFonts w:ascii="Arial" w:hAnsi="Arial" w:cs="Arial"/>
          <w:bCs/>
          <w:i/>
          <w:color w:val="000000"/>
          <w:sz w:val="24"/>
          <w:szCs w:val="32"/>
        </w:rPr>
        <w:t>3</w:t>
      </w:r>
      <w:bookmarkStart w:id="0" w:name="_GoBack"/>
      <w:bookmarkEnd w:id="0"/>
      <w:r w:rsidRPr="00EF45A6">
        <w:rPr>
          <w:rFonts w:ascii="Arial" w:hAnsi="Arial" w:cs="Arial"/>
          <w:bCs/>
          <w:i/>
          <w:color w:val="000000"/>
          <w:sz w:val="24"/>
          <w:szCs w:val="32"/>
        </w:rPr>
        <w:t>onchuncho/variantes-lingsticas</w:t>
      </w:r>
    </w:p>
    <w:sectPr w:rsidR="00EF45A6" w:rsidRPr="00EF45A6" w:rsidSect="00C064C2">
      <w:pgSz w:w="12240" w:h="15840"/>
      <w:pgMar w:top="113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4C2"/>
    <w:rsid w:val="00080C42"/>
    <w:rsid w:val="000F1DCD"/>
    <w:rsid w:val="001413D2"/>
    <w:rsid w:val="001B6BA1"/>
    <w:rsid w:val="002D50C3"/>
    <w:rsid w:val="00554D7C"/>
    <w:rsid w:val="00991905"/>
    <w:rsid w:val="00C064C2"/>
    <w:rsid w:val="00D510D3"/>
    <w:rsid w:val="00E10D23"/>
    <w:rsid w:val="00EB5531"/>
    <w:rsid w:val="00ED4CCB"/>
    <w:rsid w:val="00EF45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4C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4C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mparomoran.wordpress.com/2011/02/26/moreno-fernandez-f-1998-principios-de-sociolinguistica-y-sociologia-del-lenguaje-barcelona-arie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604</Words>
  <Characters>3327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Rodz</dc:creator>
  <cp:lastModifiedBy>Karla Rodz</cp:lastModifiedBy>
  <cp:revision>6</cp:revision>
  <cp:lastPrinted>2014-03-08T04:49:00Z</cp:lastPrinted>
  <dcterms:created xsi:type="dcterms:W3CDTF">2014-03-04T21:59:00Z</dcterms:created>
  <dcterms:modified xsi:type="dcterms:W3CDTF">2014-03-08T05:00:00Z</dcterms:modified>
</cp:coreProperties>
</file>