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27" w:rsidRDefault="00D73827" w:rsidP="00D73827">
      <w:pPr>
        <w:pStyle w:val="Ttulo"/>
        <w:rPr>
          <w:shd w:val="clear" w:color="auto" w:fill="FFFFFF"/>
        </w:rPr>
      </w:pPr>
      <w:r>
        <w:rPr>
          <w:shd w:val="clear" w:color="auto" w:fill="FFFFFF"/>
        </w:rPr>
        <w:t>Estrategias didácticas que desarrollan la comprensión lectora.</w:t>
      </w:r>
    </w:p>
    <w:p w:rsidR="00E97AF9" w:rsidRDefault="00E97AF9" w:rsidP="00E97AF9">
      <w:pPr>
        <w:pStyle w:val="NormalWeb"/>
        <w:spacing w:before="0" w:beforeAutospacing="0" w:after="0" w:afterAutospacing="0" w:line="275" w:lineRule="atLeast"/>
        <w:textAlignment w:val="baseline"/>
        <w:rPr>
          <w:rFonts w:ascii="Century Gothic" w:hAnsi="Century Gothic" w:cs="Arial"/>
          <w:color w:val="3C3C3C"/>
          <w:shd w:val="clear" w:color="auto" w:fill="FFFFFF"/>
        </w:rPr>
      </w:pPr>
      <w:r w:rsidRPr="00E97AF9">
        <w:rPr>
          <w:rFonts w:ascii="Century Gothic" w:hAnsi="Century Gothic" w:cs="Arial"/>
          <w:color w:val="3C3C3C"/>
          <w:shd w:val="clear" w:color="auto" w:fill="FFFFFF"/>
        </w:rPr>
        <w:t>* Hacer actividades de pre-durante y pos- lectura (anticipar - predecir - inferir a partir del título del texto, de la tapa, de las imágenes o de la lectura de uno de los párrafos finales)</w:t>
      </w:r>
      <w:r w:rsidRPr="00E97AF9">
        <w:rPr>
          <w:rFonts w:ascii="Century Gothic" w:hAnsi="Century Gothic" w:cs="Arial"/>
          <w:color w:val="3C3C3C"/>
        </w:rPr>
        <w:br/>
      </w:r>
      <w:r w:rsidRPr="00E97AF9">
        <w:rPr>
          <w:rFonts w:ascii="Century Gothic" w:hAnsi="Century Gothic" w:cs="Arial"/>
          <w:color w:val="3C3C3C"/>
          <w:shd w:val="clear" w:color="auto" w:fill="FFFFFF"/>
        </w:rPr>
        <w:t>* Descubrir dificultades de comprensión mientras transcurre el proceso de enseñanza aprendizaje.</w:t>
      </w:r>
      <w:r w:rsidRPr="00E97AF9">
        <w:rPr>
          <w:rFonts w:ascii="Century Gothic" w:hAnsi="Century Gothic" w:cs="Arial"/>
          <w:color w:val="3C3C3C"/>
        </w:rPr>
        <w:br/>
      </w:r>
      <w:r w:rsidRPr="00E97AF9">
        <w:rPr>
          <w:rFonts w:ascii="Century Gothic" w:hAnsi="Century Gothic" w:cs="Arial"/>
          <w:color w:val="3C3C3C"/>
          <w:shd w:val="clear" w:color="auto" w:fill="FFFFFF"/>
        </w:rPr>
        <w:t>* Trabajar la variedad de textos</w:t>
      </w:r>
      <w:r>
        <w:rPr>
          <w:rFonts w:ascii="Century Gothic" w:hAnsi="Century Gothic" w:cs="Arial"/>
          <w:color w:val="3C3C3C"/>
          <w:shd w:val="clear" w:color="auto" w:fill="FFFFFF"/>
        </w:rPr>
        <w:t xml:space="preserve"> como cuentos, adivinanzas, trabalenguas, rimas etc.</w:t>
      </w:r>
      <w:r w:rsidRPr="00E97AF9">
        <w:rPr>
          <w:rFonts w:ascii="Century Gothic" w:hAnsi="Century Gothic" w:cs="Arial"/>
          <w:color w:val="3C3C3C"/>
        </w:rPr>
        <w:br/>
      </w:r>
      <w:r w:rsidRPr="00E97AF9">
        <w:rPr>
          <w:rFonts w:ascii="Century Gothic" w:hAnsi="Century Gothic" w:cs="Arial"/>
          <w:color w:val="3C3C3C"/>
          <w:shd w:val="clear" w:color="auto" w:fill="FFFFFF"/>
        </w:rPr>
        <w:t>* Dar sentido y contexto al acto de leer.</w:t>
      </w:r>
      <w:r w:rsidRPr="00E97AF9">
        <w:rPr>
          <w:rFonts w:ascii="Century Gothic" w:hAnsi="Century Gothic" w:cs="Arial"/>
          <w:color w:val="3C3C3C"/>
        </w:rPr>
        <w:br/>
      </w:r>
      <w:r w:rsidRPr="00E97AF9">
        <w:rPr>
          <w:rFonts w:ascii="Century Gothic" w:hAnsi="Century Gothic" w:cs="Arial"/>
          <w:color w:val="3C3C3C"/>
          <w:shd w:val="clear" w:color="auto" w:fill="FFFFFF"/>
        </w:rPr>
        <w:t>* Proponer situaciones con propósitos determinados.</w:t>
      </w:r>
      <w:r w:rsidRPr="00E97AF9">
        <w:rPr>
          <w:rFonts w:ascii="Century Gothic" w:hAnsi="Century Gothic" w:cs="Arial"/>
          <w:color w:val="3C3C3C"/>
        </w:rPr>
        <w:br/>
      </w:r>
      <w:r w:rsidRPr="00E97AF9">
        <w:rPr>
          <w:rFonts w:ascii="Century Gothic" w:hAnsi="Century Gothic" w:cs="Arial"/>
          <w:color w:val="3C3C3C"/>
          <w:shd w:val="clear" w:color="auto" w:fill="FFFFFF"/>
        </w:rPr>
        <w:t>* Respetar gustos y preferencias.</w:t>
      </w:r>
      <w:r w:rsidRPr="00E97AF9">
        <w:rPr>
          <w:rFonts w:ascii="Century Gothic" w:hAnsi="Century Gothic" w:cs="Arial"/>
          <w:color w:val="3C3C3C"/>
        </w:rPr>
        <w:br/>
      </w:r>
      <w:r w:rsidRPr="00E97AF9">
        <w:rPr>
          <w:rFonts w:ascii="Century Gothic" w:hAnsi="Century Gothic" w:cs="Arial"/>
          <w:color w:val="3C3C3C"/>
          <w:shd w:val="clear" w:color="auto" w:fill="FFFFFF"/>
        </w:rPr>
        <w:t>* Permitir el intercambio oral de interpretaciones.</w:t>
      </w:r>
      <w:r w:rsidRPr="00E97AF9">
        <w:rPr>
          <w:rFonts w:ascii="Century Gothic" w:hAnsi="Century Gothic" w:cs="Arial"/>
          <w:color w:val="3C3C3C"/>
        </w:rPr>
        <w:br/>
      </w:r>
      <w:r w:rsidRPr="00E97AF9">
        <w:rPr>
          <w:rFonts w:ascii="Century Gothic" w:hAnsi="Century Gothic" w:cs="Arial"/>
          <w:color w:val="3C3C3C"/>
          <w:shd w:val="clear" w:color="auto" w:fill="FFFFFF"/>
        </w:rPr>
        <w:t>* Propiciar momentos para la escucha y la lectura por placer.</w:t>
      </w:r>
    </w:p>
    <w:p w:rsidR="00E97AF9" w:rsidRPr="00D73827" w:rsidRDefault="00E97AF9" w:rsidP="00E97AF9">
      <w:pPr>
        <w:pStyle w:val="NormalWeb"/>
        <w:spacing w:before="0" w:beforeAutospacing="0" w:after="0" w:afterAutospacing="0" w:line="275" w:lineRule="atLeast"/>
        <w:textAlignment w:val="baseline"/>
        <w:rPr>
          <w:rFonts w:ascii="Century Gothic" w:hAnsi="Century Gothic" w:cs="Arial"/>
          <w:color w:val="3C3C3C"/>
        </w:rPr>
      </w:pPr>
      <w:r w:rsidRPr="00E97AF9">
        <w:rPr>
          <w:rFonts w:ascii="Century Gothic" w:hAnsi="Century Gothic" w:cs="Arial"/>
          <w:color w:val="3C3C3C"/>
        </w:rPr>
        <w:br/>
      </w:r>
      <w:r w:rsidRPr="00D73827">
        <w:rPr>
          <w:rFonts w:ascii="Century Gothic" w:hAnsi="Century Gothic" w:cs="Arial"/>
          <w:color w:val="3C3C3C"/>
        </w:rPr>
        <w:t>Sugerencia de actividades:</w:t>
      </w:r>
    </w:p>
    <w:p w:rsidR="00E97AF9" w:rsidRPr="00D73827" w:rsidRDefault="00E97AF9" w:rsidP="00E97AF9">
      <w:pPr>
        <w:pStyle w:val="NormalWeb"/>
        <w:spacing w:before="0" w:beforeAutospacing="0" w:after="0" w:afterAutospacing="0" w:line="275" w:lineRule="atLeast"/>
        <w:textAlignment w:val="baseline"/>
        <w:rPr>
          <w:rFonts w:ascii="Century Gothic" w:hAnsi="Century Gothic" w:cs="Arial"/>
          <w:color w:val="3C3C3C"/>
        </w:rPr>
      </w:pPr>
      <w:r w:rsidRPr="00D73827">
        <w:rPr>
          <w:rFonts w:ascii="Century Gothic" w:hAnsi="Century Gothic" w:cs="Arial"/>
          <w:color w:val="3C3C3C"/>
        </w:rPr>
        <w:t>* Proponer situaciones reales donde sea necesario:</w:t>
      </w:r>
      <w:r w:rsidRPr="00D73827">
        <w:rPr>
          <w:rFonts w:ascii="Century Gothic" w:hAnsi="Century Gothic" w:cs="Arial"/>
          <w:color w:val="3C3C3C"/>
        </w:rPr>
        <w:br/>
        <w:t>- Leer el diario, una receta de coc</w:t>
      </w:r>
      <w:r w:rsidR="00D73827" w:rsidRPr="00D73827">
        <w:rPr>
          <w:rFonts w:ascii="Century Gothic" w:hAnsi="Century Gothic" w:cs="Arial"/>
          <w:color w:val="3C3C3C"/>
        </w:rPr>
        <w:t>ina, el reglamento de un juego.</w:t>
      </w:r>
      <w:r w:rsidRPr="00D73827">
        <w:rPr>
          <w:rFonts w:ascii="Century Gothic" w:hAnsi="Century Gothic" w:cs="Arial"/>
          <w:color w:val="3C3C3C"/>
        </w:rPr>
        <w:br/>
        <w:t>* Seleccionar un texto que les agrade para contar el contenido al resto de los compañeros.</w:t>
      </w:r>
      <w:r w:rsidRPr="00D73827">
        <w:rPr>
          <w:rFonts w:ascii="Century Gothic" w:hAnsi="Century Gothic" w:cs="Arial"/>
          <w:color w:val="3C3C3C"/>
        </w:rPr>
        <w:br/>
        <w:t xml:space="preserve">* Diariamente </w:t>
      </w:r>
      <w:r w:rsidR="00D73827" w:rsidRPr="00D73827">
        <w:rPr>
          <w:rFonts w:ascii="Century Gothic" w:hAnsi="Century Gothic" w:cs="Arial"/>
          <w:color w:val="3C3C3C"/>
        </w:rPr>
        <w:t>(10</w:t>
      </w:r>
      <w:r w:rsidRPr="00D73827">
        <w:rPr>
          <w:rFonts w:ascii="Century Gothic" w:hAnsi="Century Gothic" w:cs="Arial"/>
          <w:color w:val="3C3C3C"/>
        </w:rPr>
        <w:t xml:space="preserve"> o 15 minutos) realizar la lectura de </w:t>
      </w:r>
      <w:r w:rsidR="00D73827" w:rsidRPr="00D73827">
        <w:rPr>
          <w:rFonts w:ascii="Century Gothic" w:hAnsi="Century Gothic" w:cs="Arial"/>
          <w:color w:val="3C3C3C"/>
        </w:rPr>
        <w:t>un texto agradable para los alumnos,</w:t>
      </w:r>
      <w:r w:rsidRPr="00D73827">
        <w:rPr>
          <w:rFonts w:ascii="Century Gothic" w:hAnsi="Century Gothic" w:cs="Arial"/>
          <w:color w:val="3C3C3C"/>
        </w:rPr>
        <w:t xml:space="preserve"> lectura realizada por el docente, para estimular el placer y despertar el interés por la lectura.</w:t>
      </w:r>
      <w:r w:rsidRPr="00D73827">
        <w:rPr>
          <w:rStyle w:val="apple-converted-space"/>
          <w:rFonts w:ascii="Century Gothic" w:hAnsi="Century Gothic" w:cs="Arial"/>
          <w:color w:val="3C3C3C"/>
        </w:rPr>
        <w:t> </w:t>
      </w:r>
      <w:r w:rsidRPr="00D73827">
        <w:rPr>
          <w:rFonts w:ascii="Century Gothic" w:hAnsi="Century Gothic" w:cs="Arial"/>
          <w:color w:val="3C3C3C"/>
        </w:rPr>
        <w:br/>
        <w:t>Luego que finaliz</w:t>
      </w:r>
      <w:r w:rsidR="00D73827" w:rsidRPr="00D73827">
        <w:rPr>
          <w:rFonts w:ascii="Century Gothic" w:hAnsi="Century Gothic" w:cs="Arial"/>
          <w:color w:val="3C3C3C"/>
        </w:rPr>
        <w:t>ó la lectura del texto:</w:t>
      </w:r>
      <w:r w:rsidRPr="00D73827">
        <w:rPr>
          <w:rFonts w:ascii="Century Gothic" w:hAnsi="Century Gothic" w:cs="Arial"/>
          <w:color w:val="3C3C3C"/>
        </w:rPr>
        <w:br/>
        <w:t>-Ver el video del libro leído.</w:t>
      </w:r>
      <w:r w:rsidRPr="00D73827">
        <w:rPr>
          <w:rFonts w:ascii="Century Gothic" w:hAnsi="Century Gothic" w:cs="Arial"/>
          <w:color w:val="3C3C3C"/>
        </w:rPr>
        <w:br/>
        <w:t>-Establecer similitudes y diferencias.</w:t>
      </w:r>
      <w:r w:rsidRPr="00D73827">
        <w:rPr>
          <w:rFonts w:ascii="Century Gothic" w:hAnsi="Century Gothic" w:cs="Arial"/>
          <w:color w:val="3C3C3C"/>
        </w:rPr>
        <w:br/>
        <w:t>-Confeccionar dibujos, resúmenes, cambios de personajes, de finales.</w:t>
      </w:r>
      <w:r w:rsidRPr="00D73827">
        <w:rPr>
          <w:rStyle w:val="apple-converted-space"/>
          <w:rFonts w:ascii="Century Gothic" w:hAnsi="Century Gothic" w:cs="Arial"/>
          <w:color w:val="3C3C3C"/>
        </w:rPr>
        <w:t> </w:t>
      </w:r>
      <w:r w:rsidRPr="00D73827">
        <w:rPr>
          <w:rFonts w:ascii="Century Gothic" w:hAnsi="Century Gothic" w:cs="Arial"/>
          <w:color w:val="3C3C3C"/>
        </w:rPr>
        <w:br/>
        <w:t>- Dramatizar distintas escenas.</w:t>
      </w:r>
      <w:r w:rsidRPr="00D73827">
        <w:rPr>
          <w:rFonts w:ascii="Century Gothic" w:hAnsi="Century Gothic" w:cs="Arial"/>
          <w:color w:val="3C3C3C"/>
        </w:rPr>
        <w:br/>
        <w:t xml:space="preserve">* Organizar un tiempo semanal para la lectura libre, con material de cualquier clase, traído por los </w:t>
      </w:r>
      <w:r w:rsidR="00D73827" w:rsidRPr="00D73827">
        <w:rPr>
          <w:rFonts w:ascii="Century Gothic" w:hAnsi="Century Gothic" w:cs="Arial"/>
          <w:color w:val="3C3C3C"/>
        </w:rPr>
        <w:t>alumnos o de la biblioteca del aula.</w:t>
      </w:r>
      <w:r w:rsidR="00D73827" w:rsidRPr="00D73827">
        <w:rPr>
          <w:rFonts w:ascii="Century Gothic" w:hAnsi="Century Gothic" w:cs="Arial"/>
          <w:color w:val="3C3C3C"/>
        </w:rPr>
        <w:br/>
      </w:r>
      <w:r w:rsidRPr="00D73827">
        <w:rPr>
          <w:rFonts w:ascii="Century Gothic" w:hAnsi="Century Gothic" w:cs="Arial"/>
          <w:color w:val="3C3C3C"/>
        </w:rPr>
        <w:t>* Organizar las fichas de los libros de la biblioteca áulica.</w:t>
      </w:r>
      <w:r w:rsidRPr="00D73827">
        <w:rPr>
          <w:rFonts w:ascii="Century Gothic" w:hAnsi="Century Gothic" w:cs="Arial"/>
          <w:color w:val="3C3C3C"/>
        </w:rPr>
        <w:br/>
        <w:t>-Nombre del libro:.......................</w:t>
      </w:r>
      <w:r w:rsidRPr="00D73827">
        <w:rPr>
          <w:rFonts w:ascii="Century Gothic" w:hAnsi="Century Gothic" w:cs="Arial"/>
          <w:color w:val="3C3C3C"/>
        </w:rPr>
        <w:br/>
        <w:t>-Autor:.............................</w:t>
      </w:r>
      <w:r w:rsidRPr="00D73827">
        <w:rPr>
          <w:rFonts w:ascii="Century Gothic" w:hAnsi="Century Gothic" w:cs="Arial"/>
          <w:color w:val="3C3C3C"/>
        </w:rPr>
        <w:br/>
        <w:t>-Cantidad total de páginas:....................</w:t>
      </w:r>
      <w:r w:rsidRPr="00D73827">
        <w:rPr>
          <w:rFonts w:ascii="Century Gothic" w:hAnsi="Century Gothic" w:cs="Arial"/>
          <w:color w:val="3C3C3C"/>
        </w:rPr>
        <w:br/>
        <w:t>-Observando la tapa cuento lo que imagino que tratará el libro:.....................</w:t>
      </w:r>
      <w:r w:rsidRPr="00D73827">
        <w:rPr>
          <w:rFonts w:ascii="Century Gothic" w:hAnsi="Century Gothic" w:cs="Arial"/>
          <w:color w:val="3C3C3C"/>
        </w:rPr>
        <w:br/>
        <w:t>-Una vez que leyó el libro, deberá confeccionar una lámina para animar a otros niños para elijan ese libro y lo lean.</w:t>
      </w:r>
      <w:r w:rsidRPr="00D73827">
        <w:rPr>
          <w:rFonts w:ascii="Century Gothic" w:hAnsi="Century Gothic" w:cs="Arial"/>
          <w:color w:val="3C3C3C"/>
        </w:rPr>
        <w:br/>
        <w:t>* Dramatizar textos asumiendo diferentes roles.</w:t>
      </w:r>
      <w:r w:rsidRPr="00D73827">
        <w:rPr>
          <w:rFonts w:ascii="Century Gothic" w:hAnsi="Century Gothic" w:cs="Arial"/>
          <w:color w:val="3C3C3C"/>
        </w:rPr>
        <w:br/>
        <w:t>* Argumentar distintas posturas de determinados personajes.</w:t>
      </w:r>
      <w:r w:rsidRPr="00D73827">
        <w:rPr>
          <w:rFonts w:ascii="Century Gothic" w:hAnsi="Century Gothic" w:cs="Arial"/>
          <w:color w:val="3C3C3C"/>
        </w:rPr>
        <w:br/>
      </w:r>
      <w:r w:rsidRPr="00D73827">
        <w:rPr>
          <w:rFonts w:ascii="Century Gothic" w:hAnsi="Century Gothic" w:cs="Arial"/>
          <w:color w:val="3C3C3C"/>
        </w:rPr>
        <w:lastRenderedPageBreak/>
        <w:t>* Preparar el club de los “lectores de cuentos” hora de lectura en nivel inicial y primer ciclo de la escuela, en el cual alumnos del segundo ciclo leerán textos literarios cortos a los más chicos, explicando su contenido.</w:t>
      </w:r>
      <w:r w:rsidRPr="00D73827">
        <w:rPr>
          <w:rStyle w:val="apple-converted-space"/>
          <w:rFonts w:ascii="Century Gothic" w:hAnsi="Century Gothic" w:cs="Arial"/>
          <w:color w:val="3C3C3C"/>
        </w:rPr>
        <w:t> </w:t>
      </w:r>
      <w:r w:rsidRPr="00D73827">
        <w:rPr>
          <w:rFonts w:ascii="Century Gothic" w:hAnsi="Century Gothic" w:cs="Arial"/>
          <w:color w:val="3C3C3C"/>
        </w:rPr>
        <w:br/>
        <w:t>* Apropiarse y utilizar estrategias de pre y post lectura para con los más pequeños.</w:t>
      </w:r>
      <w:r w:rsidRPr="00D73827">
        <w:rPr>
          <w:rFonts w:ascii="Century Gothic" w:hAnsi="Century Gothic" w:cs="Arial"/>
          <w:color w:val="3C3C3C"/>
        </w:rPr>
        <w:br/>
        <w:t>* Luego de la lectura realizar con los más pequeños diversas actividades, acorde al año del lector: dibujar, dictar palabras, responder preguntas, etc. Las actividades deberán ser presentadas por los niños lectores (completar frases...sopas de letras... responder preguntas escritas</w:t>
      </w:r>
      <w:r w:rsidR="00D73827" w:rsidRPr="00D73827">
        <w:rPr>
          <w:rFonts w:ascii="Century Gothic" w:hAnsi="Century Gothic" w:cs="Arial"/>
          <w:color w:val="3C3C3C"/>
        </w:rPr>
        <w:t>...</w:t>
      </w:r>
      <w:r w:rsidRPr="00D73827">
        <w:rPr>
          <w:rFonts w:ascii="Century Gothic" w:hAnsi="Century Gothic" w:cs="Arial"/>
          <w:color w:val="3C3C3C"/>
        </w:rPr>
        <w:t xml:space="preserve"> etc.)</w:t>
      </w:r>
    </w:p>
    <w:p w:rsidR="00AC461E" w:rsidRDefault="00AC461E">
      <w:pPr>
        <w:rPr>
          <w:rFonts w:ascii="Century Gothic" w:hAnsi="Century Gothic"/>
          <w:sz w:val="24"/>
          <w:szCs w:val="24"/>
        </w:rPr>
      </w:pPr>
    </w:p>
    <w:p w:rsidR="00D73827" w:rsidRDefault="00D73827">
      <w:pPr>
        <w:rPr>
          <w:rFonts w:ascii="Century Gothic" w:hAnsi="Century Gothic"/>
          <w:sz w:val="24"/>
          <w:szCs w:val="24"/>
        </w:rPr>
      </w:pPr>
    </w:p>
    <w:p w:rsidR="00D73827" w:rsidRDefault="00D73827">
      <w:pPr>
        <w:rPr>
          <w:rFonts w:ascii="Century Gothic" w:hAnsi="Century Gothic"/>
          <w:sz w:val="24"/>
          <w:szCs w:val="24"/>
        </w:rPr>
      </w:pPr>
    </w:p>
    <w:p w:rsidR="00D73827" w:rsidRDefault="00D73827">
      <w:pPr>
        <w:rPr>
          <w:rFonts w:ascii="Century Gothic" w:hAnsi="Century Gothic"/>
          <w:sz w:val="24"/>
          <w:szCs w:val="24"/>
        </w:rPr>
      </w:pPr>
    </w:p>
    <w:p w:rsidR="00D73827" w:rsidRDefault="00D73827">
      <w:pPr>
        <w:rPr>
          <w:rFonts w:ascii="Century Gothic" w:hAnsi="Century Gothic"/>
          <w:sz w:val="24"/>
          <w:szCs w:val="24"/>
        </w:rPr>
      </w:pPr>
    </w:p>
    <w:p w:rsidR="00D73827" w:rsidRPr="00E97AF9" w:rsidRDefault="00D738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Bibliografía:</w:t>
      </w:r>
      <w:r>
        <w:rPr>
          <w:rFonts w:ascii="Century Gothic" w:hAnsi="Century Gothic"/>
          <w:sz w:val="24"/>
          <w:szCs w:val="24"/>
        </w:rPr>
        <w:br/>
      </w:r>
      <w:r>
        <w:fldChar w:fldCharType="begin"/>
      </w:r>
      <w:r>
        <w:instrText xml:space="preserve">http://portal.educ.ar/debates/eid/lengua/para-trabajar-clase/estrategias-para-la-comprension-lectora-actividades.php" </w:instrText>
      </w:r>
      <w:r>
        <w:fldChar w:fldCharType="separate"/>
      </w:r>
      <w:r>
        <w:rPr>
          <w:rStyle w:val="Hipervnculo"/>
        </w:rPr>
        <w:t>http://portal.educ.ar/debates/eid/lengua/para-trabajar-clase/estrategias-para-la-comprension-lectora-actividades.php</w:t>
      </w:r>
      <w:r>
        <w:fldChar w:fldCharType="end"/>
      </w:r>
      <w:bookmarkStart w:id="0" w:name="_GoBack"/>
      <w:bookmarkEnd w:id="0"/>
    </w:p>
    <w:sectPr w:rsidR="00D73827" w:rsidRPr="00E97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F9"/>
    <w:rsid w:val="009D603B"/>
    <w:rsid w:val="00AC461E"/>
    <w:rsid w:val="00D73827"/>
    <w:rsid w:val="00E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97AF9"/>
  </w:style>
  <w:style w:type="paragraph" w:styleId="Ttulo">
    <w:name w:val="Title"/>
    <w:basedOn w:val="Normal"/>
    <w:next w:val="Normal"/>
    <w:link w:val="TtuloCar"/>
    <w:uiPriority w:val="10"/>
    <w:qFormat/>
    <w:rsid w:val="00D73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3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73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97AF9"/>
  </w:style>
  <w:style w:type="paragraph" w:styleId="Ttulo">
    <w:name w:val="Title"/>
    <w:basedOn w:val="Normal"/>
    <w:next w:val="Normal"/>
    <w:link w:val="TtuloCar"/>
    <w:uiPriority w:val="10"/>
    <w:qFormat/>
    <w:rsid w:val="00D73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3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7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3541-42F7-4B1B-BBC9-D6BEF213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99999999999999999999</dc:creator>
  <cp:lastModifiedBy>99999999999999999999</cp:lastModifiedBy>
  <cp:revision>1</cp:revision>
  <dcterms:created xsi:type="dcterms:W3CDTF">2013-06-19T00:57:00Z</dcterms:created>
  <dcterms:modified xsi:type="dcterms:W3CDTF">2013-06-19T01:12:00Z</dcterms:modified>
</cp:coreProperties>
</file>