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ind w:firstLine="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Escuela Normal de Educación Preescolar</w:t>
      </w:r>
    </w:p>
    <w:p w:rsidR="001436F2" w:rsidRPr="001436F2" w:rsidRDefault="00801C07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Abadi MT Condensed Extra Bold" w:hAnsi="Abadi MT Condensed Extra Bold" w:cs="Noteworthy Light"/>
          <w:sz w:val="30"/>
          <w:szCs w:val="30"/>
          <w:lang w:val="es-ES"/>
        </w:rPr>
      </w:pPr>
      <w:r>
        <w:rPr>
          <w:rFonts w:ascii="Abadi MT Condensed Extra Bold" w:hAnsi="Abadi MT Condensed Extra Bold" w:cs="Noteworthy Light"/>
          <w:sz w:val="30"/>
          <w:szCs w:val="30"/>
          <w:lang w:val="es-ES"/>
        </w:rPr>
        <w:t xml:space="preserve">Educación Física </w:t>
      </w:r>
    </w:p>
    <w:p w:rsidR="001436F2" w:rsidRPr="001436F2" w:rsidRDefault="00801C07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Monaco" w:hAnsi="Monaco" w:cs="Noteworthy Light"/>
          <w:sz w:val="30"/>
          <w:szCs w:val="30"/>
          <w:lang w:val="es-ES"/>
        </w:rPr>
      </w:pPr>
      <w:r>
        <w:rPr>
          <w:rFonts w:ascii="Monaco" w:hAnsi="Monaco" w:cs="Noteworthy Light"/>
          <w:sz w:val="30"/>
          <w:szCs w:val="30"/>
          <w:lang w:val="es-ES"/>
        </w:rPr>
        <w:t>Actividad 2</w:t>
      </w:r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rPr>
          <w:rFonts w:ascii="Noteworthy Light" w:hAnsi="Noteworthy Light" w:cs="Noteworthy Light"/>
          <w:sz w:val="30"/>
          <w:szCs w:val="30"/>
          <w:lang w:val="es-ES"/>
        </w:rPr>
      </w:pPr>
      <w:r w:rsidRPr="00CF68E4">
        <w:rPr>
          <w:rFonts w:ascii="Courier New" w:hAnsi="Courier New" w:cs="Courier New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48C73DB" wp14:editId="1B4546F1">
            <wp:simplePos x="0" y="0"/>
            <wp:positionH relativeFrom="column">
              <wp:posOffset>1828800</wp:posOffset>
            </wp:positionH>
            <wp:positionV relativeFrom="paragraph">
              <wp:posOffset>444500</wp:posOffset>
            </wp:positionV>
            <wp:extent cx="2057400" cy="1527175"/>
            <wp:effectExtent l="0" t="0" r="0" b="0"/>
            <wp:wrapTight wrapText="bothSides">
              <wp:wrapPolygon edited="0">
                <wp:start x="4533" y="0"/>
                <wp:lineTo x="4800" y="17603"/>
                <wp:lineTo x="5067" y="18681"/>
                <wp:lineTo x="9067" y="21196"/>
                <wp:lineTo x="10667" y="21196"/>
                <wp:lineTo x="12000" y="21196"/>
                <wp:lineTo x="13067" y="21196"/>
                <wp:lineTo x="17067" y="18322"/>
                <wp:lineTo x="17333" y="17603"/>
                <wp:lineTo x="17600" y="0"/>
                <wp:lineTo x="4533" y="0"/>
              </wp:wrapPolygon>
            </wp:wrapTight>
            <wp:docPr id="8" name="Imagen 1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oteworthy Light" w:hAnsi="Noteworthy Light" w:cs="Noteworthy Light"/>
          <w:sz w:val="30"/>
          <w:szCs w:val="30"/>
          <w:lang w:val="es-ES"/>
        </w:rPr>
        <w:t> </w:t>
      </w:r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 </w:t>
      </w:r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  </w:t>
      </w:r>
      <w:proofErr w:type="spellStart"/>
      <w:r>
        <w:rPr>
          <w:rFonts w:ascii="Noteworthy Light" w:hAnsi="Noteworthy Light" w:cs="Noteworthy Light"/>
          <w:sz w:val="30"/>
          <w:szCs w:val="30"/>
          <w:lang w:val="es-ES"/>
        </w:rPr>
        <w:t>Profra</w:t>
      </w:r>
      <w:proofErr w:type="spellEnd"/>
      <w:r>
        <w:rPr>
          <w:rFonts w:ascii="Noteworthy Light" w:hAnsi="Noteworthy Light" w:cs="Noteworthy Light"/>
          <w:sz w:val="30"/>
          <w:szCs w:val="30"/>
          <w:lang w:val="es-ES"/>
        </w:rPr>
        <w:t xml:space="preserve">. </w:t>
      </w:r>
      <w:r w:rsidR="00801C07">
        <w:rPr>
          <w:rFonts w:ascii="Noteworthy Light" w:hAnsi="Noteworthy Light" w:cs="Noteworthy Light"/>
          <w:sz w:val="30"/>
          <w:szCs w:val="30"/>
          <w:lang w:val="es-ES"/>
        </w:rPr>
        <w:t xml:space="preserve">Silvia Erika </w:t>
      </w:r>
      <w:proofErr w:type="spellStart"/>
      <w:r w:rsidR="00801C07">
        <w:rPr>
          <w:rFonts w:ascii="Noteworthy Light" w:hAnsi="Noteworthy Light" w:cs="Noteworthy Light"/>
          <w:sz w:val="30"/>
          <w:szCs w:val="30"/>
          <w:lang w:val="es-ES"/>
        </w:rPr>
        <w:t>Sagahón</w:t>
      </w:r>
      <w:proofErr w:type="spellEnd"/>
      <w:r w:rsidR="00801C07">
        <w:rPr>
          <w:rFonts w:ascii="Noteworthy Light" w:hAnsi="Noteworthy Light" w:cs="Noteworthy Light"/>
          <w:sz w:val="30"/>
          <w:szCs w:val="30"/>
          <w:lang w:val="es-ES"/>
        </w:rPr>
        <w:t xml:space="preserve"> </w:t>
      </w:r>
      <w:proofErr w:type="spellStart"/>
      <w:r w:rsidR="00801C07">
        <w:rPr>
          <w:rFonts w:ascii="Noteworthy Light" w:hAnsi="Noteworthy Light" w:cs="Noteworthy Light"/>
          <w:sz w:val="30"/>
          <w:szCs w:val="30"/>
          <w:lang w:val="es-ES"/>
        </w:rPr>
        <w:t>Solis</w:t>
      </w:r>
      <w:proofErr w:type="spellEnd"/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Izamary Mendoza Galván</w:t>
      </w:r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2”C”</w:t>
      </w:r>
    </w:p>
    <w:p w:rsidR="001436F2" w:rsidRDefault="00801C07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NL 13</w:t>
      </w:r>
    </w:p>
    <w:p w:rsidR="001436F2" w:rsidRDefault="00801C07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Abril 2014</w:t>
      </w:r>
    </w:p>
    <w:p w:rsidR="00801C07" w:rsidRDefault="00801C07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</w:p>
    <w:tbl>
      <w:tblPr>
        <w:tblStyle w:val="Tablaconcuadrcula"/>
        <w:tblpPr w:leftFromText="141" w:rightFromText="141" w:vertAnchor="page" w:horzAnchor="page" w:tblpX="2170" w:tblpY="9737"/>
        <w:tblW w:w="0" w:type="auto"/>
        <w:tblLook w:val="04A0" w:firstRow="1" w:lastRow="0" w:firstColumn="1" w:lastColumn="0" w:noHBand="0" w:noVBand="1"/>
      </w:tblPr>
      <w:tblGrid>
        <w:gridCol w:w="1606"/>
        <w:gridCol w:w="7448"/>
      </w:tblGrid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  <w:sz w:val="28"/>
                <w:szCs w:val="28"/>
              </w:rPr>
            </w:pPr>
            <w:r w:rsidRPr="00801C07">
              <w:rPr>
                <w:rFonts w:cs="Arial"/>
                <w:sz w:val="28"/>
                <w:szCs w:val="28"/>
              </w:rPr>
              <w:lastRenderedPageBreak/>
              <w:t>Concepto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jc w:val="center"/>
              <w:rPr>
                <w:rFonts w:cs="Arial"/>
                <w:sz w:val="28"/>
                <w:szCs w:val="28"/>
              </w:rPr>
            </w:pPr>
            <w:r w:rsidRPr="00801C07">
              <w:rPr>
                <w:rFonts w:cs="Arial"/>
                <w:sz w:val="28"/>
                <w:szCs w:val="28"/>
              </w:rPr>
              <w:t>Definición</w:t>
            </w:r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  <w:lang w:val="es-ES"/>
              </w:rPr>
              <w:t>Coordinación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proofErr w:type="spellStart"/>
            <w:r w:rsidRPr="00801C07">
              <w:rPr>
                <w:rFonts w:cs="Arial"/>
                <w:lang w:val="es-ES"/>
              </w:rPr>
              <w:t>Castañer</w:t>
            </w:r>
            <w:proofErr w:type="spellEnd"/>
            <w:r w:rsidRPr="00801C07">
              <w:rPr>
                <w:rFonts w:cs="Arial"/>
                <w:lang w:val="es-ES"/>
              </w:rPr>
              <w:t xml:space="preserve"> y Camerino (1991) lo definen como un movimiento es coordinado cuando se ajusta a los criterios de precisión, eficacia, economía y armonía.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bookmarkStart w:id="0" w:name="_GoBack"/>
            <w:bookmarkEnd w:id="0"/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Jiménez (2002)</w:t>
            </w:r>
            <w:r w:rsidRPr="00801C07">
              <w:rPr>
                <w:rFonts w:cs="Arial"/>
                <w:b/>
                <w:bCs/>
                <w:lang w:val="es-ES"/>
              </w:rPr>
              <w:t xml:space="preserve">: </w:t>
            </w:r>
            <w:r w:rsidRPr="00801C07">
              <w:rPr>
                <w:rFonts w:cs="Arial"/>
                <w:lang w:val="es-ES"/>
              </w:rPr>
              <w:t>es aquella capacidad del cuerpo para aunar el trabajo de diversos músculos, con la intención de realizar unas determinadas acciones.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  <w:u w:val="single"/>
                <w:lang w:val="es-ES"/>
              </w:rPr>
            </w:pPr>
            <w:r w:rsidRPr="00801C07">
              <w:rPr>
                <w:rFonts w:cs="Arial"/>
                <w:u w:val="single"/>
                <w:lang w:val="es-ES"/>
              </w:rPr>
              <w:t>Tipos de coordinación: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-Dinámica general: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-Óculo-segmentaria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-Intermuscular externa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-Intermuscular interna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http://www.efdeportes.com/efd130/la-coordinacion-y-el-equilibrio-en-el-area-de-educacion-fisica.htm</w:t>
            </w:r>
          </w:p>
        </w:tc>
      </w:tr>
      <w:tr w:rsidR="00801C07" w:rsidRPr="00801C07" w:rsidTr="00801C07">
        <w:trPr>
          <w:trHeight w:val="421"/>
        </w:trPr>
        <w:tc>
          <w:tcPr>
            <w:tcW w:w="1606" w:type="dxa"/>
          </w:tcPr>
          <w:p w:rsidR="00801C07" w:rsidRPr="00801C07" w:rsidRDefault="00801C07" w:rsidP="00801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 xml:space="preserve">Lateralidad 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 xml:space="preserve">Hace referencia a la </w:t>
            </w:r>
            <w:r w:rsidRPr="00801C07">
              <w:rPr>
                <w:rFonts w:cs="Arial"/>
                <w:bCs/>
                <w:lang w:val="es-ES"/>
              </w:rPr>
              <w:t>predilección</w:t>
            </w:r>
            <w:r w:rsidRPr="00801C07">
              <w:rPr>
                <w:rFonts w:cs="Arial"/>
                <w:lang w:val="es-ES"/>
              </w:rPr>
              <w:t xml:space="preserve">  que nace de manera espontánea en un ser vivo para utilizar con mayor frecuencia los órganos que se encuentra en el </w:t>
            </w:r>
            <w:r w:rsidRPr="00801C07">
              <w:rPr>
                <w:rFonts w:cs="Arial"/>
                <w:bCs/>
                <w:lang w:val="es-ES"/>
              </w:rPr>
              <w:t>lado derecho</w:t>
            </w:r>
            <w:r w:rsidRPr="00801C07">
              <w:rPr>
                <w:rFonts w:cs="Arial"/>
                <w:lang w:val="es-ES"/>
              </w:rPr>
              <w:t xml:space="preserve"> o en el </w:t>
            </w:r>
            <w:r w:rsidRPr="00801C07">
              <w:rPr>
                <w:rFonts w:cs="Arial"/>
                <w:bCs/>
                <w:lang w:val="es-ES"/>
              </w:rPr>
              <w:t>lado izquierdo</w:t>
            </w:r>
            <w:r w:rsidRPr="00801C07">
              <w:rPr>
                <w:rFonts w:cs="Arial"/>
                <w:lang w:val="es-ES"/>
              </w:rPr>
              <w:t xml:space="preserve"> del cuerpo.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hyperlink r:id="rId7" w:anchor="ixzz2ywIqgHGj" w:history="1">
              <w:r w:rsidRPr="00801C07">
                <w:rPr>
                  <w:rFonts w:cs="Arial"/>
                  <w:lang w:val="es-ES"/>
                </w:rPr>
                <w:t>http://definicion.de/lateralidad/#ixzz2ywIqgHGj</w:t>
              </w:r>
            </w:hyperlink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</w:rPr>
              <w:t>Equilibrio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 xml:space="preserve">Se denomina </w:t>
            </w:r>
            <w:r w:rsidRPr="00801C07">
              <w:rPr>
                <w:rFonts w:cs="Arial"/>
                <w:bCs/>
                <w:lang w:val="es-ES"/>
              </w:rPr>
              <w:t>equilibrio al estado en el cual se encuentra un cuerpo cuando las fuerzas que actúan sobre el se compensan y anulan recíprocamente</w:t>
            </w:r>
          </w:p>
          <w:p w:rsidR="00801C07" w:rsidRPr="00801C07" w:rsidRDefault="00801C07" w:rsidP="00801C0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hyperlink r:id="rId8" w:anchor="ixzz2ywKGwfuM" w:history="1">
              <w:r w:rsidRPr="00801C07">
                <w:rPr>
                  <w:rFonts w:cs="Arial"/>
                  <w:lang w:val="es-ES"/>
                </w:rPr>
                <w:t>http://www.definicionabc.com/general/equilibrio.php#ixzz2ywKGwfuM</w:t>
              </w:r>
            </w:hyperlink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</w:rPr>
              <w:t>Organización espacial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Es el resultado de establecer relaciones espaciales, organizando los movimientos en el espacio. Por medio del movimiento y las experiencias motrices, primero lo hace con referencia a él mismo, y luego puede hacerlo en función de objetos y los demás.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http://tecnologiaedu.us.es/cursos/35/html/cursos/t03_luiscaballero/3-4.htm</w:t>
            </w:r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</w:rPr>
              <w:t>Organización temporal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  Durante el desarrollo de la sesión de clases existen momentos de pérdida de tiempo, por lo que se debe gestionar esta variable y obtener el mejor provecho posible para que el escolar tenga oportunidades reales de práctica.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http://www.efdeportes.com/efd146/organizacion-temporal-durante-la-clase-de-educacion-fisica.htm</w:t>
            </w:r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</w:rPr>
              <w:t>Ritmo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rPr>
                <w:rFonts w:cs="Arial"/>
                <w:color w:val="1C1C1C"/>
                <w:lang w:val="es-ES"/>
              </w:rPr>
            </w:pPr>
            <w:r w:rsidRPr="00801C07">
              <w:rPr>
                <w:rFonts w:cs="Arial"/>
                <w:color w:val="1C1C1C"/>
                <w:lang w:val="es-ES"/>
              </w:rPr>
              <w:t>Movimiento marcado por la sucesión regular de elementos débiles y fuertes, o bien de condiciones opuestas o diferentes. Controlado o medido, sonoro o visual, generalmente producido por una ordenación de elementos diferentes del medio en cuestión.</w:t>
            </w:r>
          </w:p>
          <w:p w:rsidR="00801C07" w:rsidRPr="00801C07" w:rsidRDefault="00801C07" w:rsidP="00801C07">
            <w:pPr>
              <w:rPr>
                <w:rFonts w:cs="Arial"/>
                <w:color w:val="1C1C1C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http://es.wikipedia.org/wiki/Ritmo</w:t>
            </w:r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</w:rPr>
              <w:t>Respiración-Relajación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Respiración: proceso mediante el cual tomamos el oxigeno del aire y desprendemos dióxido de carbono. Diferentes tipos de respiración: clavicular, torácica y abdominal.</w:t>
            </w:r>
          </w:p>
          <w:p w:rsidR="00801C07" w:rsidRPr="00801C07" w:rsidRDefault="00801C07" w:rsidP="00801C07">
            <w:pPr>
              <w:rPr>
                <w:rFonts w:cs="Arial"/>
              </w:rPr>
            </w:pP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</w:rPr>
              <w:t xml:space="preserve">Relajación: </w:t>
            </w:r>
            <w:r w:rsidRPr="00801C07">
              <w:rPr>
                <w:rFonts w:cs="Arial"/>
                <w:lang w:val="es-ES"/>
              </w:rPr>
              <w:t>Aplicación de una serie de procedimientos para la consecución de estados psicofísicos opuestos a la conmoción y la tensión, cuyas características son una disposición anímica positiva y una sensación de bienestar, pero, sobre todo, la supresión de la angustia.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http://recursostic.educacion.es/primaria/ludos/web/pb/af/af06.html</w:t>
            </w:r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</w:rPr>
              <w:t xml:space="preserve">Postura 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Etimológicamente proviene de la palabra latina positura, que significa planta, acción, figura, situación o modo en que está colocada una persona, animal o cosa. Si atendemos a criterios funcionales, podrían entenderse como la tensión que nuestro cuerpo desarrolla para conseguir la posición ideal con una eficacia máxima y un gasto energético mínimo.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http://educacionfisicaplus.wordpress.com/2013/06/10/postura-corporal/</w:t>
            </w:r>
          </w:p>
        </w:tc>
      </w:tr>
      <w:tr w:rsidR="00801C07" w:rsidRPr="00801C07" w:rsidTr="00801C07">
        <w:tc>
          <w:tcPr>
            <w:tcW w:w="1606" w:type="dxa"/>
          </w:tcPr>
          <w:p w:rsidR="00801C07" w:rsidRPr="00801C07" w:rsidRDefault="00801C07" w:rsidP="00801C07">
            <w:pPr>
              <w:ind w:firstLine="0"/>
              <w:rPr>
                <w:rFonts w:cs="Arial"/>
              </w:rPr>
            </w:pPr>
            <w:r w:rsidRPr="00801C07">
              <w:rPr>
                <w:rFonts w:cs="Arial"/>
              </w:rPr>
              <w:t>Tono muscular</w:t>
            </w:r>
          </w:p>
        </w:tc>
        <w:tc>
          <w:tcPr>
            <w:tcW w:w="7448" w:type="dxa"/>
          </w:tcPr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  <w:r w:rsidRPr="00801C07">
              <w:rPr>
                <w:rFonts w:cs="Arial"/>
                <w:lang w:val="es-ES"/>
              </w:rPr>
              <w:t>El tono muscular, es un estado permanente de contracción parcial, pasiva y continua en el que se encuentran los músculos. Durante el periodo de sueño el tono muscular se reduce por lo que el cuerpo está más relajado y durante las horas de vigilia se incrementa lo necesario para mantener la postura corporal adecuada para cada movimiento que se realiza.</w:t>
            </w:r>
          </w:p>
          <w:p w:rsidR="00801C07" w:rsidRPr="00801C07" w:rsidRDefault="00801C07" w:rsidP="00801C07">
            <w:pPr>
              <w:rPr>
                <w:rFonts w:cs="Arial"/>
                <w:lang w:val="es-ES"/>
              </w:rPr>
            </w:pPr>
          </w:p>
          <w:p w:rsidR="00801C07" w:rsidRPr="00801C07" w:rsidRDefault="00801C07" w:rsidP="00801C07">
            <w:pPr>
              <w:rPr>
                <w:rFonts w:cs="Arial"/>
              </w:rPr>
            </w:pPr>
            <w:r w:rsidRPr="00801C07">
              <w:rPr>
                <w:rFonts w:cs="Arial"/>
              </w:rPr>
              <w:t>http://lefsport.blogspot.mx/2010/09/tono-muscular.html</w:t>
            </w:r>
          </w:p>
        </w:tc>
      </w:tr>
    </w:tbl>
    <w:p w:rsidR="00801C07" w:rsidRDefault="00801C07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Helvetica Neue" w:hAnsi="Helvetica Neue" w:cs="Helvetica Neue"/>
          <w:sz w:val="26"/>
          <w:szCs w:val="26"/>
          <w:lang w:val="es-ES"/>
        </w:rPr>
      </w:pPr>
    </w:p>
    <w:p w:rsidR="00801C07" w:rsidRPr="00801C07" w:rsidRDefault="00801C07" w:rsidP="00801C07">
      <w:pPr>
        <w:widowControl w:val="0"/>
        <w:autoSpaceDE w:val="0"/>
        <w:autoSpaceDN w:val="0"/>
        <w:adjustRightInd w:val="0"/>
        <w:spacing w:after="300"/>
        <w:jc w:val="center"/>
        <w:rPr>
          <w:rFonts w:ascii="Helvetica Neue" w:hAnsi="Helvetica Neue" w:cs="Helvetica Neue"/>
          <w:b/>
          <w:i/>
          <w:sz w:val="32"/>
          <w:szCs w:val="32"/>
          <w:lang w:val="es-ES"/>
        </w:rPr>
      </w:pPr>
      <w:r w:rsidRPr="00801C07">
        <w:rPr>
          <w:rFonts w:ascii="Helvetica Neue" w:hAnsi="Helvetica Neue" w:cs="Helvetica Neue"/>
          <w:b/>
          <w:i/>
          <w:sz w:val="32"/>
          <w:szCs w:val="32"/>
          <w:lang w:val="es-ES"/>
        </w:rPr>
        <w:t xml:space="preserve">Las capacidades perceptivo-motrices son aquellas que precisan de un ajuste </w:t>
      </w:r>
      <w:proofErr w:type="spellStart"/>
      <w:r w:rsidRPr="00801C07">
        <w:rPr>
          <w:rFonts w:ascii="Helvetica Neue" w:hAnsi="Helvetica Neue" w:cs="Helvetica Neue"/>
          <w:b/>
          <w:i/>
          <w:sz w:val="32"/>
          <w:szCs w:val="32"/>
          <w:lang w:val="es-ES"/>
        </w:rPr>
        <w:t>psico</w:t>
      </w:r>
      <w:proofErr w:type="spellEnd"/>
      <w:r w:rsidRPr="00801C07">
        <w:rPr>
          <w:rFonts w:ascii="Helvetica Neue" w:hAnsi="Helvetica Neue" w:cs="Helvetica Neue"/>
          <w:b/>
          <w:i/>
          <w:sz w:val="32"/>
          <w:szCs w:val="32"/>
          <w:lang w:val="es-ES"/>
        </w:rPr>
        <w:t>-sensorial complejo para su ejecución; y dependen de las habilidades neuromusculares.</w:t>
      </w:r>
    </w:p>
    <w:p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</w:p>
    <w:p w:rsidR="00E91D9C" w:rsidRPr="00801C07" w:rsidRDefault="00E91D9C" w:rsidP="00801C07">
      <w:pPr>
        <w:rPr>
          <w:rFonts w:cs="Arial"/>
        </w:rPr>
      </w:pPr>
    </w:p>
    <w:sectPr w:rsidR="00E91D9C" w:rsidRPr="00801C07" w:rsidSect="001436F2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07"/>
    <w:rsid w:val="001436F2"/>
    <w:rsid w:val="00801C07"/>
    <w:rsid w:val="00E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F2"/>
    <w:pPr>
      <w:spacing w:line="360" w:lineRule="auto"/>
      <w:ind w:firstLine="709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F2"/>
    <w:pPr>
      <w:spacing w:line="360" w:lineRule="auto"/>
      <w:ind w:firstLine="709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://definicion.de/lateralidad/" TargetMode="External"/><Relationship Id="rId8" Type="http://schemas.openxmlformats.org/officeDocument/2006/relationships/hyperlink" Target="http://www.definicionabc.com/general/equilibrio.ph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zamarymendoza:Library:Application%20Support:Microsoft:Office:Plantillas%20personales:Mis%20plantillas:Por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8C46A-02DB-464D-9D1B-2EE200D6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Portada.dotx</Template>
  <TotalTime>6</TotalTime>
  <Pages>4</Pages>
  <Words>493</Words>
  <Characters>3392</Characters>
  <Application>Microsoft Macintosh Word</Application>
  <DocSecurity>0</DocSecurity>
  <Lines>121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Izamary Mendoza</dc:creator>
  <cp:keywords/>
  <dc:description/>
  <cp:lastModifiedBy>Izamary Mendoza</cp:lastModifiedBy>
  <cp:revision>1</cp:revision>
  <dcterms:created xsi:type="dcterms:W3CDTF">2014-04-16T05:18:00Z</dcterms:created>
  <dcterms:modified xsi:type="dcterms:W3CDTF">2014-04-16T05:27:00Z</dcterms:modified>
  <cp:category/>
</cp:coreProperties>
</file>