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48" w:rsidRDefault="00396548" w:rsidP="00396548">
      <w:pPr>
        <w:jc w:val="center"/>
        <w:rPr>
          <w:rFonts w:ascii="Arial" w:hAnsi="Arial" w:cs="Arial"/>
          <w:b/>
          <w:sz w:val="24"/>
        </w:rPr>
      </w:pPr>
      <w:r w:rsidRPr="00DA5D6C">
        <w:rPr>
          <w:rFonts w:ascii="Arial" w:hAnsi="Arial" w:cs="Arial"/>
          <w:b/>
          <w:sz w:val="24"/>
        </w:rPr>
        <w:t>“Escuela Normal de Educación Preescolar”</w:t>
      </w:r>
    </w:p>
    <w:p w:rsidR="00396548" w:rsidRDefault="00396548" w:rsidP="00396548">
      <w:pPr>
        <w:jc w:val="center"/>
        <w:rPr>
          <w:rFonts w:ascii="Arial" w:hAnsi="Arial" w:cs="Arial"/>
          <w:b/>
          <w:sz w:val="24"/>
        </w:rPr>
      </w:pPr>
    </w:p>
    <w:p w:rsidR="00396548" w:rsidRDefault="00396548" w:rsidP="00396548">
      <w:pPr>
        <w:jc w:val="center"/>
        <w:rPr>
          <w:rFonts w:ascii="Arial" w:hAnsi="Arial" w:cs="Arial"/>
          <w:b/>
          <w:sz w:val="24"/>
        </w:rPr>
      </w:pPr>
      <w:r>
        <w:rPr>
          <w:noProof/>
          <w:lang w:val="es-MX" w:eastAsia="es-MX"/>
        </w:rPr>
        <w:drawing>
          <wp:inline distT="0" distB="0" distL="0" distR="0" wp14:anchorId="38F0DED2" wp14:editId="0BA0E33A">
            <wp:extent cx="2166257" cy="1869901"/>
            <wp:effectExtent l="0" t="0" r="0" b="0"/>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6505" cy="1870115"/>
                    </a:xfrm>
                    <a:prstGeom prst="rect">
                      <a:avLst/>
                    </a:prstGeom>
                    <a:noFill/>
                    <a:ln>
                      <a:noFill/>
                    </a:ln>
                  </pic:spPr>
                </pic:pic>
              </a:graphicData>
            </a:graphic>
          </wp:inline>
        </w:drawing>
      </w:r>
    </w:p>
    <w:p w:rsidR="00396548" w:rsidRDefault="00396548" w:rsidP="00396548">
      <w:pPr>
        <w:jc w:val="center"/>
        <w:rPr>
          <w:rFonts w:ascii="Arial" w:hAnsi="Arial" w:cs="Arial"/>
          <w:b/>
          <w:sz w:val="24"/>
        </w:rPr>
      </w:pPr>
      <w:r>
        <w:rPr>
          <w:rFonts w:ascii="Arial" w:hAnsi="Arial" w:cs="Arial"/>
          <w:b/>
          <w:sz w:val="24"/>
        </w:rPr>
        <w:t>Alumna: Alondra Abigail Altamirano Torres</w:t>
      </w:r>
    </w:p>
    <w:p w:rsidR="00396548" w:rsidRDefault="00396548" w:rsidP="00396548">
      <w:pPr>
        <w:jc w:val="center"/>
        <w:rPr>
          <w:rFonts w:ascii="Arial" w:hAnsi="Arial" w:cs="Arial"/>
          <w:b/>
          <w:sz w:val="24"/>
        </w:rPr>
      </w:pPr>
      <w:r>
        <w:rPr>
          <w:rFonts w:ascii="Arial" w:hAnsi="Arial" w:cs="Arial"/>
          <w:b/>
          <w:sz w:val="24"/>
        </w:rPr>
        <w:t>3º “A”     N.L.3</w:t>
      </w:r>
    </w:p>
    <w:p w:rsidR="00396548" w:rsidRDefault="00396548" w:rsidP="00396548">
      <w:pPr>
        <w:jc w:val="center"/>
        <w:rPr>
          <w:rFonts w:ascii="Arial" w:hAnsi="Arial" w:cs="Arial"/>
          <w:b/>
          <w:sz w:val="24"/>
        </w:rPr>
      </w:pPr>
    </w:p>
    <w:p w:rsidR="00396548" w:rsidRDefault="00396548" w:rsidP="00396548">
      <w:pPr>
        <w:jc w:val="center"/>
        <w:rPr>
          <w:rFonts w:ascii="Arial" w:hAnsi="Arial" w:cs="Arial"/>
          <w:b/>
          <w:sz w:val="24"/>
        </w:rPr>
      </w:pPr>
      <w:r>
        <w:rPr>
          <w:rFonts w:ascii="Arial" w:hAnsi="Arial" w:cs="Arial"/>
          <w:b/>
          <w:sz w:val="24"/>
        </w:rPr>
        <w:t>Materia: Observación y Práctica docente IV</w:t>
      </w:r>
    </w:p>
    <w:p w:rsidR="00396548" w:rsidRDefault="00396548" w:rsidP="00396548">
      <w:pPr>
        <w:jc w:val="center"/>
        <w:rPr>
          <w:rFonts w:ascii="Arial" w:hAnsi="Arial" w:cs="Arial"/>
          <w:b/>
          <w:sz w:val="24"/>
        </w:rPr>
      </w:pPr>
    </w:p>
    <w:p w:rsidR="00396548" w:rsidRDefault="00396548" w:rsidP="00396548">
      <w:pPr>
        <w:jc w:val="center"/>
        <w:rPr>
          <w:rFonts w:ascii="Arial" w:hAnsi="Arial" w:cs="Arial"/>
          <w:b/>
          <w:sz w:val="24"/>
        </w:rPr>
      </w:pPr>
      <w:r>
        <w:rPr>
          <w:rFonts w:ascii="Arial" w:hAnsi="Arial" w:cs="Arial"/>
          <w:b/>
          <w:sz w:val="24"/>
        </w:rPr>
        <w:t xml:space="preserve">Maestra: Rosa Velia del Rio Tijerina </w:t>
      </w:r>
    </w:p>
    <w:p w:rsidR="00396548" w:rsidRPr="00396548" w:rsidRDefault="00396548" w:rsidP="00396548">
      <w:pPr>
        <w:jc w:val="center"/>
        <w:rPr>
          <w:rFonts w:ascii="Arial" w:hAnsi="Arial" w:cs="Arial"/>
          <w:b/>
          <w:sz w:val="24"/>
        </w:rPr>
      </w:pPr>
    </w:p>
    <w:p w:rsidR="00396548" w:rsidRDefault="00396548" w:rsidP="00396548">
      <w:pPr>
        <w:jc w:val="center"/>
        <w:rPr>
          <w:rFonts w:ascii="Comic Sans MS" w:hAnsi="Comic Sans MS" w:cs="Arial"/>
          <w:b/>
          <w:color w:val="DB15CD"/>
          <w:sz w:val="28"/>
        </w:rPr>
      </w:pPr>
      <w:r w:rsidRPr="00886F83">
        <w:rPr>
          <w:rFonts w:ascii="Comic Sans MS" w:hAnsi="Comic Sans MS" w:cs="Arial"/>
          <w:b/>
          <w:color w:val="DB15CD"/>
          <w:sz w:val="28"/>
        </w:rPr>
        <w:t xml:space="preserve"> “</w:t>
      </w:r>
      <w:r>
        <w:rPr>
          <w:rFonts w:ascii="Comic Sans MS" w:hAnsi="Comic Sans MS" w:cs="Arial"/>
          <w:b/>
          <w:color w:val="DB15CD"/>
          <w:sz w:val="28"/>
        </w:rPr>
        <w:t>Historia de Vida</w:t>
      </w:r>
      <w:r w:rsidRPr="00886F83">
        <w:rPr>
          <w:rFonts w:ascii="Comic Sans MS" w:hAnsi="Comic Sans MS" w:cs="Arial"/>
          <w:b/>
          <w:color w:val="DB15CD"/>
          <w:sz w:val="28"/>
        </w:rPr>
        <w:t>”</w:t>
      </w:r>
    </w:p>
    <w:p w:rsidR="00396548" w:rsidRPr="00396548" w:rsidRDefault="00396548" w:rsidP="00396548">
      <w:pPr>
        <w:jc w:val="center"/>
        <w:rPr>
          <w:rFonts w:ascii="Comic Sans MS" w:hAnsi="Comic Sans MS" w:cs="Arial"/>
          <w:b/>
          <w:color w:val="DB15CD"/>
          <w:sz w:val="28"/>
        </w:rPr>
      </w:pPr>
    </w:p>
    <w:p w:rsidR="00396548" w:rsidRDefault="00396548" w:rsidP="00396548">
      <w:pPr>
        <w:jc w:val="center"/>
        <w:rPr>
          <w:rFonts w:ascii="Arial" w:hAnsi="Arial" w:cs="Arial"/>
          <w:b/>
          <w:sz w:val="24"/>
        </w:rPr>
      </w:pPr>
      <w:r>
        <w:rPr>
          <w:noProof/>
          <w:lang w:val="es-MX" w:eastAsia="es-MX"/>
        </w:rPr>
        <w:t xml:space="preserve">         </w:t>
      </w:r>
      <w:r>
        <w:rPr>
          <w:noProof/>
          <w:lang w:val="es-MX" w:eastAsia="es-MX"/>
        </w:rPr>
        <w:drawing>
          <wp:inline distT="0" distB="0" distL="0" distR="0">
            <wp:extent cx="1026543" cy="884463"/>
            <wp:effectExtent l="0" t="0" r="2540" b="0"/>
            <wp:docPr id="2" name="Imagen 2" descr="https://encrypted-tbn0.gstatic.com/images?q=tbn:ANd9GcT02sWw5Re6egcIT2RIUSRPE6xJ5fhV1lttm9nXt2w82epm53_TQ_0VIR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02sWw5Re6egcIT2RIUSRPE6xJ5fhV1lttm9nXt2w82epm53_TQ_0VIR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622" cy="908656"/>
                    </a:xfrm>
                    <a:prstGeom prst="rect">
                      <a:avLst/>
                    </a:prstGeom>
                    <a:noFill/>
                    <a:ln>
                      <a:noFill/>
                    </a:ln>
                  </pic:spPr>
                </pic:pic>
              </a:graphicData>
            </a:graphic>
          </wp:inline>
        </w:drawing>
      </w:r>
      <w:r>
        <w:rPr>
          <w:noProof/>
          <w:lang w:val="es-MX" w:eastAsia="es-MX"/>
        </w:rPr>
        <w:t xml:space="preserve">        </w:t>
      </w:r>
      <w:r>
        <w:rPr>
          <w:noProof/>
          <w:lang w:val="es-MX" w:eastAsia="es-MX"/>
        </w:rPr>
        <w:drawing>
          <wp:inline distT="0" distB="0" distL="0" distR="0">
            <wp:extent cx="902515" cy="1078134"/>
            <wp:effectExtent l="0" t="0" r="0" b="8255"/>
            <wp:docPr id="3" name="Imagen 3" descr="https://encrypted-tbn1.gstatic.com/images?q=tbn:ANd9GcT-O-OaJGq9LaGQUI9Tm5fO0Parm00IEwIzNX-Pa20I-NdlgarepgpKjM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O-OaJGq9LaGQUI9Tm5fO0Parm00IEwIzNX-Pa20I-NdlgarepgpKjM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4893" cy="1104866"/>
                    </a:xfrm>
                    <a:prstGeom prst="rect">
                      <a:avLst/>
                    </a:prstGeom>
                    <a:noFill/>
                    <a:ln>
                      <a:noFill/>
                    </a:ln>
                  </pic:spPr>
                </pic:pic>
              </a:graphicData>
            </a:graphic>
          </wp:inline>
        </w:drawing>
      </w:r>
    </w:p>
    <w:p w:rsidR="00396548" w:rsidRDefault="00396548" w:rsidP="00396548">
      <w:pPr>
        <w:jc w:val="center"/>
        <w:rPr>
          <w:rFonts w:ascii="Arial" w:hAnsi="Arial" w:cs="Arial"/>
          <w:b/>
          <w:sz w:val="24"/>
        </w:rPr>
      </w:pPr>
    </w:p>
    <w:p w:rsidR="00396548" w:rsidRDefault="00396548" w:rsidP="00396548">
      <w:pPr>
        <w:jc w:val="right"/>
        <w:rPr>
          <w:rFonts w:ascii="Arial" w:hAnsi="Arial" w:cs="Arial"/>
          <w:b/>
          <w:sz w:val="24"/>
        </w:rPr>
      </w:pPr>
    </w:p>
    <w:p w:rsidR="00396548" w:rsidRDefault="00396548" w:rsidP="00396548">
      <w:pPr>
        <w:jc w:val="right"/>
        <w:rPr>
          <w:rFonts w:ascii="Arial" w:hAnsi="Arial" w:cs="Arial"/>
          <w:b/>
          <w:sz w:val="24"/>
        </w:rPr>
      </w:pPr>
    </w:p>
    <w:p w:rsidR="00C02E65" w:rsidRDefault="00396548" w:rsidP="00396548">
      <w:pPr>
        <w:jc w:val="right"/>
        <w:rPr>
          <w:rFonts w:ascii="Arial" w:hAnsi="Arial" w:cs="Arial"/>
          <w:b/>
          <w:sz w:val="24"/>
        </w:rPr>
      </w:pPr>
      <w:r>
        <w:rPr>
          <w:rFonts w:ascii="Arial" w:hAnsi="Arial" w:cs="Arial"/>
          <w:b/>
          <w:sz w:val="24"/>
        </w:rPr>
        <w:t>Saltillo, Coahuila a Abril de 2014</w:t>
      </w:r>
    </w:p>
    <w:p w:rsidR="00396548" w:rsidRDefault="00396548" w:rsidP="00C62D1A">
      <w:pPr>
        <w:jc w:val="center"/>
        <w:rPr>
          <w:rFonts w:ascii="Comic Sans MS" w:hAnsi="Comic Sans MS" w:cs="Arial"/>
          <w:b/>
          <w:color w:val="DB15CD"/>
          <w:sz w:val="28"/>
        </w:rPr>
      </w:pPr>
      <w:r w:rsidRPr="00886F83">
        <w:rPr>
          <w:rFonts w:ascii="Comic Sans MS" w:hAnsi="Comic Sans MS" w:cs="Arial"/>
          <w:b/>
          <w:color w:val="DB15CD"/>
          <w:sz w:val="28"/>
        </w:rPr>
        <w:lastRenderedPageBreak/>
        <w:t>“</w:t>
      </w:r>
      <w:r>
        <w:rPr>
          <w:rFonts w:ascii="Comic Sans MS" w:hAnsi="Comic Sans MS" w:cs="Arial"/>
          <w:b/>
          <w:color w:val="DB15CD"/>
          <w:sz w:val="28"/>
        </w:rPr>
        <w:t>Historia de Vida</w:t>
      </w:r>
      <w:r w:rsidRPr="00886F83">
        <w:rPr>
          <w:rFonts w:ascii="Comic Sans MS" w:hAnsi="Comic Sans MS" w:cs="Arial"/>
          <w:b/>
          <w:color w:val="DB15CD"/>
          <w:sz w:val="28"/>
        </w:rPr>
        <w:t>”</w:t>
      </w:r>
    </w:p>
    <w:p w:rsidR="00E24D0D" w:rsidRPr="00E24D0D" w:rsidRDefault="00E24D0D" w:rsidP="00C62D1A">
      <w:pPr>
        <w:jc w:val="center"/>
        <w:rPr>
          <w:rFonts w:ascii="Comic Sans MS" w:hAnsi="Comic Sans MS" w:cs="Arial"/>
          <w:b/>
          <w:color w:val="0B73E5"/>
          <w:sz w:val="28"/>
          <w:u w:val="single"/>
        </w:rPr>
      </w:pPr>
      <w:r w:rsidRPr="00E24D0D">
        <w:rPr>
          <w:rFonts w:ascii="Comic Sans MS" w:hAnsi="Comic Sans MS" w:cs="Arial"/>
          <w:b/>
          <w:color w:val="0B73E5"/>
          <w:sz w:val="28"/>
          <w:u w:val="single"/>
        </w:rPr>
        <w:t xml:space="preserve">Seguimiento de caso 1 </w:t>
      </w:r>
    </w:p>
    <w:p w:rsidR="00C62D1A" w:rsidRPr="00A56FA0" w:rsidRDefault="00C62D1A" w:rsidP="00C62D1A">
      <w:pPr>
        <w:spacing w:line="360" w:lineRule="auto"/>
        <w:jc w:val="both"/>
        <w:rPr>
          <w:rFonts w:ascii="Arial" w:hAnsi="Arial" w:cs="Arial"/>
          <w:sz w:val="24"/>
        </w:rPr>
      </w:pPr>
      <w:r w:rsidRPr="00A56FA0">
        <w:rPr>
          <w:rFonts w:ascii="Arial" w:hAnsi="Arial" w:cs="Arial"/>
          <w:sz w:val="24"/>
        </w:rPr>
        <w:t xml:space="preserve">La pequeña Regina Mariely Tobías Fabián nació un 9 de Noviembre del año 2009, siendo hija de Perla Deyanira Fabián Salas y </w:t>
      </w:r>
      <w:r w:rsidR="00EE265A" w:rsidRPr="00A56FA0">
        <w:rPr>
          <w:rFonts w:ascii="Arial" w:hAnsi="Arial" w:cs="Arial"/>
          <w:sz w:val="24"/>
        </w:rPr>
        <w:t xml:space="preserve">José Manuel Tobías Reynosa, ambos de 32 años de edad y casados por el civil y por la iglesia católica. La </w:t>
      </w:r>
      <w:r w:rsidR="00A56FA0" w:rsidRPr="00A56FA0">
        <w:rPr>
          <w:rFonts w:ascii="Arial" w:hAnsi="Arial" w:cs="Arial"/>
          <w:sz w:val="24"/>
        </w:rPr>
        <w:t xml:space="preserve">mamá </w:t>
      </w:r>
      <w:r w:rsidR="00EE265A" w:rsidRPr="00A56FA0">
        <w:rPr>
          <w:rFonts w:ascii="Arial" w:hAnsi="Arial" w:cs="Arial"/>
          <w:sz w:val="24"/>
        </w:rPr>
        <w:t xml:space="preserve"> de la niña trabaja como educadora dentro de la misma institución donde estudia la pequeña “Jardín d</w:t>
      </w:r>
      <w:r w:rsidR="00A56FA0" w:rsidRPr="00A56FA0">
        <w:rPr>
          <w:rFonts w:ascii="Arial" w:hAnsi="Arial" w:cs="Arial"/>
          <w:sz w:val="24"/>
        </w:rPr>
        <w:t xml:space="preserve">e Niños Dora González de Madero” y tiene como último grado de estudio maestría. El papá de la niña se desempeña como coordinador de bloque en SEDESOL y su último grado de estudios es licenciatura. </w:t>
      </w:r>
    </w:p>
    <w:p w:rsidR="00A56FA0" w:rsidRPr="00A56FA0" w:rsidRDefault="00A56FA0" w:rsidP="00C62D1A">
      <w:pPr>
        <w:spacing w:line="360" w:lineRule="auto"/>
        <w:jc w:val="both"/>
        <w:rPr>
          <w:rFonts w:ascii="Arial" w:hAnsi="Arial" w:cs="Arial"/>
          <w:sz w:val="24"/>
        </w:rPr>
      </w:pPr>
      <w:r w:rsidRPr="00A56FA0">
        <w:rPr>
          <w:rFonts w:ascii="Arial" w:hAnsi="Arial" w:cs="Arial"/>
          <w:sz w:val="24"/>
        </w:rPr>
        <w:t xml:space="preserve">Además de Regina Mariely, el feliz matrimonio tiene otra hija de tan solo 2 años de edad, la cual se llama </w:t>
      </w:r>
      <w:proofErr w:type="spellStart"/>
      <w:r w:rsidRPr="00A56FA0">
        <w:rPr>
          <w:rFonts w:ascii="Arial" w:hAnsi="Arial" w:cs="Arial"/>
          <w:sz w:val="24"/>
        </w:rPr>
        <w:t>Yazmín</w:t>
      </w:r>
      <w:proofErr w:type="spellEnd"/>
      <w:r w:rsidRPr="00A56FA0">
        <w:rPr>
          <w:rFonts w:ascii="Arial" w:hAnsi="Arial" w:cs="Arial"/>
          <w:sz w:val="24"/>
        </w:rPr>
        <w:t xml:space="preserve"> </w:t>
      </w:r>
      <w:proofErr w:type="spellStart"/>
      <w:r w:rsidRPr="00A56FA0">
        <w:rPr>
          <w:rFonts w:ascii="Arial" w:hAnsi="Arial" w:cs="Arial"/>
          <w:sz w:val="24"/>
        </w:rPr>
        <w:t>Karolyna</w:t>
      </w:r>
      <w:proofErr w:type="spellEnd"/>
      <w:r w:rsidRPr="00A56FA0">
        <w:rPr>
          <w:rFonts w:ascii="Arial" w:hAnsi="Arial" w:cs="Arial"/>
          <w:sz w:val="24"/>
        </w:rPr>
        <w:t xml:space="preserve"> Tobías Fabián. </w:t>
      </w:r>
    </w:p>
    <w:p w:rsidR="00A56FA0" w:rsidRDefault="00A56FA0" w:rsidP="00C62D1A">
      <w:pPr>
        <w:spacing w:line="360" w:lineRule="auto"/>
        <w:jc w:val="both"/>
        <w:rPr>
          <w:rFonts w:ascii="Arial" w:hAnsi="Arial" w:cs="Arial"/>
          <w:sz w:val="24"/>
        </w:rPr>
      </w:pPr>
      <w:r w:rsidRPr="00A56FA0">
        <w:rPr>
          <w:rFonts w:ascii="Arial" w:hAnsi="Arial" w:cs="Arial"/>
          <w:sz w:val="24"/>
        </w:rPr>
        <w:t>Durante el embarazo de la señora Perla Deyanira, la niña Regina Mariely tuvo muy buen desarrollo, pues su periodo de gestación duró alrededor de 38 semanas siendo un embarazo completamente normal sin complicación alguna. El tipo de parto fue cesárea;  la niña al nacer pes</w:t>
      </w:r>
      <w:r>
        <w:rPr>
          <w:rFonts w:ascii="Arial" w:hAnsi="Arial" w:cs="Arial"/>
          <w:sz w:val="24"/>
        </w:rPr>
        <w:t>ó</w:t>
      </w:r>
      <w:r w:rsidRPr="00A56FA0">
        <w:rPr>
          <w:rFonts w:ascii="Arial" w:hAnsi="Arial" w:cs="Arial"/>
          <w:sz w:val="24"/>
        </w:rPr>
        <w:t xml:space="preserve"> 3 kilos con 100 gramos y midió 49 centímetros</w:t>
      </w:r>
      <w:r w:rsidR="00D02D08">
        <w:rPr>
          <w:rFonts w:ascii="Arial" w:hAnsi="Arial" w:cs="Arial"/>
          <w:sz w:val="24"/>
        </w:rPr>
        <w:t xml:space="preserve">. Después del parto la pequeña solo ha presentado enfermedades comunes como gripe además de intestino perezoso que concluyo a la edad de 3 años. </w:t>
      </w:r>
    </w:p>
    <w:p w:rsidR="00D02D08" w:rsidRDefault="00D02D08" w:rsidP="00C62D1A">
      <w:pPr>
        <w:spacing w:line="360" w:lineRule="auto"/>
        <w:jc w:val="both"/>
        <w:rPr>
          <w:rFonts w:ascii="Arial" w:hAnsi="Arial" w:cs="Arial"/>
          <w:sz w:val="24"/>
        </w:rPr>
      </w:pPr>
      <w:r>
        <w:rPr>
          <w:rFonts w:ascii="Arial" w:hAnsi="Arial" w:cs="Arial"/>
          <w:sz w:val="24"/>
        </w:rPr>
        <w:t>El desarrollo evolutivo de la niña ha sido de lo más normal, pues según entrevistas realizadas con sus padres la pequeña se sentó a los 7 meses,</w:t>
      </w:r>
      <w:r w:rsidR="00653E80">
        <w:rPr>
          <w:rFonts w:ascii="Arial" w:hAnsi="Arial" w:cs="Arial"/>
          <w:sz w:val="24"/>
        </w:rPr>
        <w:t xml:space="preserve"> comenzó a gatear a los 9 </w:t>
      </w:r>
      <w:r>
        <w:rPr>
          <w:rFonts w:ascii="Arial" w:hAnsi="Arial" w:cs="Arial"/>
          <w:sz w:val="24"/>
        </w:rPr>
        <w:t xml:space="preserve"> </w:t>
      </w:r>
      <w:r w:rsidR="00653E80">
        <w:rPr>
          <w:rFonts w:ascii="Arial" w:hAnsi="Arial" w:cs="Arial"/>
          <w:sz w:val="24"/>
        </w:rPr>
        <w:t xml:space="preserve">y a caminar al año con 2 meses. </w:t>
      </w:r>
    </w:p>
    <w:p w:rsidR="00653E80" w:rsidRDefault="00653E80" w:rsidP="00653E80">
      <w:pPr>
        <w:spacing w:line="360" w:lineRule="auto"/>
        <w:jc w:val="both"/>
        <w:rPr>
          <w:rFonts w:ascii="Arial" w:hAnsi="Arial" w:cs="Arial"/>
          <w:sz w:val="24"/>
        </w:rPr>
      </w:pPr>
      <w:r w:rsidRPr="00157A55">
        <w:rPr>
          <w:rFonts w:ascii="Arial" w:hAnsi="Arial" w:cs="Arial"/>
          <w:sz w:val="24"/>
          <w:szCs w:val="24"/>
        </w:rPr>
        <w:t>Las personas que a diario se encuentran</w:t>
      </w:r>
      <w:r>
        <w:rPr>
          <w:rFonts w:ascii="Arial" w:hAnsi="Arial" w:cs="Arial"/>
          <w:sz w:val="24"/>
          <w:szCs w:val="24"/>
        </w:rPr>
        <w:t xml:space="preserve"> con la niña son su mamá, </w:t>
      </w:r>
      <w:r w:rsidRPr="00157A55">
        <w:rPr>
          <w:rFonts w:ascii="Arial" w:hAnsi="Arial" w:cs="Arial"/>
          <w:sz w:val="24"/>
        </w:rPr>
        <w:t>su papá</w:t>
      </w:r>
      <w:r>
        <w:rPr>
          <w:rFonts w:ascii="Arial" w:hAnsi="Arial" w:cs="Arial"/>
          <w:sz w:val="24"/>
        </w:rPr>
        <w:t>,</w:t>
      </w:r>
      <w:r w:rsidRPr="00157A55">
        <w:rPr>
          <w:rFonts w:ascii="Arial" w:hAnsi="Arial" w:cs="Arial"/>
          <w:sz w:val="24"/>
        </w:rPr>
        <w:t xml:space="preserve"> </w:t>
      </w:r>
      <w:r>
        <w:rPr>
          <w:rFonts w:ascii="Arial" w:hAnsi="Arial" w:cs="Arial"/>
          <w:sz w:val="24"/>
        </w:rPr>
        <w:t xml:space="preserve"> su hermana y su abuela materna. Para la pequeña Mariely todas estas personas son muy importantes en su vida, por ello las considera para tod</w:t>
      </w:r>
      <w:r w:rsidR="00796660">
        <w:rPr>
          <w:rFonts w:ascii="Arial" w:hAnsi="Arial" w:cs="Arial"/>
          <w:sz w:val="24"/>
        </w:rPr>
        <w:t xml:space="preserve">o y siempre las tiene presente; aunque cabe destacar que para todo siempre se identifica mas con su abuelita y su tía materna, pues son quienes le brindan más confianza. </w:t>
      </w:r>
    </w:p>
    <w:p w:rsidR="00796660" w:rsidRDefault="00653E80" w:rsidP="00653E80">
      <w:pPr>
        <w:spacing w:line="360" w:lineRule="auto"/>
        <w:jc w:val="both"/>
        <w:rPr>
          <w:rFonts w:ascii="Arial" w:hAnsi="Arial" w:cs="Arial"/>
          <w:sz w:val="24"/>
        </w:rPr>
      </w:pPr>
      <w:r w:rsidRPr="00886F83">
        <w:rPr>
          <w:rFonts w:ascii="Arial" w:hAnsi="Arial" w:cs="Arial"/>
          <w:sz w:val="24"/>
        </w:rPr>
        <w:t>Regina Mariely dentro del preescolar mantiene relaciones interpersonales significativas con sus coetáneos</w:t>
      </w:r>
      <w:r>
        <w:rPr>
          <w:rFonts w:ascii="Arial" w:hAnsi="Arial" w:cs="Arial"/>
          <w:sz w:val="24"/>
        </w:rPr>
        <w:t xml:space="preserve"> (niños de su misma edad)</w:t>
      </w:r>
      <w:r w:rsidRPr="00886F83">
        <w:rPr>
          <w:rFonts w:ascii="Arial" w:hAnsi="Arial" w:cs="Arial"/>
          <w:sz w:val="24"/>
        </w:rPr>
        <w:t xml:space="preserve">, </w:t>
      </w:r>
      <w:r>
        <w:rPr>
          <w:rFonts w:ascii="Arial" w:hAnsi="Arial" w:cs="Arial"/>
          <w:sz w:val="24"/>
        </w:rPr>
        <w:t xml:space="preserve">pues </w:t>
      </w:r>
      <w:r w:rsidRPr="00886F83">
        <w:rPr>
          <w:rFonts w:ascii="Arial" w:hAnsi="Arial" w:cs="Arial"/>
          <w:sz w:val="24"/>
        </w:rPr>
        <w:t>considera a Camila</w:t>
      </w:r>
      <w:r>
        <w:rPr>
          <w:rFonts w:ascii="Arial" w:hAnsi="Arial" w:cs="Arial"/>
          <w:sz w:val="24"/>
        </w:rPr>
        <w:t>. Elena y Giancarlo</w:t>
      </w:r>
      <w:r w:rsidRPr="00886F83">
        <w:rPr>
          <w:rFonts w:ascii="Arial" w:hAnsi="Arial" w:cs="Arial"/>
          <w:sz w:val="24"/>
        </w:rPr>
        <w:t xml:space="preserve"> como su</w:t>
      </w:r>
      <w:r>
        <w:rPr>
          <w:rFonts w:ascii="Arial" w:hAnsi="Arial" w:cs="Arial"/>
          <w:sz w:val="24"/>
        </w:rPr>
        <w:t>s</w:t>
      </w:r>
      <w:r w:rsidRPr="00886F83">
        <w:rPr>
          <w:rFonts w:ascii="Arial" w:hAnsi="Arial" w:cs="Arial"/>
          <w:sz w:val="24"/>
        </w:rPr>
        <w:t xml:space="preserve"> mejor</w:t>
      </w:r>
      <w:r>
        <w:rPr>
          <w:rFonts w:ascii="Arial" w:hAnsi="Arial" w:cs="Arial"/>
          <w:sz w:val="24"/>
        </w:rPr>
        <w:t>es amigos</w:t>
      </w:r>
      <w:r w:rsidRPr="00886F83">
        <w:rPr>
          <w:rFonts w:ascii="Arial" w:hAnsi="Arial" w:cs="Arial"/>
          <w:sz w:val="24"/>
        </w:rPr>
        <w:t xml:space="preserve">. En el salón de clases es muy </w:t>
      </w:r>
      <w:r w:rsidRPr="00886F83">
        <w:rPr>
          <w:rFonts w:ascii="Arial" w:hAnsi="Arial" w:cs="Arial"/>
          <w:sz w:val="24"/>
        </w:rPr>
        <w:lastRenderedPageBreak/>
        <w:t>tranquila, posee grandes conocimientos que constantemente demuestra, siempre está muy participativa y comunicativa en clase</w:t>
      </w:r>
      <w:r>
        <w:rPr>
          <w:rFonts w:ascii="Arial" w:hAnsi="Arial" w:cs="Arial"/>
          <w:sz w:val="24"/>
        </w:rPr>
        <w:t>. Lo cual la hace sobresalir de los demás niños</w:t>
      </w:r>
      <w:r w:rsidRPr="00886F83">
        <w:rPr>
          <w:rFonts w:ascii="Arial" w:hAnsi="Arial" w:cs="Arial"/>
          <w:sz w:val="24"/>
        </w:rPr>
        <w:t xml:space="preserve">. </w:t>
      </w:r>
      <w:r>
        <w:rPr>
          <w:rFonts w:ascii="Arial" w:hAnsi="Arial" w:cs="Arial"/>
          <w:sz w:val="24"/>
        </w:rPr>
        <w:t>Las situaciones que normalmente le rodean son múlt</w:t>
      </w:r>
      <w:r w:rsidR="00796660">
        <w:rPr>
          <w:rFonts w:ascii="Arial" w:hAnsi="Arial" w:cs="Arial"/>
          <w:sz w:val="24"/>
        </w:rPr>
        <w:t xml:space="preserve">iples; la mayoría de bienestar </w:t>
      </w:r>
      <w:r>
        <w:rPr>
          <w:rFonts w:ascii="Arial" w:hAnsi="Arial" w:cs="Arial"/>
          <w:sz w:val="24"/>
        </w:rPr>
        <w:t>y felicidad para ella lo cual la hace una niña con características positivas de adaptación.</w:t>
      </w:r>
      <w:r w:rsidR="00796660">
        <w:rPr>
          <w:rFonts w:ascii="Arial" w:hAnsi="Arial" w:cs="Arial"/>
          <w:sz w:val="24"/>
        </w:rPr>
        <w:t xml:space="preserve"> Son pocas las cosas que la hacen llorar y estas suelen ser porque no se hace lo que ella quiere. </w:t>
      </w:r>
    </w:p>
    <w:p w:rsidR="00653E80" w:rsidRDefault="00796660" w:rsidP="00653E80">
      <w:pPr>
        <w:spacing w:line="360" w:lineRule="auto"/>
        <w:jc w:val="both"/>
        <w:rPr>
          <w:rFonts w:ascii="Arial" w:hAnsi="Arial" w:cs="Arial"/>
          <w:sz w:val="24"/>
        </w:rPr>
      </w:pPr>
      <w:r>
        <w:rPr>
          <w:rFonts w:ascii="Arial" w:hAnsi="Arial" w:cs="Arial"/>
          <w:sz w:val="24"/>
        </w:rPr>
        <w:t>Ante las personas la pequeña se muestra segura de sí misma y con cierto grado de confianza, esto quizá por el hecho de haber estado en un CENDI a la edad de 2 años 8 meses.</w:t>
      </w:r>
    </w:p>
    <w:p w:rsidR="00796660" w:rsidRDefault="00796660" w:rsidP="00796660">
      <w:pPr>
        <w:spacing w:line="360" w:lineRule="auto"/>
        <w:jc w:val="both"/>
        <w:rPr>
          <w:rFonts w:ascii="Arial" w:hAnsi="Arial" w:cs="Arial"/>
          <w:sz w:val="24"/>
        </w:rPr>
      </w:pPr>
      <w:r>
        <w:rPr>
          <w:rFonts w:ascii="Arial" w:hAnsi="Arial" w:cs="Arial"/>
          <w:sz w:val="24"/>
        </w:rPr>
        <w:t xml:space="preserve">Los padres de Regina Mariely acostumbran educar  a sus hijas en bases a principios y valores morales, por ello siempre corrigen su comportamiento cuando éste es inadecuado. Ellos esperan que su hija sea un miembro importante de la sociedad en un futuro, por ello consideran la educación como un proceso básico e integral para la formación de su hija. Tanto el padre como la madre apoyan activamente a la niña en su proceso de educación, pues ellos esperan que su hija adquiera habilidades fundamentales para la vida futura. </w:t>
      </w:r>
    </w:p>
    <w:p w:rsidR="00A8597D" w:rsidRDefault="00A8597D" w:rsidP="00796660">
      <w:pPr>
        <w:spacing w:line="360" w:lineRule="auto"/>
        <w:jc w:val="both"/>
        <w:rPr>
          <w:rFonts w:ascii="Arial" w:hAnsi="Arial" w:cs="Arial"/>
          <w:sz w:val="24"/>
        </w:rPr>
      </w:pPr>
      <w:r>
        <w:rPr>
          <w:rFonts w:ascii="Arial" w:hAnsi="Arial" w:cs="Arial"/>
          <w:sz w:val="24"/>
        </w:rPr>
        <w:t xml:space="preserve">En realidad, toda la información recogida me permite analizar detenidamente el desarrollo de la pequeña, por lo que creo que toda la información recabada ha sido la necesaria para comprender la historia de vida de Regina </w:t>
      </w:r>
      <w:proofErr w:type="spellStart"/>
      <w:r>
        <w:rPr>
          <w:rFonts w:ascii="Arial" w:hAnsi="Arial" w:cs="Arial"/>
          <w:sz w:val="24"/>
        </w:rPr>
        <w:t>Mariely</w:t>
      </w:r>
      <w:proofErr w:type="spellEnd"/>
      <w:r>
        <w:rPr>
          <w:rFonts w:ascii="Arial" w:hAnsi="Arial" w:cs="Arial"/>
          <w:sz w:val="24"/>
        </w:rPr>
        <w:t xml:space="preserve">. </w:t>
      </w:r>
    </w:p>
    <w:p w:rsidR="00653E80" w:rsidRDefault="00653E80" w:rsidP="00C62D1A">
      <w:pPr>
        <w:spacing w:line="360" w:lineRule="auto"/>
        <w:jc w:val="both"/>
        <w:rPr>
          <w:rFonts w:ascii="Arial" w:hAnsi="Arial" w:cs="Arial"/>
          <w:sz w:val="24"/>
        </w:rPr>
      </w:pPr>
    </w:p>
    <w:p w:rsidR="00E24D0D" w:rsidRDefault="00E24D0D" w:rsidP="00C62D1A">
      <w:pPr>
        <w:spacing w:line="360" w:lineRule="auto"/>
        <w:jc w:val="both"/>
        <w:rPr>
          <w:rFonts w:ascii="Arial" w:hAnsi="Arial" w:cs="Arial"/>
          <w:sz w:val="24"/>
        </w:rPr>
      </w:pPr>
    </w:p>
    <w:p w:rsidR="00A8597D" w:rsidRDefault="00E24D0D" w:rsidP="00A8597D">
      <w:pPr>
        <w:spacing w:line="360" w:lineRule="auto"/>
        <w:jc w:val="center"/>
        <w:rPr>
          <w:rFonts w:ascii="Arial" w:hAnsi="Arial" w:cs="Arial"/>
          <w:sz w:val="24"/>
        </w:rPr>
      </w:pPr>
      <w:r>
        <w:rPr>
          <w:noProof/>
          <w:lang w:val="es-MX" w:eastAsia="es-MX"/>
        </w:rPr>
        <w:drawing>
          <wp:inline distT="0" distB="0" distL="0" distR="0" wp14:anchorId="1E52198C" wp14:editId="4EAAE2BB">
            <wp:extent cx="2035834" cy="1754063"/>
            <wp:effectExtent l="0" t="0" r="2540" b="0"/>
            <wp:docPr id="4" name="Imagen 4" descr="https://encrypted-tbn0.gstatic.com/images?q=tbn:ANd9GcT02sWw5Re6egcIT2RIUSRPE6xJ5fhV1lttm9nXt2w82epm53_TQ_0VIR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02sWw5Re6egcIT2RIUSRPE6xJ5fhV1lttm9nXt2w82epm53_TQ_0VIR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3691" cy="1803912"/>
                    </a:xfrm>
                    <a:prstGeom prst="rect">
                      <a:avLst/>
                    </a:prstGeom>
                    <a:noFill/>
                    <a:ln>
                      <a:noFill/>
                    </a:ln>
                  </pic:spPr>
                </pic:pic>
              </a:graphicData>
            </a:graphic>
          </wp:inline>
        </w:drawing>
      </w:r>
    </w:p>
    <w:p w:rsidR="00E24D0D" w:rsidRPr="00A8597D" w:rsidRDefault="00E24D0D" w:rsidP="00A8597D">
      <w:pPr>
        <w:spacing w:line="360" w:lineRule="auto"/>
        <w:jc w:val="center"/>
        <w:rPr>
          <w:rFonts w:ascii="Arial" w:hAnsi="Arial" w:cs="Arial"/>
          <w:sz w:val="24"/>
        </w:rPr>
      </w:pPr>
      <w:r w:rsidRPr="00886F83">
        <w:rPr>
          <w:rFonts w:ascii="Comic Sans MS" w:hAnsi="Comic Sans MS" w:cs="Arial"/>
          <w:b/>
          <w:color w:val="DB15CD"/>
          <w:sz w:val="28"/>
        </w:rPr>
        <w:lastRenderedPageBreak/>
        <w:t>“</w:t>
      </w:r>
      <w:r>
        <w:rPr>
          <w:rFonts w:ascii="Comic Sans MS" w:hAnsi="Comic Sans MS" w:cs="Arial"/>
          <w:b/>
          <w:color w:val="DB15CD"/>
          <w:sz w:val="28"/>
        </w:rPr>
        <w:t>Historia de Vida</w:t>
      </w:r>
      <w:r w:rsidRPr="00886F83">
        <w:rPr>
          <w:rFonts w:ascii="Comic Sans MS" w:hAnsi="Comic Sans MS" w:cs="Arial"/>
          <w:b/>
          <w:color w:val="DB15CD"/>
          <w:sz w:val="28"/>
        </w:rPr>
        <w:t>”</w:t>
      </w:r>
    </w:p>
    <w:p w:rsidR="00E24D0D" w:rsidRDefault="00E24D0D" w:rsidP="00E24D0D">
      <w:pPr>
        <w:jc w:val="center"/>
        <w:rPr>
          <w:rFonts w:ascii="Comic Sans MS" w:hAnsi="Comic Sans MS" w:cs="Arial"/>
          <w:b/>
          <w:color w:val="0B73E5"/>
          <w:sz w:val="28"/>
          <w:u w:val="single"/>
        </w:rPr>
      </w:pPr>
      <w:r w:rsidRPr="00E24D0D">
        <w:rPr>
          <w:rFonts w:ascii="Comic Sans MS" w:hAnsi="Comic Sans MS" w:cs="Arial"/>
          <w:b/>
          <w:color w:val="0B73E5"/>
          <w:sz w:val="28"/>
          <w:u w:val="single"/>
        </w:rPr>
        <w:t xml:space="preserve">Seguimiento de caso </w:t>
      </w:r>
      <w:r>
        <w:rPr>
          <w:rFonts w:ascii="Comic Sans MS" w:hAnsi="Comic Sans MS" w:cs="Arial"/>
          <w:b/>
          <w:color w:val="0B73E5"/>
          <w:sz w:val="28"/>
          <w:u w:val="single"/>
        </w:rPr>
        <w:t>2</w:t>
      </w:r>
      <w:r w:rsidRPr="00E24D0D">
        <w:rPr>
          <w:rFonts w:ascii="Comic Sans MS" w:hAnsi="Comic Sans MS" w:cs="Arial"/>
          <w:b/>
          <w:color w:val="0B73E5"/>
          <w:sz w:val="28"/>
          <w:u w:val="single"/>
        </w:rPr>
        <w:t xml:space="preserve"> </w:t>
      </w:r>
    </w:p>
    <w:p w:rsidR="00E24D0D" w:rsidRDefault="00E24D0D" w:rsidP="00F66D72">
      <w:pPr>
        <w:spacing w:line="360" w:lineRule="auto"/>
        <w:jc w:val="both"/>
        <w:rPr>
          <w:rFonts w:ascii="Arial" w:hAnsi="Arial" w:cs="Arial"/>
          <w:sz w:val="24"/>
        </w:rPr>
      </w:pPr>
      <w:r w:rsidRPr="00E24D0D">
        <w:rPr>
          <w:rFonts w:ascii="Arial" w:hAnsi="Arial" w:cs="Arial"/>
          <w:sz w:val="24"/>
        </w:rPr>
        <w:t xml:space="preserve">La </w:t>
      </w:r>
      <w:r w:rsidR="00F66D72">
        <w:rPr>
          <w:rFonts w:ascii="Arial" w:hAnsi="Arial" w:cs="Arial"/>
          <w:sz w:val="24"/>
        </w:rPr>
        <w:t xml:space="preserve">niña Camila Alejandra Melo Cisneros tiene 4 años 6 meses de edad. Es </w:t>
      </w:r>
      <w:r w:rsidR="00E11ACE">
        <w:rPr>
          <w:rFonts w:ascii="Arial" w:hAnsi="Arial" w:cs="Arial"/>
          <w:sz w:val="24"/>
        </w:rPr>
        <w:t xml:space="preserve">la única </w:t>
      </w:r>
      <w:r w:rsidR="00F66D72">
        <w:rPr>
          <w:rFonts w:ascii="Arial" w:hAnsi="Arial" w:cs="Arial"/>
          <w:sz w:val="24"/>
        </w:rPr>
        <w:t>hija d</w:t>
      </w:r>
      <w:r w:rsidR="00E11ACE">
        <w:rPr>
          <w:rFonts w:ascii="Arial" w:hAnsi="Arial" w:cs="Arial"/>
          <w:sz w:val="24"/>
        </w:rPr>
        <w:t>e la relación</w:t>
      </w:r>
      <w:r w:rsidR="00F66D72">
        <w:rPr>
          <w:rFonts w:ascii="Arial" w:hAnsi="Arial" w:cs="Arial"/>
          <w:sz w:val="24"/>
        </w:rPr>
        <w:t xml:space="preserve"> conformad</w:t>
      </w:r>
      <w:r w:rsidR="00E11ACE">
        <w:rPr>
          <w:rFonts w:ascii="Arial" w:hAnsi="Arial" w:cs="Arial"/>
          <w:sz w:val="24"/>
        </w:rPr>
        <w:t>a</w:t>
      </w:r>
      <w:r w:rsidR="00F66D72">
        <w:rPr>
          <w:rFonts w:ascii="Arial" w:hAnsi="Arial" w:cs="Arial"/>
          <w:sz w:val="24"/>
        </w:rPr>
        <w:t xml:space="preserve"> por el señor Héctor de 30 años </w:t>
      </w:r>
      <w:r w:rsidR="00E11ACE">
        <w:rPr>
          <w:rFonts w:ascii="Arial" w:hAnsi="Arial" w:cs="Arial"/>
          <w:sz w:val="24"/>
        </w:rPr>
        <w:t xml:space="preserve">y </w:t>
      </w:r>
      <w:r w:rsidR="00F66D72">
        <w:rPr>
          <w:rFonts w:ascii="Arial" w:hAnsi="Arial" w:cs="Arial"/>
          <w:sz w:val="24"/>
        </w:rPr>
        <w:t xml:space="preserve">de profesión ingeniero, y la señora Anhel de tan solo 23 años de edad quien tiene como último grado de estudios la preparatoria; a diferencia de la niña de seguimiento de caso anterior esta pareja vive en unión libre. </w:t>
      </w:r>
    </w:p>
    <w:p w:rsidR="00F66D72" w:rsidRDefault="00F66D72" w:rsidP="00F66D72">
      <w:pPr>
        <w:spacing w:line="360" w:lineRule="auto"/>
        <w:jc w:val="both"/>
        <w:rPr>
          <w:rFonts w:ascii="Arial" w:hAnsi="Arial" w:cs="Arial"/>
          <w:sz w:val="24"/>
        </w:rPr>
      </w:pPr>
      <w:r>
        <w:rPr>
          <w:rFonts w:ascii="Arial" w:hAnsi="Arial" w:cs="Arial"/>
          <w:sz w:val="24"/>
        </w:rPr>
        <w:t xml:space="preserve">La niña ha logrado tener un buen desenvolvimiento tanto personal como social; la pequeña posee grandes conocimientos que constantemente demuestra y comparte con sus compañeros del aula. En relación a las actividades ella siempre se muestra muy participativa y cooperadora; en todo momento demuestra al igual que Mariely conductas prosociales con los demás. </w:t>
      </w:r>
    </w:p>
    <w:p w:rsidR="00E11ACE" w:rsidRDefault="00E11ACE" w:rsidP="00F66D72">
      <w:pPr>
        <w:spacing w:line="360" w:lineRule="auto"/>
        <w:jc w:val="both"/>
        <w:rPr>
          <w:rFonts w:ascii="Arial" w:hAnsi="Arial" w:cs="Arial"/>
          <w:sz w:val="24"/>
        </w:rPr>
      </w:pPr>
      <w:r>
        <w:rPr>
          <w:rFonts w:ascii="Arial" w:hAnsi="Arial" w:cs="Arial"/>
          <w:sz w:val="24"/>
        </w:rPr>
        <w:t xml:space="preserve">Camila Alejandra ha manifestado un buen desarrollo. El apoyo que recibe en casa tanto de sus padres como de sus demás familiares (abuelos y tías) es el adecuado, pues la niña siempre expresa comentarios positivos en relación con todos ellos. La buena comunicación, dialogo e interacción que tiene con sus papás la hacen manifestar múltiples habilidades en el preescolar. Todas y cada una de las experiencias que adquiere en el contexto familiar y social trata de relacionarlas y de esta manera adquirir aprendizaje alguno de ellas. </w:t>
      </w:r>
    </w:p>
    <w:p w:rsidR="00F66D72" w:rsidRDefault="00E11ACE" w:rsidP="00F66D72">
      <w:pPr>
        <w:spacing w:line="360" w:lineRule="auto"/>
        <w:jc w:val="both"/>
        <w:rPr>
          <w:rFonts w:ascii="Arial" w:hAnsi="Arial" w:cs="Arial"/>
          <w:sz w:val="24"/>
        </w:rPr>
      </w:pPr>
      <w:r>
        <w:rPr>
          <w:rFonts w:ascii="Arial" w:hAnsi="Arial" w:cs="Arial"/>
          <w:sz w:val="24"/>
        </w:rPr>
        <w:t xml:space="preserve">Como cualquier niña de su edad, normalmente la pequeña manifiesta un buen comportamiento  tanto en la casa como en la escuela. Acostumbra ver programas educativos y acordes a su edad como Dora la Exploradora y </w:t>
      </w:r>
      <w:r w:rsidR="00B85956">
        <w:rPr>
          <w:rFonts w:ascii="Arial" w:hAnsi="Arial" w:cs="Arial"/>
          <w:sz w:val="24"/>
        </w:rPr>
        <w:t xml:space="preserve">escuchar la radio cuando se cree que es necesario además de </w:t>
      </w:r>
      <w:r>
        <w:rPr>
          <w:rFonts w:ascii="Arial" w:hAnsi="Arial" w:cs="Arial"/>
          <w:sz w:val="24"/>
        </w:rPr>
        <w:t xml:space="preserve">algunos otros más. </w:t>
      </w:r>
    </w:p>
    <w:p w:rsidR="00B85956" w:rsidRDefault="00B85956" w:rsidP="00F66D72">
      <w:pPr>
        <w:spacing w:line="360" w:lineRule="auto"/>
        <w:jc w:val="both"/>
        <w:rPr>
          <w:rFonts w:ascii="Arial" w:hAnsi="Arial" w:cs="Arial"/>
          <w:sz w:val="24"/>
        </w:rPr>
      </w:pPr>
      <w:r>
        <w:rPr>
          <w:rFonts w:ascii="Arial" w:hAnsi="Arial" w:cs="Arial"/>
          <w:sz w:val="24"/>
        </w:rPr>
        <w:t xml:space="preserve">En casa la pequeña duerme sola, tiene un peluche que es de su preferencia y por ello lo trae consigo todo el día. A pesar de que pasa poco tiempo con sus padres la niña manifiesta buena actitud y relación con ellos. </w:t>
      </w:r>
    </w:p>
    <w:p w:rsidR="00B85956" w:rsidRPr="00E24D0D" w:rsidRDefault="00B85956" w:rsidP="00F66D72">
      <w:pPr>
        <w:spacing w:line="360" w:lineRule="auto"/>
        <w:jc w:val="both"/>
        <w:rPr>
          <w:rFonts w:ascii="Arial" w:hAnsi="Arial" w:cs="Arial"/>
          <w:sz w:val="24"/>
        </w:rPr>
      </w:pPr>
      <w:r>
        <w:rPr>
          <w:rFonts w:ascii="Arial" w:hAnsi="Arial" w:cs="Arial"/>
          <w:sz w:val="24"/>
        </w:rPr>
        <w:lastRenderedPageBreak/>
        <w:t xml:space="preserve">Es importante recabar algunos otros elementos importantes de la vida familiar de la pequeña, para comprender de una mejor manera su desarrollo. </w:t>
      </w:r>
      <w:r w:rsidR="00A8597D">
        <w:rPr>
          <w:rFonts w:ascii="Arial" w:hAnsi="Arial" w:cs="Arial"/>
          <w:sz w:val="24"/>
        </w:rPr>
        <w:t xml:space="preserve">Esto se puede dar a través de una entrevista de tipo personal con los padres de la niña. </w:t>
      </w:r>
      <w:bookmarkStart w:id="0" w:name="_GoBack"/>
      <w:bookmarkEnd w:id="0"/>
    </w:p>
    <w:p w:rsidR="00E24D0D" w:rsidRPr="00A56FA0" w:rsidRDefault="00E11ACE" w:rsidP="00E11ACE">
      <w:pPr>
        <w:spacing w:line="360" w:lineRule="auto"/>
        <w:jc w:val="center"/>
        <w:rPr>
          <w:rFonts w:ascii="Arial" w:hAnsi="Arial" w:cs="Arial"/>
          <w:sz w:val="24"/>
        </w:rPr>
      </w:pPr>
      <w:r>
        <w:rPr>
          <w:noProof/>
          <w:lang w:val="es-MX" w:eastAsia="es-MX"/>
        </w:rPr>
        <w:drawing>
          <wp:inline distT="0" distB="0" distL="0" distR="0" wp14:anchorId="33CB4C95" wp14:editId="1945BA76">
            <wp:extent cx="1483743" cy="1772462"/>
            <wp:effectExtent l="0" t="0" r="2540" b="0"/>
            <wp:docPr id="5" name="Imagen 5" descr="https://encrypted-tbn1.gstatic.com/images?q=tbn:ANd9GcT-O-OaJGq9LaGQUI9Tm5fO0Parm00IEwIzNX-Pa20I-NdlgarepgpKjM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O-OaJGq9LaGQUI9Tm5fO0Parm00IEwIzNX-Pa20I-NdlgarepgpKjM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6797" cy="1823894"/>
                    </a:xfrm>
                    <a:prstGeom prst="rect">
                      <a:avLst/>
                    </a:prstGeom>
                    <a:noFill/>
                    <a:ln>
                      <a:noFill/>
                    </a:ln>
                  </pic:spPr>
                </pic:pic>
              </a:graphicData>
            </a:graphic>
          </wp:inline>
        </w:drawing>
      </w:r>
    </w:p>
    <w:sectPr w:rsidR="00E24D0D" w:rsidRPr="00A56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48"/>
    <w:rsid w:val="00204FEB"/>
    <w:rsid w:val="00396548"/>
    <w:rsid w:val="00485B69"/>
    <w:rsid w:val="00653E80"/>
    <w:rsid w:val="00796660"/>
    <w:rsid w:val="00A56FA0"/>
    <w:rsid w:val="00A8597D"/>
    <w:rsid w:val="00B85956"/>
    <w:rsid w:val="00C02E65"/>
    <w:rsid w:val="00C62D1A"/>
    <w:rsid w:val="00D02D08"/>
    <w:rsid w:val="00E11ACE"/>
    <w:rsid w:val="00E24D0D"/>
    <w:rsid w:val="00EE265A"/>
    <w:rsid w:val="00F66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D7D44-6EEB-410D-8D9D-4C734DEB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4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Abigail Altamirano Torres</dc:creator>
  <cp:keywords/>
  <dc:description/>
  <cp:lastModifiedBy>Alondra Abigail Altamirano Torres</cp:lastModifiedBy>
  <cp:revision>7</cp:revision>
  <dcterms:created xsi:type="dcterms:W3CDTF">2014-04-17T00:03:00Z</dcterms:created>
  <dcterms:modified xsi:type="dcterms:W3CDTF">2014-04-17T03:58:00Z</dcterms:modified>
</cp:coreProperties>
</file>