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228600" hidden="0" distT="228600" distB="228600" layoutInCell="0" locked="0" relativeHeight="0" simplePos="0" distL="228600" behindDoc="0">
            <wp:simplePos y="0" x="0"/>
            <wp:positionH relativeFrom="margin">
              <wp:posOffset>609600</wp:posOffset>
            </wp:positionH>
            <wp:positionV relativeFrom="paragraph">
              <wp:posOffset>0</wp:posOffset>
            </wp:positionV>
            <wp:extent cy="866775" cx="3571875"/>
            <wp:effectExtent t="0" b="0" r="0" l="0"/>
            <wp:wrapSquare distR="228600" distT="228600" distB="228600" wrapText="bothSides" distL="228600"/>
            <wp:docPr id="1" name="image00.jpg" descr="Sin título.jpg"/>
            <a:graphic>
              <a:graphicData uri="http://schemas.openxmlformats.org/drawingml/2006/picture">
                <pic:pic>
                  <pic:nvPicPr>
                    <pic:cNvPr id="0" name="image00.jpg" descr="Sin título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866775" cx="3571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38761d"/>
          <w:u w:val="single"/>
          <w:rtl w:val="0"/>
        </w:rPr>
        <w:t xml:space="preserve">¿Que es educaplay?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Educaplay es una plataforma para la creación de actividades educativas multimedia como son mapas educativos, actividades de completar, de diálogo, ordenar letras, test, adivinanzas, crucigramas, entre muchas otras . educaplay no requiere ningún software se puede disfrutar desde cualquier dispositivo ya sea un dispositivo móvil, computadora o tablet.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38761d"/>
          <w:u w:val="single"/>
          <w:rtl w:val="0"/>
        </w:rPr>
        <w:t xml:space="preserve">¿Como se busca, comparte y comenta las entradas de otros usuarios?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 puede encontrar por su pagina web que es </w:t>
      </w:r>
      <w:hyperlink r:id="rId6">
        <w:r w:rsidRPr="00000000" w:rsidR="00000000" w:rsidDel="00000000">
          <w:rPr>
            <w:color w:val="1155cc"/>
            <w:u w:val="single"/>
            <w:rtl w:val="0"/>
          </w:rPr>
          <w:t xml:space="preserve">www.educaplay.com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Educaplay tiene una opcion donde las actividades que se realicen se pueden compartir con los demás usuarios que se encuentren y así se puede interactuar y compartir todas las ideas 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38761d"/>
          <w:u w:val="single"/>
          <w:rtl w:val="0"/>
        </w:rPr>
        <w:t xml:space="preserve">¿Cual es el potencial educativo?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Nos ayuda a crear de una manera muy profesional y atractiva actividades educativas para el aprendizaje de los alumnos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Vienen  herramientas para hacer actividades de todas las materias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Se puede hacer actividades usando sonido y grabar.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38761d"/>
          <w:u w:val="single"/>
          <w:rtl w:val="0"/>
        </w:rPr>
        <w:t xml:space="preserve">¿Qué limitaciones o desventajas tiene?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La opción que es gratuita tiene algunas limitaciones ya que no presenta muchas herramientas para  realizar y la otra que esta mas completa cuesta.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No se pueden ver las actividades que realicen usuarios premium </w:t>
      </w:r>
    </w:p>
    <w:p w:rsidP="00000000" w:rsidRPr="00000000" w:rsidR="00000000" w:rsidDel="00000000" w:rsidRDefault="00000000">
      <w:pPr>
        <w:spacing w:lineRule="auto" w:line="336"/>
        <w:contextualSpacing w:val="0"/>
      </w:pPr>
      <w:r w:rsidRPr="00000000" w:rsidR="00000000" w:rsidDel="00000000">
        <w:rPr>
          <w:color w:val="3d2a14"/>
          <w:highlight w:val="white"/>
          <w:rtl w:val="0"/>
        </w:rPr>
        <w:t xml:space="preserve">Lleva "publicidad", pero permite saltarla.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38761d"/>
          <w:u w:val="single"/>
          <w:rtl w:val="0"/>
        </w:rPr>
        <w:t xml:space="preserve">Comentarios del equipo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Esta plataforma es muy buena para mejorar la calidad de las actividades propuestas a los niños, ya que se hacen de una manera más interactiva para ellos y esto nos ayudará a retener la atención. 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www.educaplay.com" Type="http://schemas.openxmlformats.org/officeDocument/2006/relationships/hyperlink" TargetMode="External" Id="rId6"/><Relationship Target="media/image00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Recorrido de la comunidad .docx</dc:title>
</cp:coreProperties>
</file>