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42BB1" w:rsidRDefault="008D40A6">
      <w:pPr>
        <w:jc w:val="center"/>
      </w:pPr>
      <w:bookmarkStart w:id="0" w:name="_GoBack"/>
      <w:bookmarkEnd w:id="0"/>
      <w:r>
        <w:rPr>
          <w:b/>
          <w:sz w:val="40"/>
        </w:rPr>
        <w:t>Escuela Normal de Educación Preescolar</w:t>
      </w:r>
    </w:p>
    <w:p w:rsidR="00842BB1" w:rsidRDefault="008D40A6">
      <w:pPr>
        <w:pStyle w:val="Ttulo2"/>
        <w:spacing w:before="360" w:after="80"/>
        <w:contextualSpacing w:val="0"/>
        <w:jc w:val="center"/>
      </w:pPr>
      <w:bookmarkStart w:id="1" w:name="h.3ikz32hog4qm" w:colFirst="0" w:colLast="0"/>
      <w:bookmarkEnd w:id="1"/>
      <w:r>
        <w:rPr>
          <w:rFonts w:ascii="Arial" w:eastAsia="Arial" w:hAnsi="Arial" w:cs="Arial"/>
          <w:sz w:val="40"/>
        </w:rPr>
        <w:t xml:space="preserve"> </w:t>
      </w:r>
      <w:r>
        <w:rPr>
          <w:noProof/>
        </w:rPr>
        <w:drawing>
          <wp:inline distT="114300" distB="114300" distL="114300" distR="114300">
            <wp:extent cx="1085850" cy="1343025"/>
            <wp:effectExtent l="0" t="0" r="0" b="0"/>
            <wp:docPr id="1" name="image02.png" descr="fbd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 descr="fbdg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343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42BB1" w:rsidRDefault="008D40A6">
      <w:pPr>
        <w:pStyle w:val="Ttulo2"/>
        <w:spacing w:before="360" w:after="80"/>
        <w:contextualSpacing w:val="0"/>
        <w:jc w:val="center"/>
      </w:pPr>
      <w:bookmarkStart w:id="2" w:name="h.3p9n0xornnkl" w:colFirst="0" w:colLast="0"/>
      <w:bookmarkEnd w:id="2"/>
      <w:r>
        <w:rPr>
          <w:rFonts w:ascii="Arial" w:eastAsia="Arial" w:hAnsi="Arial" w:cs="Arial"/>
          <w:i/>
          <w:sz w:val="40"/>
        </w:rPr>
        <w:t>“LA TECNOLOGÍA INFORMÁTICA APLICADA A LOS CENTROS ESCOLARES”</w:t>
      </w:r>
    </w:p>
    <w:p w:rsidR="00842BB1" w:rsidRDefault="008D40A6">
      <w:pPr>
        <w:jc w:val="center"/>
      </w:pPr>
      <w:r>
        <w:rPr>
          <w:b/>
          <w:sz w:val="40"/>
        </w:rPr>
        <w:t xml:space="preserve"> </w:t>
      </w:r>
    </w:p>
    <w:p w:rsidR="00842BB1" w:rsidRDefault="008D40A6">
      <w:pPr>
        <w:jc w:val="center"/>
      </w:pPr>
      <w:proofErr w:type="spellStart"/>
      <w:r>
        <w:rPr>
          <w:b/>
          <w:sz w:val="40"/>
        </w:rPr>
        <w:t>TalentLMS</w:t>
      </w:r>
      <w:proofErr w:type="spellEnd"/>
      <w:r>
        <w:rPr>
          <w:b/>
          <w:sz w:val="40"/>
        </w:rPr>
        <w:t>.</w:t>
      </w:r>
    </w:p>
    <w:p w:rsidR="00842BB1" w:rsidRDefault="008D40A6">
      <w:pPr>
        <w:jc w:val="center"/>
      </w:pPr>
      <w:r>
        <w:rPr>
          <w:b/>
          <w:sz w:val="40"/>
        </w:rPr>
        <w:t xml:space="preserve"> </w:t>
      </w:r>
    </w:p>
    <w:p w:rsidR="00842BB1" w:rsidRDefault="008D40A6">
      <w:pPr>
        <w:jc w:val="center"/>
      </w:pPr>
      <w:r>
        <w:rPr>
          <w:b/>
          <w:sz w:val="40"/>
        </w:rPr>
        <w:t>1º “C”</w:t>
      </w:r>
    </w:p>
    <w:p w:rsidR="00842BB1" w:rsidRDefault="008D40A6">
      <w:pPr>
        <w:jc w:val="center"/>
      </w:pPr>
      <w:r>
        <w:rPr>
          <w:b/>
          <w:sz w:val="40"/>
        </w:rPr>
        <w:t xml:space="preserve"> </w:t>
      </w:r>
    </w:p>
    <w:p w:rsidR="00842BB1" w:rsidRDefault="008D40A6">
      <w:pPr>
        <w:jc w:val="center"/>
      </w:pPr>
      <w:r>
        <w:rPr>
          <w:b/>
          <w:sz w:val="40"/>
        </w:rPr>
        <w:t>Equipo:</w:t>
      </w:r>
    </w:p>
    <w:p w:rsidR="00842BB1" w:rsidRDefault="008D40A6">
      <w:pPr>
        <w:jc w:val="center"/>
      </w:pPr>
      <w:proofErr w:type="spellStart"/>
      <w:r>
        <w:rPr>
          <w:b/>
          <w:sz w:val="40"/>
        </w:rPr>
        <w:t>Korina</w:t>
      </w:r>
      <w:proofErr w:type="spellEnd"/>
      <w:r>
        <w:rPr>
          <w:b/>
          <w:sz w:val="40"/>
        </w:rPr>
        <w:t xml:space="preserve"> Lugo Torres #13</w:t>
      </w:r>
    </w:p>
    <w:p w:rsidR="00842BB1" w:rsidRDefault="008D40A6">
      <w:pPr>
        <w:jc w:val="center"/>
      </w:pPr>
      <w:proofErr w:type="spellStart"/>
      <w:r>
        <w:rPr>
          <w:b/>
          <w:sz w:val="40"/>
        </w:rPr>
        <w:t>Nallely</w:t>
      </w:r>
      <w:proofErr w:type="spellEnd"/>
      <w:r>
        <w:rPr>
          <w:b/>
          <w:sz w:val="40"/>
        </w:rPr>
        <w:t xml:space="preserve"> Pérez Zavala #18</w:t>
      </w:r>
    </w:p>
    <w:p w:rsidR="00842BB1" w:rsidRDefault="008D40A6">
      <w:pPr>
        <w:pStyle w:val="Ttulo2"/>
        <w:spacing w:before="360" w:after="80"/>
        <w:contextualSpacing w:val="0"/>
        <w:jc w:val="center"/>
      </w:pPr>
      <w:bookmarkStart w:id="3" w:name="h.tglolq92kp34" w:colFirst="0" w:colLast="0"/>
      <w:bookmarkEnd w:id="3"/>
      <w:r>
        <w:rPr>
          <w:rFonts w:ascii="Arial" w:eastAsia="Arial" w:hAnsi="Arial" w:cs="Arial"/>
          <w:sz w:val="40"/>
        </w:rPr>
        <w:t xml:space="preserve"> </w:t>
      </w:r>
    </w:p>
    <w:p w:rsidR="00842BB1" w:rsidRDefault="008D40A6">
      <w:pPr>
        <w:pStyle w:val="Ttulo2"/>
        <w:spacing w:before="360" w:after="80"/>
        <w:contextualSpacing w:val="0"/>
        <w:jc w:val="center"/>
      </w:pPr>
      <w:bookmarkStart w:id="4" w:name="h.ztdiyymztam" w:colFirst="0" w:colLast="0"/>
      <w:bookmarkEnd w:id="4"/>
      <w:r>
        <w:rPr>
          <w:rFonts w:ascii="Arial" w:eastAsia="Arial" w:hAnsi="Arial" w:cs="Arial"/>
          <w:sz w:val="40"/>
        </w:rPr>
        <w:t>Prof. Pablo Rolando de León Dávila</w:t>
      </w:r>
    </w:p>
    <w:p w:rsidR="00842BB1" w:rsidRDefault="008D40A6">
      <w:pPr>
        <w:jc w:val="center"/>
      </w:pPr>
      <w:r>
        <w:rPr>
          <w:b/>
          <w:sz w:val="24"/>
        </w:rPr>
        <w:t xml:space="preserve"> </w:t>
      </w:r>
    </w:p>
    <w:p w:rsidR="00842BB1" w:rsidRDefault="008D40A6">
      <w:pPr>
        <w:jc w:val="center"/>
      </w:pPr>
      <w:r>
        <w:rPr>
          <w:b/>
          <w:sz w:val="40"/>
        </w:rPr>
        <w:t>30 de Mayo 2014</w:t>
      </w:r>
    </w:p>
    <w:p w:rsidR="00842BB1" w:rsidRDefault="008D40A6">
      <w:pPr>
        <w:jc w:val="center"/>
      </w:pPr>
      <w:r>
        <w:rPr>
          <w:b/>
          <w:sz w:val="40"/>
        </w:rPr>
        <w:t>Saltillo Coahuila.</w:t>
      </w:r>
    </w:p>
    <w:p w:rsidR="00842BB1" w:rsidRDefault="00842BB1">
      <w:pPr>
        <w:jc w:val="both"/>
      </w:pPr>
    </w:p>
    <w:p w:rsidR="008D40A6" w:rsidRDefault="008D40A6">
      <w:pPr>
        <w:rPr>
          <w:b/>
          <w:color w:val="CC0000"/>
          <w:sz w:val="24"/>
        </w:rPr>
      </w:pPr>
      <w:r>
        <w:rPr>
          <w:b/>
          <w:color w:val="CC0000"/>
          <w:sz w:val="24"/>
        </w:rPr>
        <w:br w:type="page"/>
      </w:r>
    </w:p>
    <w:p w:rsidR="00842BB1" w:rsidRDefault="008D40A6">
      <w:pPr>
        <w:spacing w:line="360" w:lineRule="auto"/>
        <w:jc w:val="center"/>
      </w:pPr>
      <w:r>
        <w:rPr>
          <w:b/>
          <w:color w:val="CC0000"/>
          <w:sz w:val="24"/>
        </w:rPr>
        <w:lastRenderedPageBreak/>
        <w:t>Nombre del sitio:</w:t>
      </w:r>
    </w:p>
    <w:p w:rsidR="00842BB1" w:rsidRDefault="008D40A6">
      <w:pPr>
        <w:spacing w:line="360" w:lineRule="auto"/>
        <w:jc w:val="both"/>
      </w:pPr>
      <w:r>
        <w:rPr>
          <w:noProof/>
        </w:rPr>
        <w:drawing>
          <wp:inline distT="114300" distB="114300" distL="114300" distR="114300">
            <wp:extent cx="5943600" cy="876300"/>
            <wp:effectExtent l="0" t="0" r="0" b="0"/>
            <wp:docPr id="3" name="image00.jpg" descr="tal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jpg" descr="tale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>
        <w:rPr>
          <w:b/>
          <w:sz w:val="24"/>
        </w:rPr>
        <w:t>TalentLMS</w:t>
      </w:r>
      <w:proofErr w:type="spellEnd"/>
      <w:r>
        <w:rPr>
          <w:b/>
          <w:sz w:val="24"/>
        </w:rPr>
        <w:t xml:space="preserve"> es una plataforma muy útil de aprendizaje.</w:t>
      </w:r>
    </w:p>
    <w:p w:rsidR="00842BB1" w:rsidRDefault="00842BB1">
      <w:pPr>
        <w:spacing w:line="360" w:lineRule="auto"/>
        <w:jc w:val="center"/>
      </w:pPr>
    </w:p>
    <w:p w:rsidR="00842BB1" w:rsidRDefault="008D40A6">
      <w:pPr>
        <w:spacing w:line="360" w:lineRule="auto"/>
        <w:jc w:val="center"/>
      </w:pPr>
      <w:r>
        <w:rPr>
          <w:b/>
          <w:color w:val="CC0000"/>
          <w:sz w:val="24"/>
        </w:rPr>
        <w:t>Características de cómo se busca, comparte y comenta las entradas de otros usuarios. (O</w:t>
      </w:r>
      <w:r>
        <w:rPr>
          <w:b/>
          <w:color w:val="CC0000"/>
          <w:sz w:val="24"/>
        </w:rPr>
        <w:t xml:space="preserve"> de qué forma es social</w:t>
      </w:r>
      <w:proofErr w:type="gramStart"/>
      <w:r>
        <w:rPr>
          <w:b/>
          <w:color w:val="CC0000"/>
          <w:sz w:val="24"/>
        </w:rPr>
        <w:t>?</w:t>
      </w:r>
      <w:proofErr w:type="gramEnd"/>
      <w:r>
        <w:rPr>
          <w:b/>
          <w:color w:val="CC0000"/>
          <w:sz w:val="24"/>
        </w:rPr>
        <w:t>):</w:t>
      </w:r>
    </w:p>
    <w:p w:rsidR="00842BB1" w:rsidRDefault="008D40A6">
      <w:pPr>
        <w:spacing w:line="360" w:lineRule="auto"/>
        <w:jc w:val="both"/>
      </w:pPr>
      <w:r>
        <w:rPr>
          <w:b/>
          <w:sz w:val="24"/>
        </w:rPr>
        <w:t>Se puede compartir un enlace de cada curso para q</w:t>
      </w:r>
      <w:r>
        <w:rPr>
          <w:b/>
          <w:sz w:val="24"/>
        </w:rPr>
        <w:t>ue los usuarios finales puedan completarlo sin registrarse, esto puede ser mediante:</w:t>
      </w:r>
    </w:p>
    <w:p w:rsidR="00842BB1" w:rsidRDefault="008D40A6">
      <w:pPr>
        <w:spacing w:line="360" w:lineRule="auto"/>
        <w:jc w:val="both"/>
      </w:pPr>
      <w:hyperlink r:id="rId8">
        <w:r>
          <w:rPr>
            <w:b/>
            <w:color w:val="1155CC"/>
            <w:sz w:val="24"/>
            <w:u w:val="single"/>
          </w:rPr>
          <w:t>Blog</w:t>
        </w:r>
      </w:hyperlink>
    </w:p>
    <w:p w:rsidR="00842BB1" w:rsidRDefault="008D40A6">
      <w:pPr>
        <w:spacing w:line="360" w:lineRule="auto"/>
        <w:jc w:val="both"/>
      </w:pPr>
      <w:hyperlink r:id="rId9">
        <w:proofErr w:type="spellStart"/>
        <w:r>
          <w:rPr>
            <w:b/>
            <w:color w:val="1155CC"/>
            <w:sz w:val="24"/>
            <w:u w:val="single"/>
          </w:rPr>
          <w:t>Twitter</w:t>
        </w:r>
        <w:proofErr w:type="spellEnd"/>
      </w:hyperlink>
    </w:p>
    <w:p w:rsidR="00842BB1" w:rsidRDefault="008D40A6">
      <w:pPr>
        <w:spacing w:line="360" w:lineRule="auto"/>
        <w:jc w:val="both"/>
      </w:pPr>
      <w:hyperlink r:id="rId10">
        <w:r>
          <w:rPr>
            <w:b/>
            <w:color w:val="1155CC"/>
            <w:sz w:val="24"/>
            <w:u w:val="single"/>
          </w:rPr>
          <w:t>Facebook</w:t>
        </w:r>
      </w:hyperlink>
    </w:p>
    <w:p w:rsidR="00842BB1" w:rsidRDefault="008D40A6">
      <w:pPr>
        <w:spacing w:line="360" w:lineRule="auto"/>
        <w:jc w:val="both"/>
      </w:pPr>
      <w:hyperlink r:id="rId11">
        <w:r>
          <w:rPr>
            <w:b/>
            <w:color w:val="1155CC"/>
            <w:sz w:val="24"/>
            <w:u w:val="single"/>
          </w:rPr>
          <w:t>Google+</w:t>
        </w:r>
      </w:hyperlink>
    </w:p>
    <w:p w:rsidR="00842BB1" w:rsidRDefault="008D40A6">
      <w:pPr>
        <w:spacing w:after="140" w:line="360" w:lineRule="auto"/>
        <w:jc w:val="both"/>
      </w:pPr>
      <w:r>
        <w:rPr>
          <w:b/>
          <w:color w:val="333333"/>
          <w:sz w:val="24"/>
          <w:shd w:val="clear" w:color="auto" w:fill="FCFCFC"/>
        </w:rPr>
        <w:t xml:space="preserve">También reutilizar el contenido de herramientas como </w:t>
      </w:r>
      <w:proofErr w:type="spellStart"/>
      <w:r>
        <w:rPr>
          <w:b/>
          <w:color w:val="333333"/>
          <w:sz w:val="24"/>
          <w:shd w:val="clear" w:color="auto" w:fill="FCFCFC"/>
        </w:rPr>
        <w:t>Scribd</w:t>
      </w:r>
      <w:proofErr w:type="spellEnd"/>
      <w:r>
        <w:rPr>
          <w:b/>
          <w:color w:val="333333"/>
          <w:sz w:val="24"/>
          <w:shd w:val="clear" w:color="auto" w:fill="FCFCFC"/>
        </w:rPr>
        <w:t xml:space="preserve">, </w:t>
      </w:r>
      <w:proofErr w:type="spellStart"/>
      <w:r>
        <w:rPr>
          <w:b/>
          <w:color w:val="333333"/>
          <w:sz w:val="24"/>
          <w:shd w:val="clear" w:color="auto" w:fill="FCFCFC"/>
        </w:rPr>
        <w:t>Sharepoint</w:t>
      </w:r>
      <w:proofErr w:type="spellEnd"/>
      <w:r>
        <w:rPr>
          <w:b/>
          <w:color w:val="333333"/>
          <w:sz w:val="24"/>
          <w:shd w:val="clear" w:color="auto" w:fill="FCFCFC"/>
        </w:rPr>
        <w:t xml:space="preserve">, YouTube, </w:t>
      </w:r>
      <w:proofErr w:type="spellStart"/>
      <w:r>
        <w:rPr>
          <w:b/>
          <w:color w:val="333333"/>
          <w:sz w:val="24"/>
          <w:shd w:val="clear" w:color="auto" w:fill="FCFCFC"/>
        </w:rPr>
        <w:t>Vimeo</w:t>
      </w:r>
      <w:proofErr w:type="spellEnd"/>
      <w:r>
        <w:rPr>
          <w:b/>
          <w:color w:val="333333"/>
          <w:sz w:val="24"/>
          <w:shd w:val="clear" w:color="auto" w:fill="FCFCFC"/>
        </w:rPr>
        <w:t xml:space="preserve"> y Wikipedia; Utilizar archivos SCORM; integrarlo con otros servicios a través de una API, integr</w:t>
      </w:r>
      <w:r>
        <w:rPr>
          <w:b/>
          <w:color w:val="333333"/>
          <w:sz w:val="24"/>
          <w:shd w:val="clear" w:color="auto" w:fill="FCFCFC"/>
        </w:rPr>
        <w:t xml:space="preserve">arlo con </w:t>
      </w:r>
      <w:proofErr w:type="spellStart"/>
      <w:r>
        <w:rPr>
          <w:b/>
          <w:color w:val="333333"/>
          <w:sz w:val="24"/>
          <w:shd w:val="clear" w:color="auto" w:fill="FCFCFC"/>
        </w:rPr>
        <w:t>Wordpress</w:t>
      </w:r>
      <w:proofErr w:type="spellEnd"/>
      <w:r>
        <w:rPr>
          <w:b/>
          <w:color w:val="333333"/>
          <w:sz w:val="24"/>
          <w:shd w:val="clear" w:color="auto" w:fill="FCFCFC"/>
        </w:rPr>
        <w:t>; personalizar mensajes enviados a usuarios finales; generar informes para el sistema, los usuarios, los cursos, las ramas o los grupos, importar/exportar todo, y enviar correos electrónicos personalizado sobre eventos de sistema.</w:t>
      </w:r>
    </w:p>
    <w:p w:rsidR="00842BB1" w:rsidRDefault="00842BB1">
      <w:pPr>
        <w:spacing w:after="140" w:line="360" w:lineRule="auto"/>
        <w:jc w:val="center"/>
      </w:pPr>
    </w:p>
    <w:p w:rsidR="00842BB1" w:rsidRDefault="008D40A6">
      <w:pPr>
        <w:spacing w:after="140" w:line="360" w:lineRule="auto"/>
        <w:jc w:val="center"/>
      </w:pPr>
      <w:r>
        <w:rPr>
          <w:b/>
          <w:color w:val="CC0000"/>
          <w:sz w:val="24"/>
          <w:shd w:val="clear" w:color="auto" w:fill="FCFCFC"/>
        </w:rPr>
        <w:t>Cuál es su potencial educativo:</w:t>
      </w:r>
    </w:p>
    <w:p w:rsidR="00842BB1" w:rsidRDefault="008D40A6">
      <w:pPr>
        <w:numPr>
          <w:ilvl w:val="0"/>
          <w:numId w:val="3"/>
        </w:numPr>
        <w:spacing w:after="140" w:line="360" w:lineRule="auto"/>
        <w:ind w:hanging="359"/>
        <w:contextualSpacing/>
        <w:jc w:val="both"/>
        <w:rPr>
          <w:b/>
          <w:sz w:val="24"/>
          <w:shd w:val="clear" w:color="auto" w:fill="FCFCFC"/>
        </w:rPr>
      </w:pPr>
      <w:r>
        <w:rPr>
          <w:b/>
          <w:color w:val="333333"/>
          <w:sz w:val="24"/>
          <w:shd w:val="clear" w:color="auto" w:fill="FCFCFC"/>
        </w:rPr>
        <w:t>Crear un número ilimitado de cursos</w:t>
      </w:r>
    </w:p>
    <w:p w:rsidR="00842BB1" w:rsidRDefault="008D40A6">
      <w:pPr>
        <w:numPr>
          <w:ilvl w:val="0"/>
          <w:numId w:val="3"/>
        </w:numPr>
        <w:spacing w:after="140" w:line="360" w:lineRule="auto"/>
        <w:ind w:hanging="359"/>
        <w:contextualSpacing/>
        <w:jc w:val="both"/>
        <w:rPr>
          <w:b/>
          <w:sz w:val="24"/>
          <w:shd w:val="clear" w:color="auto" w:fill="FCFCFC"/>
        </w:rPr>
      </w:pPr>
      <w:r>
        <w:rPr>
          <w:b/>
          <w:color w:val="333333"/>
          <w:sz w:val="24"/>
          <w:shd w:val="clear" w:color="auto" w:fill="FCFCFC"/>
        </w:rPr>
        <w:t>Subir un número ilimitado de archivos</w:t>
      </w:r>
    </w:p>
    <w:p w:rsidR="00842BB1" w:rsidRDefault="008D40A6">
      <w:pPr>
        <w:numPr>
          <w:ilvl w:val="0"/>
          <w:numId w:val="3"/>
        </w:numPr>
        <w:spacing w:after="140" w:line="360" w:lineRule="auto"/>
        <w:ind w:hanging="359"/>
        <w:contextualSpacing/>
        <w:jc w:val="both"/>
        <w:rPr>
          <w:b/>
          <w:sz w:val="24"/>
          <w:shd w:val="clear" w:color="auto" w:fill="FCFCFC"/>
        </w:rPr>
      </w:pPr>
      <w:r>
        <w:rPr>
          <w:b/>
          <w:color w:val="333333"/>
          <w:sz w:val="24"/>
          <w:shd w:val="clear" w:color="auto" w:fill="FCFCFC"/>
        </w:rPr>
        <w:t>Actualizar, degradar, cancelar cuando quieras</w:t>
      </w:r>
    </w:p>
    <w:p w:rsidR="00842BB1" w:rsidRDefault="008D40A6">
      <w:pPr>
        <w:numPr>
          <w:ilvl w:val="0"/>
          <w:numId w:val="3"/>
        </w:numPr>
        <w:spacing w:after="140" w:line="360" w:lineRule="auto"/>
        <w:ind w:hanging="359"/>
        <w:contextualSpacing/>
        <w:jc w:val="both"/>
        <w:rPr>
          <w:b/>
          <w:sz w:val="24"/>
          <w:shd w:val="clear" w:color="auto" w:fill="FCFCFC"/>
        </w:rPr>
      </w:pPr>
      <w:r>
        <w:rPr>
          <w:b/>
          <w:color w:val="333333"/>
          <w:sz w:val="24"/>
          <w:shd w:val="clear" w:color="auto" w:fill="FCFCFC"/>
        </w:rPr>
        <w:t>Utilizar tus propias presentaciones y documentos</w:t>
      </w:r>
    </w:p>
    <w:p w:rsidR="00842BB1" w:rsidRDefault="008D40A6">
      <w:pPr>
        <w:numPr>
          <w:ilvl w:val="0"/>
          <w:numId w:val="2"/>
        </w:numPr>
        <w:spacing w:after="140" w:line="360" w:lineRule="auto"/>
        <w:ind w:hanging="359"/>
        <w:contextualSpacing/>
        <w:jc w:val="both"/>
        <w:rPr>
          <w:b/>
          <w:sz w:val="24"/>
          <w:shd w:val="clear" w:color="auto" w:fill="FCFCFC"/>
        </w:rPr>
      </w:pPr>
      <w:r>
        <w:rPr>
          <w:b/>
          <w:color w:val="333333"/>
          <w:sz w:val="24"/>
          <w:shd w:val="clear" w:color="auto" w:fill="FCFCFC"/>
        </w:rPr>
        <w:t xml:space="preserve">Utilizar cursos </w:t>
      </w:r>
      <w:proofErr w:type="spellStart"/>
      <w:r>
        <w:rPr>
          <w:b/>
          <w:color w:val="333333"/>
          <w:sz w:val="24"/>
          <w:shd w:val="clear" w:color="auto" w:fill="FCFCFC"/>
        </w:rPr>
        <w:t>Articulate</w:t>
      </w:r>
      <w:proofErr w:type="spellEnd"/>
    </w:p>
    <w:p w:rsidR="00842BB1" w:rsidRDefault="008D40A6">
      <w:pPr>
        <w:numPr>
          <w:ilvl w:val="0"/>
          <w:numId w:val="2"/>
        </w:numPr>
        <w:spacing w:after="140" w:line="360" w:lineRule="auto"/>
        <w:ind w:hanging="359"/>
        <w:contextualSpacing/>
        <w:jc w:val="both"/>
        <w:rPr>
          <w:b/>
          <w:sz w:val="24"/>
          <w:shd w:val="clear" w:color="auto" w:fill="FCFCFC"/>
        </w:rPr>
      </w:pPr>
      <w:r>
        <w:rPr>
          <w:b/>
          <w:color w:val="333333"/>
          <w:sz w:val="24"/>
          <w:shd w:val="clear" w:color="auto" w:fill="FCFCFC"/>
        </w:rPr>
        <w:t>Crear pruebas</w:t>
      </w:r>
    </w:p>
    <w:p w:rsidR="00842BB1" w:rsidRDefault="008D40A6">
      <w:pPr>
        <w:numPr>
          <w:ilvl w:val="0"/>
          <w:numId w:val="2"/>
        </w:numPr>
        <w:spacing w:after="140" w:line="360" w:lineRule="auto"/>
        <w:ind w:hanging="359"/>
        <w:contextualSpacing/>
        <w:jc w:val="both"/>
        <w:rPr>
          <w:b/>
          <w:sz w:val="24"/>
          <w:shd w:val="clear" w:color="auto" w:fill="FCFCFC"/>
        </w:rPr>
      </w:pPr>
      <w:r>
        <w:rPr>
          <w:b/>
          <w:color w:val="333333"/>
          <w:sz w:val="24"/>
          <w:shd w:val="clear" w:color="auto" w:fill="FCFCFC"/>
        </w:rPr>
        <w:t>Crear encuesta</w:t>
      </w:r>
      <w:r>
        <w:rPr>
          <w:b/>
          <w:color w:val="333333"/>
          <w:sz w:val="24"/>
          <w:shd w:val="clear" w:color="auto" w:fill="FCFCFC"/>
        </w:rPr>
        <w:t>s</w:t>
      </w:r>
    </w:p>
    <w:p w:rsidR="00842BB1" w:rsidRDefault="008D40A6">
      <w:pPr>
        <w:numPr>
          <w:ilvl w:val="0"/>
          <w:numId w:val="2"/>
        </w:numPr>
        <w:spacing w:after="140" w:line="360" w:lineRule="auto"/>
        <w:ind w:hanging="359"/>
        <w:contextualSpacing/>
        <w:jc w:val="both"/>
        <w:rPr>
          <w:b/>
          <w:sz w:val="24"/>
          <w:shd w:val="clear" w:color="auto" w:fill="FCFCFC"/>
        </w:rPr>
      </w:pPr>
      <w:r>
        <w:rPr>
          <w:b/>
          <w:color w:val="333333"/>
          <w:sz w:val="24"/>
          <w:shd w:val="clear" w:color="auto" w:fill="FCFCFC"/>
        </w:rPr>
        <w:t>Crear itinerarios de aprendizaje</w:t>
      </w:r>
    </w:p>
    <w:p w:rsidR="00842BB1" w:rsidRDefault="008D40A6">
      <w:pPr>
        <w:numPr>
          <w:ilvl w:val="0"/>
          <w:numId w:val="2"/>
        </w:numPr>
        <w:spacing w:after="140" w:line="360" w:lineRule="auto"/>
        <w:ind w:hanging="359"/>
        <w:contextualSpacing/>
        <w:jc w:val="both"/>
        <w:rPr>
          <w:b/>
          <w:sz w:val="24"/>
          <w:shd w:val="clear" w:color="auto" w:fill="FCFCFC"/>
        </w:rPr>
      </w:pPr>
      <w:r>
        <w:rPr>
          <w:b/>
          <w:color w:val="333333"/>
          <w:sz w:val="24"/>
          <w:shd w:val="clear" w:color="auto" w:fill="FCFCFC"/>
        </w:rPr>
        <w:lastRenderedPageBreak/>
        <w:t>Publicar mis propias certificaciones</w:t>
      </w:r>
    </w:p>
    <w:p w:rsidR="00842BB1" w:rsidRDefault="008D40A6">
      <w:pPr>
        <w:numPr>
          <w:ilvl w:val="0"/>
          <w:numId w:val="2"/>
        </w:numPr>
        <w:spacing w:after="140" w:line="360" w:lineRule="auto"/>
        <w:ind w:hanging="359"/>
        <w:contextualSpacing/>
        <w:jc w:val="both"/>
        <w:rPr>
          <w:b/>
          <w:sz w:val="24"/>
          <w:shd w:val="clear" w:color="auto" w:fill="FCFCFC"/>
        </w:rPr>
      </w:pPr>
      <w:r>
        <w:rPr>
          <w:b/>
          <w:color w:val="333333"/>
          <w:sz w:val="24"/>
          <w:shd w:val="clear" w:color="auto" w:fill="FCFCFC"/>
        </w:rPr>
        <w:t>Usar mi propio logotipo y tema</w:t>
      </w:r>
    </w:p>
    <w:p w:rsidR="00842BB1" w:rsidRDefault="008D40A6">
      <w:pPr>
        <w:numPr>
          <w:ilvl w:val="0"/>
          <w:numId w:val="2"/>
        </w:numPr>
        <w:spacing w:after="140" w:line="360" w:lineRule="auto"/>
        <w:ind w:hanging="359"/>
        <w:contextualSpacing/>
        <w:jc w:val="both"/>
        <w:rPr>
          <w:b/>
          <w:sz w:val="24"/>
          <w:shd w:val="clear" w:color="auto" w:fill="FCFCFC"/>
        </w:rPr>
      </w:pPr>
      <w:r>
        <w:rPr>
          <w:b/>
          <w:color w:val="333333"/>
          <w:sz w:val="24"/>
          <w:shd w:val="clear" w:color="auto" w:fill="FCFCFC"/>
        </w:rPr>
        <w:t>Personalizar las ramas con su propio dominio y tema</w:t>
      </w:r>
    </w:p>
    <w:p w:rsidR="00842BB1" w:rsidRDefault="008D40A6">
      <w:pPr>
        <w:numPr>
          <w:ilvl w:val="0"/>
          <w:numId w:val="2"/>
        </w:numPr>
        <w:spacing w:after="140" w:line="360" w:lineRule="auto"/>
        <w:ind w:hanging="359"/>
        <w:contextualSpacing/>
        <w:jc w:val="both"/>
        <w:rPr>
          <w:b/>
          <w:sz w:val="24"/>
          <w:shd w:val="clear" w:color="auto" w:fill="FCFCFC"/>
        </w:rPr>
      </w:pPr>
      <w:r>
        <w:rPr>
          <w:b/>
          <w:color w:val="333333"/>
          <w:sz w:val="24"/>
          <w:shd w:val="clear" w:color="auto" w:fill="FCFCFC"/>
        </w:rPr>
        <w:t>Ver una línea de tiempo con eventos de sistema</w:t>
      </w:r>
    </w:p>
    <w:p w:rsidR="00842BB1" w:rsidRDefault="008D40A6">
      <w:pPr>
        <w:numPr>
          <w:ilvl w:val="0"/>
          <w:numId w:val="2"/>
        </w:numPr>
        <w:spacing w:after="140" w:line="360" w:lineRule="auto"/>
        <w:ind w:hanging="359"/>
        <w:contextualSpacing/>
        <w:jc w:val="both"/>
        <w:rPr>
          <w:b/>
          <w:sz w:val="24"/>
          <w:shd w:val="clear" w:color="auto" w:fill="FCFCFC"/>
        </w:rPr>
      </w:pPr>
      <w:r>
        <w:rPr>
          <w:b/>
          <w:color w:val="333333"/>
          <w:sz w:val="24"/>
          <w:shd w:val="clear" w:color="auto" w:fill="FCFCFC"/>
        </w:rPr>
        <w:t xml:space="preserve">Usarlo desde mi </w:t>
      </w:r>
      <w:proofErr w:type="spellStart"/>
      <w:r>
        <w:rPr>
          <w:b/>
          <w:color w:val="333333"/>
          <w:sz w:val="24"/>
          <w:shd w:val="clear" w:color="auto" w:fill="FCFCFC"/>
        </w:rPr>
        <w:t>iPad</w:t>
      </w:r>
      <w:proofErr w:type="spellEnd"/>
    </w:p>
    <w:p w:rsidR="00842BB1" w:rsidRDefault="00842BB1">
      <w:pPr>
        <w:spacing w:after="140" w:line="360" w:lineRule="auto"/>
        <w:jc w:val="center"/>
      </w:pPr>
    </w:p>
    <w:p w:rsidR="00842BB1" w:rsidRDefault="008D40A6">
      <w:pPr>
        <w:spacing w:after="140" w:line="360" w:lineRule="auto"/>
        <w:jc w:val="center"/>
      </w:pPr>
      <w:r>
        <w:rPr>
          <w:b/>
          <w:color w:val="CC0000"/>
          <w:sz w:val="24"/>
          <w:shd w:val="clear" w:color="auto" w:fill="FCFCFC"/>
        </w:rPr>
        <w:t>Qué limitaciones o desventajas t</w:t>
      </w:r>
      <w:r>
        <w:rPr>
          <w:b/>
          <w:color w:val="CC0000"/>
          <w:sz w:val="24"/>
          <w:shd w:val="clear" w:color="auto" w:fill="FCFCFC"/>
        </w:rPr>
        <w:t>iene:</w:t>
      </w:r>
    </w:p>
    <w:p w:rsidR="00842BB1" w:rsidRDefault="008D40A6">
      <w:pPr>
        <w:spacing w:after="140" w:line="360" w:lineRule="auto"/>
        <w:jc w:val="both"/>
      </w:pPr>
      <w:r>
        <w:rPr>
          <w:b/>
          <w:sz w:val="24"/>
          <w:shd w:val="clear" w:color="auto" w:fill="FCFCFC"/>
        </w:rPr>
        <w:t>Esta comunidad está</w:t>
      </w:r>
      <w:r>
        <w:rPr>
          <w:b/>
          <w:sz w:val="24"/>
          <w:shd w:val="clear" w:color="auto" w:fill="FCFCFC"/>
        </w:rPr>
        <w:t xml:space="preserve"> muy padre solo que una de las desventajas es que en el plan que es gratis solo puedes:</w:t>
      </w:r>
    </w:p>
    <w:p w:rsidR="00842BB1" w:rsidRDefault="008D40A6">
      <w:pPr>
        <w:numPr>
          <w:ilvl w:val="0"/>
          <w:numId w:val="4"/>
        </w:numPr>
        <w:spacing w:after="200" w:line="360" w:lineRule="auto"/>
        <w:ind w:hanging="359"/>
        <w:contextualSpacing/>
        <w:rPr>
          <w:b/>
          <w:sz w:val="24"/>
          <w:shd w:val="clear" w:color="auto" w:fill="FCFCFC"/>
        </w:rPr>
      </w:pPr>
      <w:r>
        <w:rPr>
          <w:b/>
          <w:sz w:val="24"/>
          <w:shd w:val="clear" w:color="auto" w:fill="FCFCFC"/>
        </w:rPr>
        <w:t>Ser de 5 usuarios</w:t>
      </w:r>
    </w:p>
    <w:p w:rsidR="00842BB1" w:rsidRDefault="008D40A6">
      <w:pPr>
        <w:numPr>
          <w:ilvl w:val="0"/>
          <w:numId w:val="4"/>
        </w:numPr>
        <w:spacing w:after="200" w:line="360" w:lineRule="auto"/>
        <w:ind w:hanging="359"/>
        <w:contextualSpacing/>
        <w:rPr>
          <w:b/>
          <w:sz w:val="24"/>
          <w:shd w:val="clear" w:color="auto" w:fill="FCFCFC"/>
        </w:rPr>
      </w:pPr>
      <w:r>
        <w:rPr>
          <w:b/>
          <w:sz w:val="24"/>
          <w:shd w:val="clear" w:color="auto" w:fill="FCFCFC"/>
        </w:rPr>
        <w:t>Hasta 10 cursos</w:t>
      </w:r>
    </w:p>
    <w:p w:rsidR="00842BB1" w:rsidRDefault="008D40A6">
      <w:pPr>
        <w:numPr>
          <w:ilvl w:val="0"/>
          <w:numId w:val="4"/>
        </w:numPr>
        <w:spacing w:after="200" w:line="360" w:lineRule="auto"/>
        <w:ind w:hanging="359"/>
        <w:contextualSpacing/>
        <w:rPr>
          <w:b/>
          <w:sz w:val="24"/>
          <w:shd w:val="clear" w:color="auto" w:fill="FCFCFC"/>
        </w:rPr>
      </w:pPr>
      <w:r>
        <w:rPr>
          <w:b/>
          <w:sz w:val="24"/>
          <w:shd w:val="clear" w:color="auto" w:fill="FCFCFC"/>
        </w:rPr>
        <w:t>20 MB Tamaño máximo del archivo</w:t>
      </w:r>
    </w:p>
    <w:p w:rsidR="00842BB1" w:rsidRDefault="008D40A6">
      <w:pPr>
        <w:spacing w:after="200" w:line="360" w:lineRule="auto"/>
      </w:pPr>
      <w:r>
        <w:rPr>
          <w:b/>
          <w:sz w:val="24"/>
          <w:shd w:val="clear" w:color="auto" w:fill="FCFCFC"/>
        </w:rPr>
        <w:t>Y los demás planes son de:</w:t>
      </w:r>
    </w:p>
    <w:p w:rsidR="00842BB1" w:rsidRDefault="008D40A6">
      <w:pPr>
        <w:spacing w:after="200" w:line="360" w:lineRule="auto"/>
      </w:pPr>
      <w:r>
        <w:rPr>
          <w:noProof/>
        </w:rPr>
        <w:drawing>
          <wp:inline distT="114300" distB="114300" distL="114300" distR="114300">
            <wp:extent cx="5943600" cy="3124200"/>
            <wp:effectExtent l="0" t="0" r="0" b="0"/>
            <wp:docPr id="2" name="image01.jpg" descr="pla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plan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4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42BB1" w:rsidRDefault="008D40A6">
      <w:pPr>
        <w:spacing w:after="140" w:line="360" w:lineRule="auto"/>
        <w:jc w:val="center"/>
      </w:pPr>
      <w:r>
        <w:rPr>
          <w:b/>
          <w:color w:val="CC0000"/>
          <w:sz w:val="24"/>
          <w:shd w:val="clear" w:color="auto" w:fill="FCFCFC"/>
        </w:rPr>
        <w:t>Comentarios del equipo:</w:t>
      </w:r>
    </w:p>
    <w:p w:rsidR="00842BB1" w:rsidRDefault="008D40A6">
      <w:pPr>
        <w:numPr>
          <w:ilvl w:val="0"/>
          <w:numId w:val="1"/>
        </w:numPr>
        <w:spacing w:after="140" w:line="360" w:lineRule="auto"/>
        <w:ind w:hanging="359"/>
        <w:contextualSpacing/>
        <w:jc w:val="both"/>
        <w:rPr>
          <w:b/>
          <w:sz w:val="24"/>
          <w:shd w:val="clear" w:color="auto" w:fill="FCFCFC"/>
        </w:rPr>
      </w:pPr>
      <w:r>
        <w:rPr>
          <w:b/>
          <w:sz w:val="24"/>
          <w:shd w:val="clear" w:color="auto" w:fill="FCFCFC"/>
        </w:rPr>
        <w:t>Opino que esta comunidad virtual está</w:t>
      </w:r>
      <w:r>
        <w:rPr>
          <w:b/>
          <w:sz w:val="24"/>
          <w:shd w:val="clear" w:color="auto" w:fill="FCFCFC"/>
        </w:rPr>
        <w:t xml:space="preserve"> muy padre porque puedes compartirla mediante redes sociales como </w:t>
      </w:r>
      <w:proofErr w:type="spellStart"/>
      <w:r>
        <w:rPr>
          <w:b/>
          <w:sz w:val="24"/>
          <w:shd w:val="clear" w:color="auto" w:fill="FCFCFC"/>
        </w:rPr>
        <w:t>facebook</w:t>
      </w:r>
      <w:proofErr w:type="spellEnd"/>
      <w:r>
        <w:rPr>
          <w:b/>
          <w:sz w:val="24"/>
          <w:shd w:val="clear" w:color="auto" w:fill="FCFCFC"/>
        </w:rPr>
        <w:t xml:space="preserve">, </w:t>
      </w:r>
      <w:proofErr w:type="spellStart"/>
      <w:r>
        <w:rPr>
          <w:b/>
          <w:sz w:val="24"/>
          <w:shd w:val="clear" w:color="auto" w:fill="FCFCFC"/>
        </w:rPr>
        <w:t>twitter</w:t>
      </w:r>
      <w:proofErr w:type="spellEnd"/>
      <w:r>
        <w:rPr>
          <w:b/>
          <w:sz w:val="24"/>
          <w:shd w:val="clear" w:color="auto" w:fill="FCFCFC"/>
        </w:rPr>
        <w:t xml:space="preserve"> o por medio de </w:t>
      </w:r>
      <w:r>
        <w:rPr>
          <w:b/>
          <w:sz w:val="24"/>
          <w:shd w:val="clear" w:color="auto" w:fill="FCFCFC"/>
        </w:rPr>
        <w:lastRenderedPageBreak/>
        <w:t>tu blog. El único problema es que los planes son de pago, y el que es gratuito solo puede ser de 5 usuarios.</w:t>
      </w:r>
    </w:p>
    <w:p w:rsidR="00842BB1" w:rsidRDefault="008D40A6">
      <w:pPr>
        <w:numPr>
          <w:ilvl w:val="0"/>
          <w:numId w:val="1"/>
        </w:numPr>
        <w:spacing w:after="140" w:line="360" w:lineRule="auto"/>
        <w:ind w:hanging="359"/>
        <w:contextualSpacing/>
        <w:jc w:val="both"/>
        <w:rPr>
          <w:b/>
          <w:sz w:val="24"/>
          <w:shd w:val="clear" w:color="auto" w:fill="FCFCFC"/>
        </w:rPr>
      </w:pPr>
      <w:r>
        <w:rPr>
          <w:b/>
          <w:sz w:val="24"/>
          <w:shd w:val="clear" w:color="auto" w:fill="FCFCFC"/>
        </w:rPr>
        <w:t>Está</w:t>
      </w:r>
      <w:r>
        <w:rPr>
          <w:b/>
          <w:sz w:val="24"/>
          <w:shd w:val="clear" w:color="auto" w:fill="FCFCFC"/>
        </w:rPr>
        <w:t xml:space="preserve"> muy pa</w:t>
      </w:r>
      <w:r>
        <w:rPr>
          <w:b/>
          <w:sz w:val="24"/>
          <w:shd w:val="clear" w:color="auto" w:fill="FCFCFC"/>
        </w:rPr>
        <w:t xml:space="preserve">dre esta comunidad porque puedes utilizar contenido de </w:t>
      </w:r>
      <w:proofErr w:type="spellStart"/>
      <w:r>
        <w:rPr>
          <w:b/>
          <w:sz w:val="24"/>
          <w:shd w:val="clear" w:color="auto" w:fill="FCFCFC"/>
        </w:rPr>
        <w:t>Youtube</w:t>
      </w:r>
      <w:proofErr w:type="spellEnd"/>
      <w:r>
        <w:rPr>
          <w:b/>
          <w:sz w:val="24"/>
          <w:shd w:val="clear" w:color="auto" w:fill="FCFCFC"/>
        </w:rPr>
        <w:t xml:space="preserve">, </w:t>
      </w:r>
      <w:proofErr w:type="spellStart"/>
      <w:r>
        <w:rPr>
          <w:b/>
          <w:sz w:val="24"/>
          <w:shd w:val="clear" w:color="auto" w:fill="FCFCFC"/>
        </w:rPr>
        <w:t>Scribd</w:t>
      </w:r>
      <w:proofErr w:type="spellEnd"/>
      <w:r>
        <w:rPr>
          <w:b/>
          <w:sz w:val="24"/>
          <w:shd w:val="clear" w:color="auto" w:fill="FCFCFC"/>
        </w:rPr>
        <w:t xml:space="preserve">, </w:t>
      </w:r>
      <w:proofErr w:type="spellStart"/>
      <w:r>
        <w:rPr>
          <w:b/>
          <w:sz w:val="24"/>
          <w:shd w:val="clear" w:color="auto" w:fill="FCFCFC"/>
        </w:rPr>
        <w:t>Sharepoint</w:t>
      </w:r>
      <w:proofErr w:type="spellEnd"/>
      <w:r>
        <w:rPr>
          <w:b/>
          <w:sz w:val="24"/>
          <w:shd w:val="clear" w:color="auto" w:fill="FCFCFC"/>
        </w:rPr>
        <w:t>, Wikipedia etc.</w:t>
      </w:r>
    </w:p>
    <w:sectPr w:rsidR="00842BB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592"/>
    <w:multiLevelType w:val="multilevel"/>
    <w:tmpl w:val="446432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4E25D68"/>
    <w:multiLevelType w:val="multilevel"/>
    <w:tmpl w:val="312E2F9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6F73007"/>
    <w:multiLevelType w:val="multilevel"/>
    <w:tmpl w:val="705E42A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34B961E1"/>
    <w:multiLevelType w:val="multilevel"/>
    <w:tmpl w:val="9D54267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42BB1"/>
    <w:rsid w:val="00842BB1"/>
    <w:rsid w:val="008D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D40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D40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talentlms.com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plus.google.com/11705739680267513482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talentl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TalentL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TalentLMS.docx</dc:title>
  <cp:lastModifiedBy>Nallely Elizabeth</cp:lastModifiedBy>
  <cp:revision>3</cp:revision>
  <dcterms:created xsi:type="dcterms:W3CDTF">2014-05-31T01:47:00Z</dcterms:created>
  <dcterms:modified xsi:type="dcterms:W3CDTF">2014-05-31T01:47:00Z</dcterms:modified>
</cp:coreProperties>
</file>