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D8" w:rsidRDefault="00D1237A">
      <w:r w:rsidRPr="004F1588">
        <w:rPr>
          <w:noProof/>
          <w:lang w:eastAsia="es-MX"/>
        </w:rPr>
        <w:drawing>
          <wp:anchor distT="0" distB="0" distL="114300" distR="114300" simplePos="0" relativeHeight="251659264" behindDoc="0" locked="0" layoutInCell="1" allowOverlap="1" wp14:anchorId="39F9B6DB" wp14:editId="3BE8BE4F">
            <wp:simplePos x="0" y="0"/>
            <wp:positionH relativeFrom="column">
              <wp:posOffset>-918845</wp:posOffset>
            </wp:positionH>
            <wp:positionV relativeFrom="paragraph">
              <wp:posOffset>357505</wp:posOffset>
            </wp:positionV>
            <wp:extent cx="7343775" cy="6286500"/>
            <wp:effectExtent l="0" t="0" r="9525" b="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t>MIRIAM ALEJANDRA GARCÍA RAMIREZ #5      1° “C”</w:t>
      </w:r>
      <w:bookmarkStart w:id="0" w:name="_GoBack"/>
      <w:bookmarkEnd w:id="0"/>
    </w:p>
    <w:sectPr w:rsidR="00473F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7A" w:rsidRDefault="00D1237A" w:rsidP="00D1237A">
      <w:pPr>
        <w:spacing w:after="0" w:line="240" w:lineRule="auto"/>
      </w:pPr>
      <w:r>
        <w:separator/>
      </w:r>
    </w:p>
  </w:endnote>
  <w:endnote w:type="continuationSeparator" w:id="0">
    <w:p w:rsidR="00D1237A" w:rsidRDefault="00D1237A" w:rsidP="00D1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7A" w:rsidRDefault="00D1237A" w:rsidP="00D1237A">
      <w:pPr>
        <w:spacing w:after="0" w:line="240" w:lineRule="auto"/>
      </w:pPr>
      <w:r>
        <w:separator/>
      </w:r>
    </w:p>
  </w:footnote>
  <w:footnote w:type="continuationSeparator" w:id="0">
    <w:p w:rsidR="00D1237A" w:rsidRDefault="00D1237A" w:rsidP="00D12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7A"/>
    <w:rsid w:val="00473FD8"/>
    <w:rsid w:val="00D12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3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37A"/>
  </w:style>
  <w:style w:type="paragraph" w:styleId="Piedepgina">
    <w:name w:val="footer"/>
    <w:basedOn w:val="Normal"/>
    <w:link w:val="PiedepginaCar"/>
    <w:uiPriority w:val="99"/>
    <w:unhideWhenUsed/>
    <w:rsid w:val="00D123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3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37A"/>
  </w:style>
  <w:style w:type="paragraph" w:styleId="Piedepgina">
    <w:name w:val="footer"/>
    <w:basedOn w:val="Normal"/>
    <w:link w:val="PiedepginaCar"/>
    <w:uiPriority w:val="99"/>
    <w:unhideWhenUsed/>
    <w:rsid w:val="00D123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91ABB-CF95-499C-A182-1F2A52727C8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A665B031-F7EA-46C5-BC80-5DF0175D5375}">
      <dgm:prSet phldrT="[Texto]" custT="1"/>
      <dgm:spPr/>
      <dgm:t>
        <a:bodyPr/>
        <a:lstStyle/>
        <a:p>
          <a:r>
            <a:rPr lang="es-ES" sz="1200" b="0" i="0" dirty="0" smtClean="0">
              <a:latin typeface="Century Gothic" pitchFamily="34" charset="0"/>
            </a:rPr>
            <a:t>Un nuevo paradigma del aprendizaje estratégico</a:t>
          </a:r>
          <a:endParaRPr lang="es-ES" sz="1200" dirty="0">
            <a:latin typeface="Century Gothic" pitchFamily="34" charset="0"/>
          </a:endParaRPr>
        </a:p>
      </dgm:t>
    </dgm:pt>
    <dgm:pt modelId="{01CC1B9D-5989-4855-9065-EEEE0E876C21}" type="parTrans" cxnId="{90D9BD81-A9E7-4C4F-89B4-60851BCC0FEA}">
      <dgm:prSet/>
      <dgm:spPr/>
      <dgm:t>
        <a:bodyPr/>
        <a:lstStyle/>
        <a:p>
          <a:endParaRPr lang="es-ES"/>
        </a:p>
      </dgm:t>
    </dgm:pt>
    <dgm:pt modelId="{3ABFE1D9-6191-4AF6-9B2D-04D7EA55D20D}" type="sibTrans" cxnId="{90D9BD81-A9E7-4C4F-89B4-60851BCC0FEA}">
      <dgm:prSet/>
      <dgm:spPr/>
      <dgm:t>
        <a:bodyPr/>
        <a:lstStyle/>
        <a:p>
          <a:endParaRPr lang="es-ES"/>
        </a:p>
      </dgm:t>
    </dgm:pt>
    <dgm:pt modelId="{BE1735FD-937F-4837-8506-3C3C22CE6235}">
      <dgm:prSet phldrT="[Texto]" custT="1"/>
      <dgm:spPr/>
      <dgm:t>
        <a:bodyPr/>
        <a:lstStyle/>
        <a:p>
          <a:r>
            <a:rPr lang="es-ES" sz="800" b="0" i="0" dirty="0" smtClean="0">
              <a:latin typeface="Century Gothic" pitchFamily="34" charset="0"/>
            </a:rPr>
            <a:t>Escenario mental </a:t>
          </a:r>
          <a:r>
            <a:rPr lang="es-ES" sz="800" b="0" i="0" dirty="0" err="1" smtClean="0">
              <a:latin typeface="Century Gothic" pitchFamily="34" charset="0"/>
            </a:rPr>
            <a:t>intrapsicescenario</a:t>
          </a:r>
          <a:r>
            <a:rPr lang="es-ES" sz="800" b="0" i="0" dirty="0" smtClean="0">
              <a:latin typeface="Century Gothic" pitchFamily="34" charset="0"/>
            </a:rPr>
            <a:t> mental </a:t>
          </a:r>
          <a:r>
            <a:rPr lang="es-ES" sz="800" b="0" i="0" smtClean="0">
              <a:latin typeface="Century Gothic" pitchFamily="34" charset="0"/>
            </a:rPr>
            <a:t>intrapsicologicoologico</a:t>
          </a:r>
          <a:r>
            <a:rPr lang="es-ES" sz="800" b="0" i="0" dirty="0" smtClean="0">
              <a:latin typeface="Century Gothic" pitchFamily="34" charset="0"/>
            </a:rPr>
            <a:t>/ escenario mental </a:t>
          </a:r>
          <a:r>
            <a:rPr lang="es-ES" sz="800" b="0" i="0" dirty="0" err="1" smtClean="0">
              <a:latin typeface="Century Gothic" pitchFamily="34" charset="0"/>
            </a:rPr>
            <a:t>intrapsicologico</a:t>
          </a:r>
          <a:endParaRPr lang="es-ES" sz="800" dirty="0">
            <a:latin typeface="Century Gothic" pitchFamily="34" charset="0"/>
          </a:endParaRPr>
        </a:p>
      </dgm:t>
    </dgm:pt>
    <dgm:pt modelId="{1A9C2BA7-6A5B-4BEB-AD21-DA5644337135}" type="parTrans" cxnId="{6758B3AF-5635-4EA8-BA58-D4C7428DB5CB}">
      <dgm:prSet/>
      <dgm:spPr/>
      <dgm:t>
        <a:bodyPr/>
        <a:lstStyle/>
        <a:p>
          <a:endParaRPr lang="es-ES"/>
        </a:p>
      </dgm:t>
    </dgm:pt>
    <dgm:pt modelId="{1EADD4AF-7647-4030-9719-6DC2BEF4C1AA}" type="sibTrans" cxnId="{6758B3AF-5635-4EA8-BA58-D4C7428DB5CB}">
      <dgm:prSet/>
      <dgm:spPr/>
      <dgm:t>
        <a:bodyPr/>
        <a:lstStyle/>
        <a:p>
          <a:endParaRPr lang="es-ES"/>
        </a:p>
      </dgm:t>
    </dgm:pt>
    <dgm:pt modelId="{8CFAB3E1-9133-4A86-B73E-9E9EDDA6C674}">
      <dgm:prSet phldrT="[Texto]"/>
      <dgm:spPr/>
      <dgm:t>
        <a:bodyPr/>
        <a:lstStyle/>
        <a:p>
          <a:r>
            <a:rPr lang="es-ES">
              <a:latin typeface="Century Gothic" pitchFamily="34" charset="0"/>
            </a:rPr>
            <a:t>La construcción de conocimiento estratégico a traves del dialogo y el ajuste a uno mismo.</a:t>
          </a:r>
          <a:endParaRPr lang="es-ES">
            <a:latin typeface="Century Gothic" pitchFamily="34" charset="0"/>
          </a:endParaRPr>
        </a:p>
      </dgm:t>
    </dgm:pt>
    <dgm:pt modelId="{7B662567-87EC-4F2E-850C-203B16C3956D}" type="parTrans" cxnId="{1260F512-A565-4BE7-834E-609A85EC7464}">
      <dgm:prSet/>
      <dgm:spPr/>
      <dgm:t>
        <a:bodyPr/>
        <a:lstStyle/>
        <a:p>
          <a:endParaRPr lang="es-ES"/>
        </a:p>
      </dgm:t>
    </dgm:pt>
    <dgm:pt modelId="{33F869B0-B73A-4223-A2C0-6995B3DE8E53}" type="sibTrans" cxnId="{1260F512-A565-4BE7-834E-609A85EC7464}">
      <dgm:prSet/>
      <dgm:spPr/>
      <dgm:t>
        <a:bodyPr/>
        <a:lstStyle/>
        <a:p>
          <a:endParaRPr lang="es-ES"/>
        </a:p>
      </dgm:t>
    </dgm:pt>
    <dgm:pt modelId="{965D3EDE-393C-456E-B107-1396E3BF53D5}">
      <dgm:prSet custT="1"/>
      <dgm:spPr/>
      <dgm:t>
        <a:bodyPr/>
        <a:lstStyle/>
        <a:p>
          <a:r>
            <a:rPr lang="es-MX" sz="1000">
              <a:latin typeface="Century Gothic" pitchFamily="34" charset="0"/>
            </a:rPr>
            <a:t>Contextos</a:t>
          </a:r>
        </a:p>
      </dgm:t>
    </dgm:pt>
    <dgm:pt modelId="{AE25400D-6D25-49A8-BF5C-DC2DEF6FA39A}" type="parTrans" cxnId="{2AD2DF11-8061-4314-A212-0EEE09A3ABF3}">
      <dgm:prSet/>
      <dgm:spPr/>
      <dgm:t>
        <a:bodyPr/>
        <a:lstStyle/>
        <a:p>
          <a:endParaRPr lang="es-MX"/>
        </a:p>
      </dgm:t>
    </dgm:pt>
    <dgm:pt modelId="{8A97E96F-A11E-4409-A332-55B19572F1F9}" type="sibTrans" cxnId="{2AD2DF11-8061-4314-A212-0EEE09A3ABF3}">
      <dgm:prSet/>
      <dgm:spPr/>
      <dgm:t>
        <a:bodyPr/>
        <a:lstStyle/>
        <a:p>
          <a:endParaRPr lang="es-MX"/>
        </a:p>
      </dgm:t>
    </dgm:pt>
    <dgm:pt modelId="{D2956549-986D-405F-A3CF-1670232C6624}">
      <dgm:prSet custT="1"/>
      <dgm:spPr/>
      <dgm:t>
        <a:bodyPr/>
        <a:lstStyle/>
        <a:p>
          <a:r>
            <a:rPr lang="es-ES" sz="700"/>
            <a:t>-</a:t>
          </a:r>
          <a:r>
            <a:rPr lang="es-ES" sz="900">
              <a:latin typeface="Century Gothic" pitchFamily="34" charset="0"/>
            </a:rPr>
            <a:t>Intrapsicologico personal</a:t>
          </a:r>
        </a:p>
        <a:p>
          <a:r>
            <a:rPr lang="es-ES" sz="900">
              <a:latin typeface="Century Gothic" pitchFamily="34" charset="0"/>
            </a:rPr>
            <a:t>-Interpsicológico grupal simétrico</a:t>
          </a:r>
        </a:p>
        <a:p>
          <a:r>
            <a:rPr lang="es-ES" sz="900">
              <a:latin typeface="Century Gothic" pitchFamily="34" charset="0"/>
            </a:rPr>
            <a:t>- Interpsicológico institucional</a:t>
          </a:r>
        </a:p>
        <a:p>
          <a:endParaRPr lang="es-ES" sz="700"/>
        </a:p>
        <a:p>
          <a:endParaRPr lang="es-MX" sz="700"/>
        </a:p>
      </dgm:t>
    </dgm:pt>
    <dgm:pt modelId="{9332791C-E1D3-4461-BF7C-28B1EBBA67DD}" type="parTrans" cxnId="{4341E0CD-4EBD-4D51-ABA6-2B2892CA0987}">
      <dgm:prSet/>
      <dgm:spPr/>
      <dgm:t>
        <a:bodyPr/>
        <a:lstStyle/>
        <a:p>
          <a:endParaRPr lang="es-MX"/>
        </a:p>
      </dgm:t>
    </dgm:pt>
    <dgm:pt modelId="{330048B9-E745-45E5-B118-D20F31A3FDD2}" type="sibTrans" cxnId="{4341E0CD-4EBD-4D51-ABA6-2B2892CA0987}">
      <dgm:prSet/>
      <dgm:spPr/>
      <dgm:t>
        <a:bodyPr/>
        <a:lstStyle/>
        <a:p>
          <a:endParaRPr lang="es-MX"/>
        </a:p>
      </dgm:t>
    </dgm:pt>
    <dgm:pt modelId="{E4A24D1C-F2DF-4325-8476-1678E41D164F}">
      <dgm:prSet/>
      <dgm:spPr/>
      <dgm:t>
        <a:bodyPr/>
        <a:lstStyle/>
        <a:p>
          <a:r>
            <a:rPr lang="es-ES">
              <a:latin typeface="Century Gothic" pitchFamily="34" charset="0"/>
            </a:rPr>
            <a:t>Aprendizaje estratégico como resultado de la interacción entre diferentes contextos.</a:t>
          </a:r>
          <a:endParaRPr lang="es-MX">
            <a:latin typeface="Century Gothic" pitchFamily="34" charset="0"/>
          </a:endParaRPr>
        </a:p>
      </dgm:t>
    </dgm:pt>
    <dgm:pt modelId="{1523201E-FD4C-4838-8C84-8C2A2321F64C}" type="parTrans" cxnId="{06C7C542-90DA-499C-AB8F-EBE8F61CB429}">
      <dgm:prSet/>
      <dgm:spPr/>
      <dgm:t>
        <a:bodyPr/>
        <a:lstStyle/>
        <a:p>
          <a:endParaRPr lang="es-MX"/>
        </a:p>
      </dgm:t>
    </dgm:pt>
    <dgm:pt modelId="{0ACF6275-8949-40F6-83B3-195BAA707204}" type="sibTrans" cxnId="{06C7C542-90DA-499C-AB8F-EBE8F61CB429}">
      <dgm:prSet/>
      <dgm:spPr/>
      <dgm:t>
        <a:bodyPr/>
        <a:lstStyle/>
        <a:p>
          <a:endParaRPr lang="es-MX"/>
        </a:p>
      </dgm:t>
    </dgm:pt>
    <dgm:pt modelId="{A845C785-D825-4402-B3F7-7ACAF8C5517C}">
      <dgm:prSet/>
      <dgm:spPr/>
      <dgm:t>
        <a:bodyPr/>
        <a:lstStyle/>
        <a:p>
          <a:r>
            <a:rPr lang="es-ES">
              <a:latin typeface="Century Gothic" pitchFamily="34" charset="0"/>
            </a:rPr>
            <a:t>El impacto de la psicología socio-cultural y sus distintas familias, es enorme.</a:t>
          </a:r>
          <a:endParaRPr lang="es-MX">
            <a:latin typeface="Century Gothic" pitchFamily="34" charset="0"/>
          </a:endParaRPr>
        </a:p>
      </dgm:t>
    </dgm:pt>
    <dgm:pt modelId="{81E4D81A-F25E-4BD6-BD77-F6643A6916CD}" type="parTrans" cxnId="{C3E43E22-9505-4C0B-980D-80EF760F28A9}">
      <dgm:prSet/>
      <dgm:spPr/>
      <dgm:t>
        <a:bodyPr/>
        <a:lstStyle/>
        <a:p>
          <a:endParaRPr lang="es-MX"/>
        </a:p>
      </dgm:t>
    </dgm:pt>
    <dgm:pt modelId="{B5FC00EE-7A5B-4522-8B95-3C1A57561330}" type="sibTrans" cxnId="{C3E43E22-9505-4C0B-980D-80EF760F28A9}">
      <dgm:prSet/>
      <dgm:spPr/>
      <dgm:t>
        <a:bodyPr/>
        <a:lstStyle/>
        <a:p>
          <a:endParaRPr lang="es-MX"/>
        </a:p>
      </dgm:t>
    </dgm:pt>
    <dgm:pt modelId="{C9B24A40-4889-4F9F-B2D0-723692AB4123}">
      <dgm:prSet/>
      <dgm:spPr/>
      <dgm:t>
        <a:bodyPr/>
        <a:lstStyle/>
        <a:p>
          <a:r>
            <a:rPr lang="es-ES">
              <a:latin typeface="Century Gothic" pitchFamily="34" charset="0"/>
            </a:rPr>
            <a:t>La construcción  de selfs múltiples, estrategias y emociones asociadas.</a:t>
          </a:r>
          <a:endParaRPr lang="es-MX">
            <a:latin typeface="Century Gothic" pitchFamily="34" charset="0"/>
          </a:endParaRPr>
        </a:p>
      </dgm:t>
    </dgm:pt>
    <dgm:pt modelId="{A49CFE70-4A79-4F6C-AF09-53DBAC339295}" type="parTrans" cxnId="{97BF63BD-D174-43E9-AA26-028C6C2B0518}">
      <dgm:prSet/>
      <dgm:spPr/>
      <dgm:t>
        <a:bodyPr/>
        <a:lstStyle/>
        <a:p>
          <a:endParaRPr lang="es-MX"/>
        </a:p>
      </dgm:t>
    </dgm:pt>
    <dgm:pt modelId="{BDB970CE-BFB6-450B-A96A-560D2D8161E9}" type="sibTrans" cxnId="{97BF63BD-D174-43E9-AA26-028C6C2B0518}">
      <dgm:prSet/>
      <dgm:spPr/>
      <dgm:t>
        <a:bodyPr/>
        <a:lstStyle/>
        <a:p>
          <a:endParaRPr lang="es-MX"/>
        </a:p>
      </dgm:t>
    </dgm:pt>
    <dgm:pt modelId="{5C800EAF-A8A8-4203-9C3A-464265408FEA}">
      <dgm:prSet/>
      <dgm:spPr/>
      <dgm:t>
        <a:bodyPr/>
        <a:lstStyle/>
        <a:p>
          <a:r>
            <a:rPr lang="es-ES">
              <a:latin typeface="Century Gothic" pitchFamily="34" charset="0"/>
            </a:rPr>
            <a:t>Los niños,  más que físicos son empeñados en descubrir cómo funcionan las cosas son psicológicas precoces.</a:t>
          </a:r>
          <a:endParaRPr lang="es-MX">
            <a:latin typeface="Century Gothic" pitchFamily="34" charset="0"/>
          </a:endParaRPr>
        </a:p>
      </dgm:t>
    </dgm:pt>
    <dgm:pt modelId="{36CBC789-CC80-46DB-8F55-A089004A9F86}" type="parTrans" cxnId="{B1B0A2E1-AC70-4E6F-AB1C-6A948A7AB1EB}">
      <dgm:prSet/>
      <dgm:spPr/>
      <dgm:t>
        <a:bodyPr/>
        <a:lstStyle/>
        <a:p>
          <a:endParaRPr lang="es-MX"/>
        </a:p>
      </dgm:t>
    </dgm:pt>
    <dgm:pt modelId="{BDA9996D-C0B8-4D41-9DB9-1050E03DC2F9}" type="sibTrans" cxnId="{B1B0A2E1-AC70-4E6F-AB1C-6A948A7AB1EB}">
      <dgm:prSet/>
      <dgm:spPr/>
      <dgm:t>
        <a:bodyPr/>
        <a:lstStyle/>
        <a:p>
          <a:endParaRPr lang="es-MX"/>
        </a:p>
      </dgm:t>
    </dgm:pt>
    <dgm:pt modelId="{28FA7A2C-D525-4503-9933-404EBC7BC8BD}">
      <dgm:prSet custT="1"/>
      <dgm:spPr/>
      <dgm:t>
        <a:bodyPr/>
        <a:lstStyle/>
        <a:p>
          <a:r>
            <a:rPr lang="es-ES" sz="900">
              <a:latin typeface="Century Gothic" pitchFamily="34" charset="0"/>
            </a:rPr>
            <a:t>Este tipo de aprendizaje es un proceso interno, auto estructurante, de reconstrucción de saberes culturales, reorganización interna el cual se produce cuando entra en desequilibrio lo que el estudiante ya sabe con lo que debe saber.</a:t>
          </a:r>
          <a:endParaRPr lang="es-MX" sz="900">
            <a:latin typeface="Century Gothic" pitchFamily="34" charset="0"/>
          </a:endParaRPr>
        </a:p>
      </dgm:t>
    </dgm:pt>
    <dgm:pt modelId="{6107FDF8-E813-4AEB-A1E0-5C22DEA73B8E}" type="parTrans" cxnId="{AFF79F3A-5AB4-4B9D-9B6B-CDB6CAB729E6}">
      <dgm:prSet/>
      <dgm:spPr/>
      <dgm:t>
        <a:bodyPr/>
        <a:lstStyle/>
        <a:p>
          <a:endParaRPr lang="es-MX"/>
        </a:p>
      </dgm:t>
    </dgm:pt>
    <dgm:pt modelId="{6B8C25E5-C86F-4C21-8058-C7C52A2F8F76}" type="sibTrans" cxnId="{AFF79F3A-5AB4-4B9D-9B6B-CDB6CAB729E6}">
      <dgm:prSet/>
      <dgm:spPr/>
      <dgm:t>
        <a:bodyPr/>
        <a:lstStyle/>
        <a:p>
          <a:endParaRPr lang="es-MX"/>
        </a:p>
      </dgm:t>
    </dgm:pt>
    <dgm:pt modelId="{19B70577-ED43-4982-BAB0-401DCE94FB0C}" type="pres">
      <dgm:prSet presAssocID="{51E91ABB-CF95-499C-A182-1F2A52727C80}" presName="hierChild1" presStyleCnt="0">
        <dgm:presLayoutVars>
          <dgm:chPref val="1"/>
          <dgm:dir/>
          <dgm:animOne val="branch"/>
          <dgm:animLvl val="lvl"/>
          <dgm:resizeHandles/>
        </dgm:presLayoutVars>
      </dgm:prSet>
      <dgm:spPr/>
      <dgm:t>
        <a:bodyPr/>
        <a:lstStyle/>
        <a:p>
          <a:endParaRPr lang="es-ES"/>
        </a:p>
      </dgm:t>
    </dgm:pt>
    <dgm:pt modelId="{91926513-1AF6-4B08-A9EE-B7CED6EAA3E2}" type="pres">
      <dgm:prSet presAssocID="{A665B031-F7EA-46C5-BC80-5DF0175D5375}" presName="hierRoot1" presStyleCnt="0"/>
      <dgm:spPr/>
    </dgm:pt>
    <dgm:pt modelId="{05BB2059-16E7-4163-B253-1550515097D7}" type="pres">
      <dgm:prSet presAssocID="{A665B031-F7EA-46C5-BC80-5DF0175D5375}" presName="composite" presStyleCnt="0"/>
      <dgm:spPr/>
    </dgm:pt>
    <dgm:pt modelId="{15004B9D-08AD-424D-85A7-CD51C3FDE128}" type="pres">
      <dgm:prSet presAssocID="{A665B031-F7EA-46C5-BC80-5DF0175D5375}" presName="background" presStyleLbl="node0" presStyleIdx="0" presStyleCnt="1"/>
      <dgm:spPr/>
    </dgm:pt>
    <dgm:pt modelId="{23AB65DA-3B7E-49EC-A74B-DBCF0FB2AD2E}" type="pres">
      <dgm:prSet presAssocID="{A665B031-F7EA-46C5-BC80-5DF0175D5375}" presName="text" presStyleLbl="fgAcc0" presStyleIdx="0" presStyleCnt="1" custScaleX="146501" custScaleY="128319">
        <dgm:presLayoutVars>
          <dgm:chPref val="3"/>
        </dgm:presLayoutVars>
      </dgm:prSet>
      <dgm:spPr/>
      <dgm:t>
        <a:bodyPr/>
        <a:lstStyle/>
        <a:p>
          <a:endParaRPr lang="es-ES"/>
        </a:p>
      </dgm:t>
    </dgm:pt>
    <dgm:pt modelId="{67CD5AF6-2069-4898-8919-A7808B64E5D0}" type="pres">
      <dgm:prSet presAssocID="{A665B031-F7EA-46C5-BC80-5DF0175D5375}" presName="hierChild2" presStyleCnt="0"/>
      <dgm:spPr/>
    </dgm:pt>
    <dgm:pt modelId="{9B130A89-DBA1-4000-A3F8-30E34F1BCB69}" type="pres">
      <dgm:prSet presAssocID="{1A9C2BA7-6A5B-4BEB-AD21-DA5644337135}" presName="Name10" presStyleLbl="parChTrans1D2" presStyleIdx="0" presStyleCnt="4"/>
      <dgm:spPr/>
      <dgm:t>
        <a:bodyPr/>
        <a:lstStyle/>
        <a:p>
          <a:endParaRPr lang="es-ES"/>
        </a:p>
      </dgm:t>
    </dgm:pt>
    <dgm:pt modelId="{31D0254D-8D52-454C-8481-023FC8FBB4C2}" type="pres">
      <dgm:prSet presAssocID="{BE1735FD-937F-4837-8506-3C3C22CE6235}" presName="hierRoot2" presStyleCnt="0"/>
      <dgm:spPr/>
    </dgm:pt>
    <dgm:pt modelId="{E5D474E4-4B9C-4439-BED8-AE2CF1DD5D77}" type="pres">
      <dgm:prSet presAssocID="{BE1735FD-937F-4837-8506-3C3C22CE6235}" presName="composite2" presStyleCnt="0"/>
      <dgm:spPr/>
    </dgm:pt>
    <dgm:pt modelId="{1A807540-2531-491B-807D-47AB6A975722}" type="pres">
      <dgm:prSet presAssocID="{BE1735FD-937F-4837-8506-3C3C22CE6235}" presName="background2" presStyleLbl="node2" presStyleIdx="0" presStyleCnt="4"/>
      <dgm:spPr/>
    </dgm:pt>
    <dgm:pt modelId="{12E816C7-958E-418D-92ED-B0B771B41CAB}" type="pres">
      <dgm:prSet presAssocID="{BE1735FD-937F-4837-8506-3C3C22CE6235}" presName="text2" presStyleLbl="fgAcc2" presStyleIdx="0" presStyleCnt="4" custScaleX="139320" custScaleY="147122">
        <dgm:presLayoutVars>
          <dgm:chPref val="3"/>
        </dgm:presLayoutVars>
      </dgm:prSet>
      <dgm:spPr/>
      <dgm:t>
        <a:bodyPr/>
        <a:lstStyle/>
        <a:p>
          <a:endParaRPr lang="es-ES"/>
        </a:p>
      </dgm:t>
    </dgm:pt>
    <dgm:pt modelId="{6D2421ED-F338-41CC-B703-BEF313D769C1}" type="pres">
      <dgm:prSet presAssocID="{BE1735FD-937F-4837-8506-3C3C22CE6235}" presName="hierChild3" presStyleCnt="0"/>
      <dgm:spPr/>
    </dgm:pt>
    <dgm:pt modelId="{1C1122BE-7AE4-4293-8A63-E3521E8AC9A1}" type="pres">
      <dgm:prSet presAssocID="{7B662567-87EC-4F2E-850C-203B16C3956D}" presName="Name17" presStyleLbl="parChTrans1D3" presStyleIdx="0" presStyleCnt="3"/>
      <dgm:spPr/>
      <dgm:t>
        <a:bodyPr/>
        <a:lstStyle/>
        <a:p>
          <a:endParaRPr lang="es-ES"/>
        </a:p>
      </dgm:t>
    </dgm:pt>
    <dgm:pt modelId="{3DC48844-D41B-434F-B126-66669E9EF207}" type="pres">
      <dgm:prSet presAssocID="{8CFAB3E1-9133-4A86-B73E-9E9EDDA6C674}" presName="hierRoot3" presStyleCnt="0"/>
      <dgm:spPr/>
    </dgm:pt>
    <dgm:pt modelId="{531C7A67-AEB5-470D-AB85-8167C33CBF4F}" type="pres">
      <dgm:prSet presAssocID="{8CFAB3E1-9133-4A86-B73E-9E9EDDA6C674}" presName="composite3" presStyleCnt="0"/>
      <dgm:spPr/>
    </dgm:pt>
    <dgm:pt modelId="{C1BF4415-043B-4774-A128-116C37CEA1ED}" type="pres">
      <dgm:prSet presAssocID="{8CFAB3E1-9133-4A86-B73E-9E9EDDA6C674}" presName="background3" presStyleLbl="node3" presStyleIdx="0" presStyleCnt="3"/>
      <dgm:spPr/>
    </dgm:pt>
    <dgm:pt modelId="{0C1D7BC0-F12F-4A62-BE4C-8A14B968189F}" type="pres">
      <dgm:prSet presAssocID="{8CFAB3E1-9133-4A86-B73E-9E9EDDA6C674}" presName="text3" presStyleLbl="fgAcc3" presStyleIdx="0" presStyleCnt="3">
        <dgm:presLayoutVars>
          <dgm:chPref val="3"/>
        </dgm:presLayoutVars>
      </dgm:prSet>
      <dgm:spPr/>
      <dgm:t>
        <a:bodyPr/>
        <a:lstStyle/>
        <a:p>
          <a:endParaRPr lang="es-ES"/>
        </a:p>
      </dgm:t>
    </dgm:pt>
    <dgm:pt modelId="{FB11D84C-E075-4D4A-8F3C-FE7108AF76F1}" type="pres">
      <dgm:prSet presAssocID="{8CFAB3E1-9133-4A86-B73E-9E9EDDA6C674}" presName="hierChild4" presStyleCnt="0"/>
      <dgm:spPr/>
    </dgm:pt>
    <dgm:pt modelId="{6E0CF7C5-C923-4894-8A7E-ADDA1264A228}" type="pres">
      <dgm:prSet presAssocID="{36CBC789-CC80-46DB-8F55-A089004A9F86}" presName="Name17" presStyleLbl="parChTrans1D3" presStyleIdx="1" presStyleCnt="3"/>
      <dgm:spPr/>
    </dgm:pt>
    <dgm:pt modelId="{C754C3F4-FB26-4874-A711-65BA99B53383}" type="pres">
      <dgm:prSet presAssocID="{5C800EAF-A8A8-4203-9C3A-464265408FEA}" presName="hierRoot3" presStyleCnt="0"/>
      <dgm:spPr/>
    </dgm:pt>
    <dgm:pt modelId="{E38ED413-2CDD-4BE8-A854-E09A370085C2}" type="pres">
      <dgm:prSet presAssocID="{5C800EAF-A8A8-4203-9C3A-464265408FEA}" presName="composite3" presStyleCnt="0"/>
      <dgm:spPr/>
    </dgm:pt>
    <dgm:pt modelId="{43499111-49C9-46BB-902D-B5EC7D6E0D73}" type="pres">
      <dgm:prSet presAssocID="{5C800EAF-A8A8-4203-9C3A-464265408FEA}" presName="background3" presStyleLbl="node3" presStyleIdx="1" presStyleCnt="3"/>
      <dgm:spPr/>
    </dgm:pt>
    <dgm:pt modelId="{334C550B-B76B-4263-B916-B47AE7FA4DB7}" type="pres">
      <dgm:prSet presAssocID="{5C800EAF-A8A8-4203-9C3A-464265408FEA}" presName="text3" presStyleLbl="fgAcc3" presStyleIdx="1" presStyleCnt="3" custLinFactX="11655" custLinFactNeighborX="100000" custLinFactNeighborY="-16411">
        <dgm:presLayoutVars>
          <dgm:chPref val="3"/>
        </dgm:presLayoutVars>
      </dgm:prSet>
      <dgm:spPr/>
      <dgm:t>
        <a:bodyPr/>
        <a:lstStyle/>
        <a:p>
          <a:endParaRPr lang="es-MX"/>
        </a:p>
      </dgm:t>
    </dgm:pt>
    <dgm:pt modelId="{BFD569EB-815F-44FB-9811-EB463E2FC11C}" type="pres">
      <dgm:prSet presAssocID="{5C800EAF-A8A8-4203-9C3A-464265408FEA}" presName="hierChild4" presStyleCnt="0"/>
      <dgm:spPr/>
    </dgm:pt>
    <dgm:pt modelId="{CEB4A39B-F2CF-4E99-B240-728EAECC94C3}" type="pres">
      <dgm:prSet presAssocID="{A49CFE70-4A79-4F6C-AF09-53DBAC339295}" presName="Name23" presStyleLbl="parChTrans1D4" presStyleIdx="0" presStyleCnt="2"/>
      <dgm:spPr/>
    </dgm:pt>
    <dgm:pt modelId="{44CC0246-1F0E-45C8-9F12-FD6246CC42F0}" type="pres">
      <dgm:prSet presAssocID="{C9B24A40-4889-4F9F-B2D0-723692AB4123}" presName="hierRoot4" presStyleCnt="0"/>
      <dgm:spPr/>
    </dgm:pt>
    <dgm:pt modelId="{EB973F51-247E-40AC-9A21-3E62D5465AF3}" type="pres">
      <dgm:prSet presAssocID="{C9B24A40-4889-4F9F-B2D0-723692AB4123}" presName="composite4" presStyleCnt="0"/>
      <dgm:spPr/>
    </dgm:pt>
    <dgm:pt modelId="{06AB2425-0139-46D8-A84A-139B806E23C8}" type="pres">
      <dgm:prSet presAssocID="{C9B24A40-4889-4F9F-B2D0-723692AB4123}" presName="background4" presStyleLbl="node4" presStyleIdx="0" presStyleCnt="2"/>
      <dgm:spPr/>
    </dgm:pt>
    <dgm:pt modelId="{F4F5A91B-3981-4B31-9A46-C01DD6B6AC23}" type="pres">
      <dgm:prSet presAssocID="{C9B24A40-4889-4F9F-B2D0-723692AB4123}" presName="text4" presStyleLbl="fgAcc4" presStyleIdx="0" presStyleCnt="2" custScaleX="103497" custScaleY="98081" custLinFactY="-46529" custLinFactNeighborX="76669" custLinFactNeighborY="-100000">
        <dgm:presLayoutVars>
          <dgm:chPref val="3"/>
        </dgm:presLayoutVars>
      </dgm:prSet>
      <dgm:spPr/>
    </dgm:pt>
    <dgm:pt modelId="{47D2913F-6E84-427A-BE9A-11FC0852EAD6}" type="pres">
      <dgm:prSet presAssocID="{C9B24A40-4889-4F9F-B2D0-723692AB4123}" presName="hierChild5" presStyleCnt="0"/>
      <dgm:spPr/>
    </dgm:pt>
    <dgm:pt modelId="{1B90E51D-80B5-4B9D-9B60-55DCAE6A4E1F}" type="pres">
      <dgm:prSet presAssocID="{6107FDF8-E813-4AEB-A1E0-5C22DEA73B8E}" presName="Name23" presStyleLbl="parChTrans1D4" presStyleIdx="1" presStyleCnt="2"/>
      <dgm:spPr/>
    </dgm:pt>
    <dgm:pt modelId="{F785D6F9-997E-42B5-BB43-2252E1C48997}" type="pres">
      <dgm:prSet presAssocID="{28FA7A2C-D525-4503-9933-404EBC7BC8BD}" presName="hierRoot4" presStyleCnt="0"/>
      <dgm:spPr/>
    </dgm:pt>
    <dgm:pt modelId="{F6C91EBB-4EA8-45B3-9D29-BB745D24BCF3}" type="pres">
      <dgm:prSet presAssocID="{28FA7A2C-D525-4503-9933-404EBC7BC8BD}" presName="composite4" presStyleCnt="0"/>
      <dgm:spPr/>
    </dgm:pt>
    <dgm:pt modelId="{26DFB21F-7D7A-4EC7-99D7-15A208C6E6B2}" type="pres">
      <dgm:prSet presAssocID="{28FA7A2C-D525-4503-9933-404EBC7BC8BD}" presName="background4" presStyleLbl="node4" presStyleIdx="1" presStyleCnt="2"/>
      <dgm:spPr/>
    </dgm:pt>
    <dgm:pt modelId="{C129C448-F08E-49F8-BAFC-367669251D4A}" type="pres">
      <dgm:prSet presAssocID="{28FA7A2C-D525-4503-9933-404EBC7BC8BD}" presName="text4" presStyleLbl="fgAcc4" presStyleIdx="1" presStyleCnt="2" custScaleX="144459" custScaleY="178567" custLinFactX="49619" custLinFactNeighborX="100000" custLinFactNeighborY="-8206">
        <dgm:presLayoutVars>
          <dgm:chPref val="3"/>
        </dgm:presLayoutVars>
      </dgm:prSet>
      <dgm:spPr/>
      <dgm:t>
        <a:bodyPr/>
        <a:lstStyle/>
        <a:p>
          <a:endParaRPr lang="es-MX"/>
        </a:p>
      </dgm:t>
    </dgm:pt>
    <dgm:pt modelId="{71FE7F06-342F-41C2-A0C5-DAFF1D6677FB}" type="pres">
      <dgm:prSet presAssocID="{28FA7A2C-D525-4503-9933-404EBC7BC8BD}" presName="hierChild5" presStyleCnt="0"/>
      <dgm:spPr/>
    </dgm:pt>
    <dgm:pt modelId="{FF597A29-5083-46F6-AF0F-C3CC727A26EB}" type="pres">
      <dgm:prSet presAssocID="{81E4D81A-F25E-4BD6-BD77-F6643A6916CD}" presName="Name10" presStyleLbl="parChTrans1D2" presStyleIdx="1" presStyleCnt="4"/>
      <dgm:spPr/>
    </dgm:pt>
    <dgm:pt modelId="{A2D92C5F-F6F3-462D-8C4A-3D07543CB6B6}" type="pres">
      <dgm:prSet presAssocID="{A845C785-D825-4402-B3F7-7ACAF8C5517C}" presName="hierRoot2" presStyleCnt="0"/>
      <dgm:spPr/>
    </dgm:pt>
    <dgm:pt modelId="{0764FD91-1871-46D8-8DB2-3868C70919FD}" type="pres">
      <dgm:prSet presAssocID="{A845C785-D825-4402-B3F7-7ACAF8C5517C}" presName="composite2" presStyleCnt="0"/>
      <dgm:spPr/>
    </dgm:pt>
    <dgm:pt modelId="{B4944DD6-EADD-4B41-BEBC-F661B7D616A7}" type="pres">
      <dgm:prSet presAssocID="{A845C785-D825-4402-B3F7-7ACAF8C5517C}" presName="background2" presStyleLbl="node2" presStyleIdx="1" presStyleCnt="4"/>
      <dgm:spPr/>
    </dgm:pt>
    <dgm:pt modelId="{74153F78-0681-43A2-B8A1-3BBCA34EF1AD}" type="pres">
      <dgm:prSet presAssocID="{A845C785-D825-4402-B3F7-7ACAF8C5517C}" presName="text2" presStyleLbl="fgAcc2" presStyleIdx="1" presStyleCnt="4">
        <dgm:presLayoutVars>
          <dgm:chPref val="3"/>
        </dgm:presLayoutVars>
      </dgm:prSet>
      <dgm:spPr/>
    </dgm:pt>
    <dgm:pt modelId="{0AD6ADD2-AE65-41FF-9C31-B1D7D41C107B}" type="pres">
      <dgm:prSet presAssocID="{A845C785-D825-4402-B3F7-7ACAF8C5517C}" presName="hierChild3" presStyleCnt="0"/>
      <dgm:spPr/>
    </dgm:pt>
    <dgm:pt modelId="{B61A491E-587B-4EE3-AA3A-F76AE3FEC1EB}" type="pres">
      <dgm:prSet presAssocID="{1523201E-FD4C-4838-8C84-8C2A2321F64C}" presName="Name10" presStyleLbl="parChTrans1D2" presStyleIdx="2" presStyleCnt="4"/>
      <dgm:spPr/>
    </dgm:pt>
    <dgm:pt modelId="{D152B64E-369C-4035-8A5F-060836FE3C0F}" type="pres">
      <dgm:prSet presAssocID="{E4A24D1C-F2DF-4325-8476-1678E41D164F}" presName="hierRoot2" presStyleCnt="0"/>
      <dgm:spPr/>
    </dgm:pt>
    <dgm:pt modelId="{B6132D07-1BF8-4920-A244-EDC4C1C1C498}" type="pres">
      <dgm:prSet presAssocID="{E4A24D1C-F2DF-4325-8476-1678E41D164F}" presName="composite2" presStyleCnt="0"/>
      <dgm:spPr/>
    </dgm:pt>
    <dgm:pt modelId="{4B912B5F-3C68-4BEA-9D3A-6B498E5E3349}" type="pres">
      <dgm:prSet presAssocID="{E4A24D1C-F2DF-4325-8476-1678E41D164F}" presName="background2" presStyleLbl="node2" presStyleIdx="2" presStyleCnt="4"/>
      <dgm:spPr/>
    </dgm:pt>
    <dgm:pt modelId="{4D7F2343-4C5E-4543-AC6A-A4DE4ED4C824}" type="pres">
      <dgm:prSet presAssocID="{E4A24D1C-F2DF-4325-8476-1678E41D164F}" presName="text2" presStyleLbl="fgAcc2" presStyleIdx="2" presStyleCnt="4">
        <dgm:presLayoutVars>
          <dgm:chPref val="3"/>
        </dgm:presLayoutVars>
      </dgm:prSet>
      <dgm:spPr/>
    </dgm:pt>
    <dgm:pt modelId="{71C4068A-8EFB-4BC8-BFB1-96BB202D4EF2}" type="pres">
      <dgm:prSet presAssocID="{E4A24D1C-F2DF-4325-8476-1678E41D164F}" presName="hierChild3" presStyleCnt="0"/>
      <dgm:spPr/>
    </dgm:pt>
    <dgm:pt modelId="{53C83716-EAC1-43D0-9969-1EA393921EAA}" type="pres">
      <dgm:prSet presAssocID="{AE25400D-6D25-49A8-BF5C-DC2DEF6FA39A}" presName="Name10" presStyleLbl="parChTrans1D2" presStyleIdx="3" presStyleCnt="4"/>
      <dgm:spPr/>
    </dgm:pt>
    <dgm:pt modelId="{686FF95D-1084-413C-9CB7-94A73CEBE75B}" type="pres">
      <dgm:prSet presAssocID="{965D3EDE-393C-456E-B107-1396E3BF53D5}" presName="hierRoot2" presStyleCnt="0"/>
      <dgm:spPr/>
    </dgm:pt>
    <dgm:pt modelId="{73B6D4B4-C319-48EA-B419-544F02BF08EF}" type="pres">
      <dgm:prSet presAssocID="{965D3EDE-393C-456E-B107-1396E3BF53D5}" presName="composite2" presStyleCnt="0"/>
      <dgm:spPr/>
    </dgm:pt>
    <dgm:pt modelId="{4E88A51A-208E-499A-A569-942D21F26B33}" type="pres">
      <dgm:prSet presAssocID="{965D3EDE-393C-456E-B107-1396E3BF53D5}" presName="background2" presStyleLbl="node2" presStyleIdx="3" presStyleCnt="4"/>
      <dgm:spPr/>
    </dgm:pt>
    <dgm:pt modelId="{18E20181-E18A-489B-BFC0-E2140ECE62C3}" type="pres">
      <dgm:prSet presAssocID="{965D3EDE-393C-456E-B107-1396E3BF53D5}" presName="text2" presStyleLbl="fgAcc2" presStyleIdx="3" presStyleCnt="4" custLinFactNeighborX="-744" custLinFactNeighborY="-2344">
        <dgm:presLayoutVars>
          <dgm:chPref val="3"/>
        </dgm:presLayoutVars>
      </dgm:prSet>
      <dgm:spPr/>
      <dgm:t>
        <a:bodyPr/>
        <a:lstStyle/>
        <a:p>
          <a:endParaRPr lang="es-MX"/>
        </a:p>
      </dgm:t>
    </dgm:pt>
    <dgm:pt modelId="{FD033072-3AF9-4FCD-BC44-BFFE0CD782CC}" type="pres">
      <dgm:prSet presAssocID="{965D3EDE-393C-456E-B107-1396E3BF53D5}" presName="hierChild3" presStyleCnt="0"/>
      <dgm:spPr/>
    </dgm:pt>
    <dgm:pt modelId="{FB213815-0F62-416F-A2A4-4F389A3A738B}" type="pres">
      <dgm:prSet presAssocID="{9332791C-E1D3-4461-BF7C-28B1EBBA67DD}" presName="Name17" presStyleLbl="parChTrans1D3" presStyleIdx="2" presStyleCnt="3"/>
      <dgm:spPr/>
    </dgm:pt>
    <dgm:pt modelId="{0A924C26-7E95-4CA1-B3EB-B43937DEED59}" type="pres">
      <dgm:prSet presAssocID="{D2956549-986D-405F-A3CF-1670232C6624}" presName="hierRoot3" presStyleCnt="0"/>
      <dgm:spPr/>
    </dgm:pt>
    <dgm:pt modelId="{8E8CB8D5-248A-47C8-9C2E-85031EC9A6A5}" type="pres">
      <dgm:prSet presAssocID="{D2956549-986D-405F-A3CF-1670232C6624}" presName="composite3" presStyleCnt="0"/>
      <dgm:spPr/>
    </dgm:pt>
    <dgm:pt modelId="{AA199EC8-F9A0-4FC2-B2E5-1D90A47F6A62}" type="pres">
      <dgm:prSet presAssocID="{D2956549-986D-405F-A3CF-1670232C6624}" presName="background3" presStyleLbl="node3" presStyleIdx="2" presStyleCnt="3"/>
      <dgm:spPr/>
    </dgm:pt>
    <dgm:pt modelId="{4CB55E41-C363-4C69-8C6F-3FC121392D7F}" type="pres">
      <dgm:prSet presAssocID="{D2956549-986D-405F-A3CF-1670232C6624}" presName="text3" presStyleLbl="fgAcc3" presStyleIdx="2" presStyleCnt="3" custScaleX="130048" custScaleY="146419">
        <dgm:presLayoutVars>
          <dgm:chPref val="3"/>
        </dgm:presLayoutVars>
      </dgm:prSet>
      <dgm:spPr/>
      <dgm:t>
        <a:bodyPr/>
        <a:lstStyle/>
        <a:p>
          <a:endParaRPr lang="es-MX"/>
        </a:p>
      </dgm:t>
    </dgm:pt>
    <dgm:pt modelId="{4B4562AE-4196-4A15-8E8F-D30F1BF24F0A}" type="pres">
      <dgm:prSet presAssocID="{D2956549-986D-405F-A3CF-1670232C6624}" presName="hierChild4" presStyleCnt="0"/>
      <dgm:spPr/>
    </dgm:pt>
  </dgm:ptLst>
  <dgm:cxnLst>
    <dgm:cxn modelId="{B1B0A2E1-AC70-4E6F-AB1C-6A948A7AB1EB}" srcId="{BE1735FD-937F-4837-8506-3C3C22CE6235}" destId="{5C800EAF-A8A8-4203-9C3A-464265408FEA}" srcOrd="1" destOrd="0" parTransId="{36CBC789-CC80-46DB-8F55-A089004A9F86}" sibTransId="{BDA9996D-C0B8-4D41-9DB9-1050E03DC2F9}"/>
    <dgm:cxn modelId="{2AD2DF11-8061-4314-A212-0EEE09A3ABF3}" srcId="{A665B031-F7EA-46C5-BC80-5DF0175D5375}" destId="{965D3EDE-393C-456E-B107-1396E3BF53D5}" srcOrd="3" destOrd="0" parTransId="{AE25400D-6D25-49A8-BF5C-DC2DEF6FA39A}" sibTransId="{8A97E96F-A11E-4409-A332-55B19572F1F9}"/>
    <dgm:cxn modelId="{6758B3AF-5635-4EA8-BA58-D4C7428DB5CB}" srcId="{A665B031-F7EA-46C5-BC80-5DF0175D5375}" destId="{BE1735FD-937F-4837-8506-3C3C22CE6235}" srcOrd="0" destOrd="0" parTransId="{1A9C2BA7-6A5B-4BEB-AD21-DA5644337135}" sibTransId="{1EADD4AF-7647-4030-9719-6DC2BEF4C1AA}"/>
    <dgm:cxn modelId="{90D9BD81-A9E7-4C4F-89B4-60851BCC0FEA}" srcId="{51E91ABB-CF95-499C-A182-1F2A52727C80}" destId="{A665B031-F7EA-46C5-BC80-5DF0175D5375}" srcOrd="0" destOrd="0" parTransId="{01CC1B9D-5989-4855-9065-EEEE0E876C21}" sibTransId="{3ABFE1D9-6191-4AF6-9B2D-04D7EA55D20D}"/>
    <dgm:cxn modelId="{DAA2A0CF-FA46-4036-90E3-2421E85C1217}" type="presOf" srcId="{C9B24A40-4889-4F9F-B2D0-723692AB4123}" destId="{F4F5A91B-3981-4B31-9A46-C01DD6B6AC23}" srcOrd="0" destOrd="0" presId="urn:microsoft.com/office/officeart/2005/8/layout/hierarchy1"/>
    <dgm:cxn modelId="{06C7C542-90DA-499C-AB8F-EBE8F61CB429}" srcId="{A665B031-F7EA-46C5-BC80-5DF0175D5375}" destId="{E4A24D1C-F2DF-4325-8476-1678E41D164F}" srcOrd="2" destOrd="0" parTransId="{1523201E-FD4C-4838-8C84-8C2A2321F64C}" sibTransId="{0ACF6275-8949-40F6-83B3-195BAA707204}"/>
    <dgm:cxn modelId="{EE86E9B3-4597-45E8-B2A6-AE4DD91631C3}" type="presOf" srcId="{6107FDF8-E813-4AEB-A1E0-5C22DEA73B8E}" destId="{1B90E51D-80B5-4B9D-9B60-55DCAE6A4E1F}" srcOrd="0" destOrd="0" presId="urn:microsoft.com/office/officeart/2005/8/layout/hierarchy1"/>
    <dgm:cxn modelId="{A044A2B9-626C-45C9-BE7B-7E7F7A818B88}" type="presOf" srcId="{A845C785-D825-4402-B3F7-7ACAF8C5517C}" destId="{74153F78-0681-43A2-B8A1-3BBCA34EF1AD}" srcOrd="0" destOrd="0" presId="urn:microsoft.com/office/officeart/2005/8/layout/hierarchy1"/>
    <dgm:cxn modelId="{6D1D1218-1879-413F-BCB2-82D16F1471B2}" type="presOf" srcId="{5C800EAF-A8A8-4203-9C3A-464265408FEA}" destId="{334C550B-B76B-4263-B916-B47AE7FA4DB7}" srcOrd="0" destOrd="0" presId="urn:microsoft.com/office/officeart/2005/8/layout/hierarchy1"/>
    <dgm:cxn modelId="{1A0381A5-5305-4751-AB8C-011A95C9E6B2}" type="presOf" srcId="{A49CFE70-4A79-4F6C-AF09-53DBAC339295}" destId="{CEB4A39B-F2CF-4E99-B240-728EAECC94C3}" srcOrd="0" destOrd="0" presId="urn:microsoft.com/office/officeart/2005/8/layout/hierarchy1"/>
    <dgm:cxn modelId="{1260F512-A565-4BE7-834E-609A85EC7464}" srcId="{BE1735FD-937F-4837-8506-3C3C22CE6235}" destId="{8CFAB3E1-9133-4A86-B73E-9E9EDDA6C674}" srcOrd="0" destOrd="0" parTransId="{7B662567-87EC-4F2E-850C-203B16C3956D}" sibTransId="{33F869B0-B73A-4223-A2C0-6995B3DE8E53}"/>
    <dgm:cxn modelId="{5F30B8BE-F7B4-4EB8-B1A5-B5D11E22A040}" type="presOf" srcId="{8CFAB3E1-9133-4A86-B73E-9E9EDDA6C674}" destId="{0C1D7BC0-F12F-4A62-BE4C-8A14B968189F}" srcOrd="0" destOrd="0" presId="urn:microsoft.com/office/officeart/2005/8/layout/hierarchy1"/>
    <dgm:cxn modelId="{67F32F3B-7001-4B95-9970-A5FAEAB65994}" type="presOf" srcId="{81E4D81A-F25E-4BD6-BD77-F6643A6916CD}" destId="{FF597A29-5083-46F6-AF0F-C3CC727A26EB}" srcOrd="0" destOrd="0" presId="urn:microsoft.com/office/officeart/2005/8/layout/hierarchy1"/>
    <dgm:cxn modelId="{A1FB2412-8D54-4478-B3B4-46FFF9DEFA60}" type="presOf" srcId="{965D3EDE-393C-456E-B107-1396E3BF53D5}" destId="{18E20181-E18A-489B-BFC0-E2140ECE62C3}" srcOrd="0" destOrd="0" presId="urn:microsoft.com/office/officeart/2005/8/layout/hierarchy1"/>
    <dgm:cxn modelId="{97BF63BD-D174-43E9-AA26-028C6C2B0518}" srcId="{5C800EAF-A8A8-4203-9C3A-464265408FEA}" destId="{C9B24A40-4889-4F9F-B2D0-723692AB4123}" srcOrd="0" destOrd="0" parTransId="{A49CFE70-4A79-4F6C-AF09-53DBAC339295}" sibTransId="{BDB970CE-BFB6-450B-A96A-560D2D8161E9}"/>
    <dgm:cxn modelId="{8D3714D7-88E8-4575-9BAD-B6A368AA0523}" type="presOf" srcId="{9332791C-E1D3-4461-BF7C-28B1EBBA67DD}" destId="{FB213815-0F62-416F-A2A4-4F389A3A738B}" srcOrd="0" destOrd="0" presId="urn:microsoft.com/office/officeart/2005/8/layout/hierarchy1"/>
    <dgm:cxn modelId="{A746CFAF-46AA-4263-BD5D-763608D60C45}" type="presOf" srcId="{1523201E-FD4C-4838-8C84-8C2A2321F64C}" destId="{B61A491E-587B-4EE3-AA3A-F76AE3FEC1EB}" srcOrd="0" destOrd="0" presId="urn:microsoft.com/office/officeart/2005/8/layout/hierarchy1"/>
    <dgm:cxn modelId="{16424316-059A-4485-AAFC-EF4790E3ED12}" type="presOf" srcId="{28FA7A2C-D525-4503-9933-404EBC7BC8BD}" destId="{C129C448-F08E-49F8-BAFC-367669251D4A}" srcOrd="0" destOrd="0" presId="urn:microsoft.com/office/officeart/2005/8/layout/hierarchy1"/>
    <dgm:cxn modelId="{C3E43E22-9505-4C0B-980D-80EF760F28A9}" srcId="{A665B031-F7EA-46C5-BC80-5DF0175D5375}" destId="{A845C785-D825-4402-B3F7-7ACAF8C5517C}" srcOrd="1" destOrd="0" parTransId="{81E4D81A-F25E-4BD6-BD77-F6643A6916CD}" sibTransId="{B5FC00EE-7A5B-4522-8B95-3C1A57561330}"/>
    <dgm:cxn modelId="{9F625F27-AA4F-45BF-BFC2-2A97DD9E10CD}" type="presOf" srcId="{D2956549-986D-405F-A3CF-1670232C6624}" destId="{4CB55E41-C363-4C69-8C6F-3FC121392D7F}" srcOrd="0" destOrd="0" presId="urn:microsoft.com/office/officeart/2005/8/layout/hierarchy1"/>
    <dgm:cxn modelId="{D2DA9926-2018-42BE-A3AA-76F61BC543E6}" type="presOf" srcId="{E4A24D1C-F2DF-4325-8476-1678E41D164F}" destId="{4D7F2343-4C5E-4543-AC6A-A4DE4ED4C824}" srcOrd="0" destOrd="0" presId="urn:microsoft.com/office/officeart/2005/8/layout/hierarchy1"/>
    <dgm:cxn modelId="{FEE219B4-3182-4764-91FA-5C8C477239A8}" type="presOf" srcId="{A665B031-F7EA-46C5-BC80-5DF0175D5375}" destId="{23AB65DA-3B7E-49EC-A74B-DBCF0FB2AD2E}" srcOrd="0" destOrd="0" presId="urn:microsoft.com/office/officeart/2005/8/layout/hierarchy1"/>
    <dgm:cxn modelId="{3E8B0D44-2B49-40EA-BAC3-16D8DA903970}" type="presOf" srcId="{AE25400D-6D25-49A8-BF5C-DC2DEF6FA39A}" destId="{53C83716-EAC1-43D0-9969-1EA393921EAA}" srcOrd="0" destOrd="0" presId="urn:microsoft.com/office/officeart/2005/8/layout/hierarchy1"/>
    <dgm:cxn modelId="{312AFA80-2B85-4CEE-8E89-62E642A1FAE2}" type="presOf" srcId="{7B662567-87EC-4F2E-850C-203B16C3956D}" destId="{1C1122BE-7AE4-4293-8A63-E3521E8AC9A1}" srcOrd="0" destOrd="0" presId="urn:microsoft.com/office/officeart/2005/8/layout/hierarchy1"/>
    <dgm:cxn modelId="{1F8E4B4B-6345-45DE-BB89-C59736D56FDE}" type="presOf" srcId="{51E91ABB-CF95-499C-A182-1F2A52727C80}" destId="{19B70577-ED43-4982-BAB0-401DCE94FB0C}" srcOrd="0" destOrd="0" presId="urn:microsoft.com/office/officeart/2005/8/layout/hierarchy1"/>
    <dgm:cxn modelId="{76614941-0C11-435D-AC8F-40C6476F9EF5}" type="presOf" srcId="{BE1735FD-937F-4837-8506-3C3C22CE6235}" destId="{12E816C7-958E-418D-92ED-B0B771B41CAB}" srcOrd="0" destOrd="0" presId="urn:microsoft.com/office/officeart/2005/8/layout/hierarchy1"/>
    <dgm:cxn modelId="{8F44F3B6-F145-4DEF-B7B3-E2FC6F357AB8}" type="presOf" srcId="{36CBC789-CC80-46DB-8F55-A089004A9F86}" destId="{6E0CF7C5-C923-4894-8A7E-ADDA1264A228}" srcOrd="0" destOrd="0" presId="urn:microsoft.com/office/officeart/2005/8/layout/hierarchy1"/>
    <dgm:cxn modelId="{B454ABD4-9D93-4853-878D-404E7B16868A}" type="presOf" srcId="{1A9C2BA7-6A5B-4BEB-AD21-DA5644337135}" destId="{9B130A89-DBA1-4000-A3F8-30E34F1BCB69}" srcOrd="0" destOrd="0" presId="urn:microsoft.com/office/officeart/2005/8/layout/hierarchy1"/>
    <dgm:cxn modelId="{AFF79F3A-5AB4-4B9D-9B6B-CDB6CAB729E6}" srcId="{5C800EAF-A8A8-4203-9C3A-464265408FEA}" destId="{28FA7A2C-D525-4503-9933-404EBC7BC8BD}" srcOrd="1" destOrd="0" parTransId="{6107FDF8-E813-4AEB-A1E0-5C22DEA73B8E}" sibTransId="{6B8C25E5-C86F-4C21-8058-C7C52A2F8F76}"/>
    <dgm:cxn modelId="{4341E0CD-4EBD-4D51-ABA6-2B2892CA0987}" srcId="{965D3EDE-393C-456E-B107-1396E3BF53D5}" destId="{D2956549-986D-405F-A3CF-1670232C6624}" srcOrd="0" destOrd="0" parTransId="{9332791C-E1D3-4461-BF7C-28B1EBBA67DD}" sibTransId="{330048B9-E745-45E5-B118-D20F31A3FDD2}"/>
    <dgm:cxn modelId="{1158DFB4-52CE-4863-88EC-C0BB848DE8F9}" type="presParOf" srcId="{19B70577-ED43-4982-BAB0-401DCE94FB0C}" destId="{91926513-1AF6-4B08-A9EE-B7CED6EAA3E2}" srcOrd="0" destOrd="0" presId="urn:microsoft.com/office/officeart/2005/8/layout/hierarchy1"/>
    <dgm:cxn modelId="{63C2D364-1FA0-461E-AB69-883EDDBD1F60}" type="presParOf" srcId="{91926513-1AF6-4B08-A9EE-B7CED6EAA3E2}" destId="{05BB2059-16E7-4163-B253-1550515097D7}" srcOrd="0" destOrd="0" presId="urn:microsoft.com/office/officeart/2005/8/layout/hierarchy1"/>
    <dgm:cxn modelId="{44002C6F-1716-4679-B7F0-ECA5B2A704AA}" type="presParOf" srcId="{05BB2059-16E7-4163-B253-1550515097D7}" destId="{15004B9D-08AD-424D-85A7-CD51C3FDE128}" srcOrd="0" destOrd="0" presId="urn:microsoft.com/office/officeart/2005/8/layout/hierarchy1"/>
    <dgm:cxn modelId="{359E1B0D-B5DA-4A50-A872-C8C5A2A54489}" type="presParOf" srcId="{05BB2059-16E7-4163-B253-1550515097D7}" destId="{23AB65DA-3B7E-49EC-A74B-DBCF0FB2AD2E}" srcOrd="1" destOrd="0" presId="urn:microsoft.com/office/officeart/2005/8/layout/hierarchy1"/>
    <dgm:cxn modelId="{0B63242C-5AC9-47A6-A277-FE4E7A784DB0}" type="presParOf" srcId="{91926513-1AF6-4B08-A9EE-B7CED6EAA3E2}" destId="{67CD5AF6-2069-4898-8919-A7808B64E5D0}" srcOrd="1" destOrd="0" presId="urn:microsoft.com/office/officeart/2005/8/layout/hierarchy1"/>
    <dgm:cxn modelId="{F201E9D7-4369-46DF-BD38-D0C72332F4DB}" type="presParOf" srcId="{67CD5AF6-2069-4898-8919-A7808B64E5D0}" destId="{9B130A89-DBA1-4000-A3F8-30E34F1BCB69}" srcOrd="0" destOrd="0" presId="urn:microsoft.com/office/officeart/2005/8/layout/hierarchy1"/>
    <dgm:cxn modelId="{EB50E227-D3CD-452B-9B8F-2E996C5EA057}" type="presParOf" srcId="{67CD5AF6-2069-4898-8919-A7808B64E5D0}" destId="{31D0254D-8D52-454C-8481-023FC8FBB4C2}" srcOrd="1" destOrd="0" presId="urn:microsoft.com/office/officeart/2005/8/layout/hierarchy1"/>
    <dgm:cxn modelId="{CD14E6B9-1230-4CC0-B3E2-A366F036F4B9}" type="presParOf" srcId="{31D0254D-8D52-454C-8481-023FC8FBB4C2}" destId="{E5D474E4-4B9C-4439-BED8-AE2CF1DD5D77}" srcOrd="0" destOrd="0" presId="urn:microsoft.com/office/officeart/2005/8/layout/hierarchy1"/>
    <dgm:cxn modelId="{ABF8A317-F764-4620-B56C-356C23A3A027}" type="presParOf" srcId="{E5D474E4-4B9C-4439-BED8-AE2CF1DD5D77}" destId="{1A807540-2531-491B-807D-47AB6A975722}" srcOrd="0" destOrd="0" presId="urn:microsoft.com/office/officeart/2005/8/layout/hierarchy1"/>
    <dgm:cxn modelId="{23872E0B-D530-4068-969B-3212FB31AB29}" type="presParOf" srcId="{E5D474E4-4B9C-4439-BED8-AE2CF1DD5D77}" destId="{12E816C7-958E-418D-92ED-B0B771B41CAB}" srcOrd="1" destOrd="0" presId="urn:microsoft.com/office/officeart/2005/8/layout/hierarchy1"/>
    <dgm:cxn modelId="{A60E6014-0F24-4D4A-994E-D98A5B0C5B1A}" type="presParOf" srcId="{31D0254D-8D52-454C-8481-023FC8FBB4C2}" destId="{6D2421ED-F338-41CC-B703-BEF313D769C1}" srcOrd="1" destOrd="0" presId="urn:microsoft.com/office/officeart/2005/8/layout/hierarchy1"/>
    <dgm:cxn modelId="{27A94BEC-8BC0-4991-B96F-65C0BB50B78A}" type="presParOf" srcId="{6D2421ED-F338-41CC-B703-BEF313D769C1}" destId="{1C1122BE-7AE4-4293-8A63-E3521E8AC9A1}" srcOrd="0" destOrd="0" presId="urn:microsoft.com/office/officeart/2005/8/layout/hierarchy1"/>
    <dgm:cxn modelId="{9EE93651-F865-48C2-BE10-702B0A87706A}" type="presParOf" srcId="{6D2421ED-F338-41CC-B703-BEF313D769C1}" destId="{3DC48844-D41B-434F-B126-66669E9EF207}" srcOrd="1" destOrd="0" presId="urn:microsoft.com/office/officeart/2005/8/layout/hierarchy1"/>
    <dgm:cxn modelId="{7F713F10-3DF3-4970-867E-024CDA1C3832}" type="presParOf" srcId="{3DC48844-D41B-434F-B126-66669E9EF207}" destId="{531C7A67-AEB5-470D-AB85-8167C33CBF4F}" srcOrd="0" destOrd="0" presId="urn:microsoft.com/office/officeart/2005/8/layout/hierarchy1"/>
    <dgm:cxn modelId="{E7C81989-F812-484D-B214-C16ECFCE75F9}" type="presParOf" srcId="{531C7A67-AEB5-470D-AB85-8167C33CBF4F}" destId="{C1BF4415-043B-4774-A128-116C37CEA1ED}" srcOrd="0" destOrd="0" presId="urn:microsoft.com/office/officeart/2005/8/layout/hierarchy1"/>
    <dgm:cxn modelId="{707AE001-BE1B-4A7D-B381-F5ED59A18752}" type="presParOf" srcId="{531C7A67-AEB5-470D-AB85-8167C33CBF4F}" destId="{0C1D7BC0-F12F-4A62-BE4C-8A14B968189F}" srcOrd="1" destOrd="0" presId="urn:microsoft.com/office/officeart/2005/8/layout/hierarchy1"/>
    <dgm:cxn modelId="{88C85F45-4F12-4454-B814-0E21AA0745DA}" type="presParOf" srcId="{3DC48844-D41B-434F-B126-66669E9EF207}" destId="{FB11D84C-E075-4D4A-8F3C-FE7108AF76F1}" srcOrd="1" destOrd="0" presId="urn:microsoft.com/office/officeart/2005/8/layout/hierarchy1"/>
    <dgm:cxn modelId="{BE7138D5-EAC0-40ED-BFCB-7289CDD6309A}" type="presParOf" srcId="{6D2421ED-F338-41CC-B703-BEF313D769C1}" destId="{6E0CF7C5-C923-4894-8A7E-ADDA1264A228}" srcOrd="2" destOrd="0" presId="urn:microsoft.com/office/officeart/2005/8/layout/hierarchy1"/>
    <dgm:cxn modelId="{E686F909-A087-4E09-ABB6-F3686985CC0C}" type="presParOf" srcId="{6D2421ED-F338-41CC-B703-BEF313D769C1}" destId="{C754C3F4-FB26-4874-A711-65BA99B53383}" srcOrd="3" destOrd="0" presId="urn:microsoft.com/office/officeart/2005/8/layout/hierarchy1"/>
    <dgm:cxn modelId="{F3A0E3E1-F481-48F0-AD8A-ABF4FC0E23AF}" type="presParOf" srcId="{C754C3F4-FB26-4874-A711-65BA99B53383}" destId="{E38ED413-2CDD-4BE8-A854-E09A370085C2}" srcOrd="0" destOrd="0" presId="urn:microsoft.com/office/officeart/2005/8/layout/hierarchy1"/>
    <dgm:cxn modelId="{E70BB8A8-7F53-46DB-8A3D-65FF7DA530FE}" type="presParOf" srcId="{E38ED413-2CDD-4BE8-A854-E09A370085C2}" destId="{43499111-49C9-46BB-902D-B5EC7D6E0D73}" srcOrd="0" destOrd="0" presId="urn:microsoft.com/office/officeart/2005/8/layout/hierarchy1"/>
    <dgm:cxn modelId="{CAF657C7-04F9-40AF-AD19-3775A83E8419}" type="presParOf" srcId="{E38ED413-2CDD-4BE8-A854-E09A370085C2}" destId="{334C550B-B76B-4263-B916-B47AE7FA4DB7}" srcOrd="1" destOrd="0" presId="urn:microsoft.com/office/officeart/2005/8/layout/hierarchy1"/>
    <dgm:cxn modelId="{F99D3B06-E847-4E0B-9E47-74613147A7B9}" type="presParOf" srcId="{C754C3F4-FB26-4874-A711-65BA99B53383}" destId="{BFD569EB-815F-44FB-9811-EB463E2FC11C}" srcOrd="1" destOrd="0" presId="urn:microsoft.com/office/officeart/2005/8/layout/hierarchy1"/>
    <dgm:cxn modelId="{BDD3E992-E832-4D3E-9046-14FD477B6457}" type="presParOf" srcId="{BFD569EB-815F-44FB-9811-EB463E2FC11C}" destId="{CEB4A39B-F2CF-4E99-B240-728EAECC94C3}" srcOrd="0" destOrd="0" presId="urn:microsoft.com/office/officeart/2005/8/layout/hierarchy1"/>
    <dgm:cxn modelId="{914A18AA-36E9-498D-9DB4-8E4436E73C5D}" type="presParOf" srcId="{BFD569EB-815F-44FB-9811-EB463E2FC11C}" destId="{44CC0246-1F0E-45C8-9F12-FD6246CC42F0}" srcOrd="1" destOrd="0" presId="urn:microsoft.com/office/officeart/2005/8/layout/hierarchy1"/>
    <dgm:cxn modelId="{35E4353D-805F-4A6B-8F4B-3CC0BB87DCC4}" type="presParOf" srcId="{44CC0246-1F0E-45C8-9F12-FD6246CC42F0}" destId="{EB973F51-247E-40AC-9A21-3E62D5465AF3}" srcOrd="0" destOrd="0" presId="urn:microsoft.com/office/officeart/2005/8/layout/hierarchy1"/>
    <dgm:cxn modelId="{19B6D90F-2BED-4B12-9782-CB2C681FA80C}" type="presParOf" srcId="{EB973F51-247E-40AC-9A21-3E62D5465AF3}" destId="{06AB2425-0139-46D8-A84A-139B806E23C8}" srcOrd="0" destOrd="0" presId="urn:microsoft.com/office/officeart/2005/8/layout/hierarchy1"/>
    <dgm:cxn modelId="{6BCC449C-0250-41EA-9FCF-92DB650E077A}" type="presParOf" srcId="{EB973F51-247E-40AC-9A21-3E62D5465AF3}" destId="{F4F5A91B-3981-4B31-9A46-C01DD6B6AC23}" srcOrd="1" destOrd="0" presId="urn:microsoft.com/office/officeart/2005/8/layout/hierarchy1"/>
    <dgm:cxn modelId="{E1A62794-502D-4ACD-A7BF-232D91E03761}" type="presParOf" srcId="{44CC0246-1F0E-45C8-9F12-FD6246CC42F0}" destId="{47D2913F-6E84-427A-BE9A-11FC0852EAD6}" srcOrd="1" destOrd="0" presId="urn:microsoft.com/office/officeart/2005/8/layout/hierarchy1"/>
    <dgm:cxn modelId="{F67CDC51-CE77-4FD5-9C92-B5835216BC87}" type="presParOf" srcId="{BFD569EB-815F-44FB-9811-EB463E2FC11C}" destId="{1B90E51D-80B5-4B9D-9B60-55DCAE6A4E1F}" srcOrd="2" destOrd="0" presId="urn:microsoft.com/office/officeart/2005/8/layout/hierarchy1"/>
    <dgm:cxn modelId="{D4A9C649-3FB7-42C2-AD94-F8694F437A55}" type="presParOf" srcId="{BFD569EB-815F-44FB-9811-EB463E2FC11C}" destId="{F785D6F9-997E-42B5-BB43-2252E1C48997}" srcOrd="3" destOrd="0" presId="urn:microsoft.com/office/officeart/2005/8/layout/hierarchy1"/>
    <dgm:cxn modelId="{1263F19F-234F-41AA-B59C-38E7670380B7}" type="presParOf" srcId="{F785D6F9-997E-42B5-BB43-2252E1C48997}" destId="{F6C91EBB-4EA8-45B3-9D29-BB745D24BCF3}" srcOrd="0" destOrd="0" presId="urn:microsoft.com/office/officeart/2005/8/layout/hierarchy1"/>
    <dgm:cxn modelId="{73693B63-A621-43B6-832D-A9312B433741}" type="presParOf" srcId="{F6C91EBB-4EA8-45B3-9D29-BB745D24BCF3}" destId="{26DFB21F-7D7A-4EC7-99D7-15A208C6E6B2}" srcOrd="0" destOrd="0" presId="urn:microsoft.com/office/officeart/2005/8/layout/hierarchy1"/>
    <dgm:cxn modelId="{705B48C3-9566-4004-BC67-925511EE0BC1}" type="presParOf" srcId="{F6C91EBB-4EA8-45B3-9D29-BB745D24BCF3}" destId="{C129C448-F08E-49F8-BAFC-367669251D4A}" srcOrd="1" destOrd="0" presId="urn:microsoft.com/office/officeart/2005/8/layout/hierarchy1"/>
    <dgm:cxn modelId="{5BA29905-B995-4B57-8143-94F9BEF91263}" type="presParOf" srcId="{F785D6F9-997E-42B5-BB43-2252E1C48997}" destId="{71FE7F06-342F-41C2-A0C5-DAFF1D6677FB}" srcOrd="1" destOrd="0" presId="urn:microsoft.com/office/officeart/2005/8/layout/hierarchy1"/>
    <dgm:cxn modelId="{666ED6E0-F358-4D11-A8A1-372E8EA2FE84}" type="presParOf" srcId="{67CD5AF6-2069-4898-8919-A7808B64E5D0}" destId="{FF597A29-5083-46F6-AF0F-C3CC727A26EB}" srcOrd="2" destOrd="0" presId="urn:microsoft.com/office/officeart/2005/8/layout/hierarchy1"/>
    <dgm:cxn modelId="{1F74DB5D-61A5-42B4-9916-C99E0BF960F9}" type="presParOf" srcId="{67CD5AF6-2069-4898-8919-A7808B64E5D0}" destId="{A2D92C5F-F6F3-462D-8C4A-3D07543CB6B6}" srcOrd="3" destOrd="0" presId="urn:microsoft.com/office/officeart/2005/8/layout/hierarchy1"/>
    <dgm:cxn modelId="{4FB837B7-EE0A-4F1E-9BDB-3FA19F4C49A7}" type="presParOf" srcId="{A2D92C5F-F6F3-462D-8C4A-3D07543CB6B6}" destId="{0764FD91-1871-46D8-8DB2-3868C70919FD}" srcOrd="0" destOrd="0" presId="urn:microsoft.com/office/officeart/2005/8/layout/hierarchy1"/>
    <dgm:cxn modelId="{C197A571-A1E8-46D7-8F84-01C99D44FE7A}" type="presParOf" srcId="{0764FD91-1871-46D8-8DB2-3868C70919FD}" destId="{B4944DD6-EADD-4B41-BEBC-F661B7D616A7}" srcOrd="0" destOrd="0" presId="urn:microsoft.com/office/officeart/2005/8/layout/hierarchy1"/>
    <dgm:cxn modelId="{37587106-8FD9-4DB2-9E4D-E024A0698798}" type="presParOf" srcId="{0764FD91-1871-46D8-8DB2-3868C70919FD}" destId="{74153F78-0681-43A2-B8A1-3BBCA34EF1AD}" srcOrd="1" destOrd="0" presId="urn:microsoft.com/office/officeart/2005/8/layout/hierarchy1"/>
    <dgm:cxn modelId="{7E4462D0-CA8A-42FC-9321-163D80C5A677}" type="presParOf" srcId="{A2D92C5F-F6F3-462D-8C4A-3D07543CB6B6}" destId="{0AD6ADD2-AE65-41FF-9C31-B1D7D41C107B}" srcOrd="1" destOrd="0" presId="urn:microsoft.com/office/officeart/2005/8/layout/hierarchy1"/>
    <dgm:cxn modelId="{E2D2027E-ACE5-46BF-95B9-9A8EC754CB5A}" type="presParOf" srcId="{67CD5AF6-2069-4898-8919-A7808B64E5D0}" destId="{B61A491E-587B-4EE3-AA3A-F76AE3FEC1EB}" srcOrd="4" destOrd="0" presId="urn:microsoft.com/office/officeart/2005/8/layout/hierarchy1"/>
    <dgm:cxn modelId="{1F27833A-84B9-4475-AB0C-77F43B6F7D05}" type="presParOf" srcId="{67CD5AF6-2069-4898-8919-A7808B64E5D0}" destId="{D152B64E-369C-4035-8A5F-060836FE3C0F}" srcOrd="5" destOrd="0" presId="urn:microsoft.com/office/officeart/2005/8/layout/hierarchy1"/>
    <dgm:cxn modelId="{55AC5660-96EE-405B-AB48-5E245E477093}" type="presParOf" srcId="{D152B64E-369C-4035-8A5F-060836FE3C0F}" destId="{B6132D07-1BF8-4920-A244-EDC4C1C1C498}" srcOrd="0" destOrd="0" presId="urn:microsoft.com/office/officeart/2005/8/layout/hierarchy1"/>
    <dgm:cxn modelId="{4FF07767-7601-4A58-9150-8F4388A2EFE2}" type="presParOf" srcId="{B6132D07-1BF8-4920-A244-EDC4C1C1C498}" destId="{4B912B5F-3C68-4BEA-9D3A-6B498E5E3349}" srcOrd="0" destOrd="0" presId="urn:microsoft.com/office/officeart/2005/8/layout/hierarchy1"/>
    <dgm:cxn modelId="{D0450E28-D3A5-42BD-A99B-E43AF3C598D8}" type="presParOf" srcId="{B6132D07-1BF8-4920-A244-EDC4C1C1C498}" destId="{4D7F2343-4C5E-4543-AC6A-A4DE4ED4C824}" srcOrd="1" destOrd="0" presId="urn:microsoft.com/office/officeart/2005/8/layout/hierarchy1"/>
    <dgm:cxn modelId="{2FE503D3-FBA9-407B-B5EF-ACB6C0122520}" type="presParOf" srcId="{D152B64E-369C-4035-8A5F-060836FE3C0F}" destId="{71C4068A-8EFB-4BC8-BFB1-96BB202D4EF2}" srcOrd="1" destOrd="0" presId="urn:microsoft.com/office/officeart/2005/8/layout/hierarchy1"/>
    <dgm:cxn modelId="{86FA22EF-134A-444D-A47B-D14320596679}" type="presParOf" srcId="{67CD5AF6-2069-4898-8919-A7808B64E5D0}" destId="{53C83716-EAC1-43D0-9969-1EA393921EAA}" srcOrd="6" destOrd="0" presId="urn:microsoft.com/office/officeart/2005/8/layout/hierarchy1"/>
    <dgm:cxn modelId="{2E7D62EE-29EE-4AD4-97A2-055358EC2B00}" type="presParOf" srcId="{67CD5AF6-2069-4898-8919-A7808B64E5D0}" destId="{686FF95D-1084-413C-9CB7-94A73CEBE75B}" srcOrd="7" destOrd="0" presId="urn:microsoft.com/office/officeart/2005/8/layout/hierarchy1"/>
    <dgm:cxn modelId="{BF42F510-D1EF-425E-99CD-18B7AC8FD878}" type="presParOf" srcId="{686FF95D-1084-413C-9CB7-94A73CEBE75B}" destId="{73B6D4B4-C319-48EA-B419-544F02BF08EF}" srcOrd="0" destOrd="0" presId="urn:microsoft.com/office/officeart/2005/8/layout/hierarchy1"/>
    <dgm:cxn modelId="{34B4755F-B92E-4520-B6C4-467EB75BEE94}" type="presParOf" srcId="{73B6D4B4-C319-48EA-B419-544F02BF08EF}" destId="{4E88A51A-208E-499A-A569-942D21F26B33}" srcOrd="0" destOrd="0" presId="urn:microsoft.com/office/officeart/2005/8/layout/hierarchy1"/>
    <dgm:cxn modelId="{BEABA1D0-6CE9-4C7E-972C-FD7A2BDCD299}" type="presParOf" srcId="{73B6D4B4-C319-48EA-B419-544F02BF08EF}" destId="{18E20181-E18A-489B-BFC0-E2140ECE62C3}" srcOrd="1" destOrd="0" presId="urn:microsoft.com/office/officeart/2005/8/layout/hierarchy1"/>
    <dgm:cxn modelId="{BD6E5DFB-EF44-4EDA-84A9-744BD66382A4}" type="presParOf" srcId="{686FF95D-1084-413C-9CB7-94A73CEBE75B}" destId="{FD033072-3AF9-4FCD-BC44-BFFE0CD782CC}" srcOrd="1" destOrd="0" presId="urn:microsoft.com/office/officeart/2005/8/layout/hierarchy1"/>
    <dgm:cxn modelId="{796D0F8A-BEAF-40D2-9F32-1DA1EA5AD451}" type="presParOf" srcId="{FD033072-3AF9-4FCD-BC44-BFFE0CD782CC}" destId="{FB213815-0F62-416F-A2A4-4F389A3A738B}" srcOrd="0" destOrd="0" presId="urn:microsoft.com/office/officeart/2005/8/layout/hierarchy1"/>
    <dgm:cxn modelId="{CE161B07-AED8-48C4-9631-D5007495C499}" type="presParOf" srcId="{FD033072-3AF9-4FCD-BC44-BFFE0CD782CC}" destId="{0A924C26-7E95-4CA1-B3EB-B43937DEED59}" srcOrd="1" destOrd="0" presId="urn:microsoft.com/office/officeart/2005/8/layout/hierarchy1"/>
    <dgm:cxn modelId="{ADB01A94-A8F3-45A7-A159-14545FAD148D}" type="presParOf" srcId="{0A924C26-7E95-4CA1-B3EB-B43937DEED59}" destId="{8E8CB8D5-248A-47C8-9C2E-85031EC9A6A5}" srcOrd="0" destOrd="0" presId="urn:microsoft.com/office/officeart/2005/8/layout/hierarchy1"/>
    <dgm:cxn modelId="{C2B612D9-78F9-4FF0-8789-16075F03D6B4}" type="presParOf" srcId="{8E8CB8D5-248A-47C8-9C2E-85031EC9A6A5}" destId="{AA199EC8-F9A0-4FC2-B2E5-1D90A47F6A62}" srcOrd="0" destOrd="0" presId="urn:microsoft.com/office/officeart/2005/8/layout/hierarchy1"/>
    <dgm:cxn modelId="{971932E6-8F5B-48B1-B755-4C3EC1C9DF5A}" type="presParOf" srcId="{8E8CB8D5-248A-47C8-9C2E-85031EC9A6A5}" destId="{4CB55E41-C363-4C69-8C6F-3FC121392D7F}" srcOrd="1" destOrd="0" presId="urn:microsoft.com/office/officeart/2005/8/layout/hierarchy1"/>
    <dgm:cxn modelId="{A2843B2A-AB25-4BC7-B2D8-8F5B236DE2F3}" type="presParOf" srcId="{0A924C26-7E95-4CA1-B3EB-B43937DEED59}" destId="{4B4562AE-4196-4A15-8E8F-D30F1BF24F0A}"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13815-0F62-416F-A2A4-4F389A3A738B}">
      <dsp:nvSpPr>
        <dsp:cNvPr id="0" name=""/>
        <dsp:cNvSpPr/>
      </dsp:nvSpPr>
      <dsp:spPr>
        <a:xfrm>
          <a:off x="6312147" y="2475004"/>
          <a:ext cx="91440" cy="391197"/>
        </a:xfrm>
        <a:custGeom>
          <a:avLst/>
          <a:gdLst/>
          <a:ahLst/>
          <a:cxnLst/>
          <a:rect l="0" t="0" r="0" b="0"/>
          <a:pathLst>
            <a:path>
              <a:moveTo>
                <a:pt x="45720" y="0"/>
              </a:moveTo>
              <a:lnTo>
                <a:pt x="45720" y="272656"/>
              </a:lnTo>
              <a:lnTo>
                <a:pt x="55240" y="272656"/>
              </a:lnTo>
              <a:lnTo>
                <a:pt x="55240" y="391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83716-EAC1-43D0-9969-1EA393921EAA}">
      <dsp:nvSpPr>
        <dsp:cNvPr id="0" name=""/>
        <dsp:cNvSpPr/>
      </dsp:nvSpPr>
      <dsp:spPr>
        <a:xfrm>
          <a:off x="3769879" y="1309352"/>
          <a:ext cx="2587987" cy="353104"/>
        </a:xfrm>
        <a:custGeom>
          <a:avLst/>
          <a:gdLst/>
          <a:ahLst/>
          <a:cxnLst/>
          <a:rect l="0" t="0" r="0" b="0"/>
          <a:pathLst>
            <a:path>
              <a:moveTo>
                <a:pt x="0" y="0"/>
              </a:moveTo>
              <a:lnTo>
                <a:pt x="0" y="234564"/>
              </a:lnTo>
              <a:lnTo>
                <a:pt x="2587987" y="234564"/>
              </a:lnTo>
              <a:lnTo>
                <a:pt x="2587987" y="3531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1A491E-587B-4EE3-AA3A-F76AE3FEC1EB}">
      <dsp:nvSpPr>
        <dsp:cNvPr id="0" name=""/>
        <dsp:cNvSpPr/>
      </dsp:nvSpPr>
      <dsp:spPr>
        <a:xfrm>
          <a:off x="3769879" y="1309352"/>
          <a:ext cx="1033549" cy="372151"/>
        </a:xfrm>
        <a:custGeom>
          <a:avLst/>
          <a:gdLst/>
          <a:ahLst/>
          <a:cxnLst/>
          <a:rect l="0" t="0" r="0" b="0"/>
          <a:pathLst>
            <a:path>
              <a:moveTo>
                <a:pt x="0" y="0"/>
              </a:moveTo>
              <a:lnTo>
                <a:pt x="0" y="253610"/>
              </a:lnTo>
              <a:lnTo>
                <a:pt x="1033549" y="253610"/>
              </a:lnTo>
              <a:lnTo>
                <a:pt x="1033549" y="372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97A29-5083-46F6-AF0F-C3CC727A26EB}">
      <dsp:nvSpPr>
        <dsp:cNvPr id="0" name=""/>
        <dsp:cNvSpPr/>
      </dsp:nvSpPr>
      <dsp:spPr>
        <a:xfrm>
          <a:off x="3239469" y="1309352"/>
          <a:ext cx="530409" cy="372151"/>
        </a:xfrm>
        <a:custGeom>
          <a:avLst/>
          <a:gdLst/>
          <a:ahLst/>
          <a:cxnLst/>
          <a:rect l="0" t="0" r="0" b="0"/>
          <a:pathLst>
            <a:path>
              <a:moveTo>
                <a:pt x="530409" y="0"/>
              </a:moveTo>
              <a:lnTo>
                <a:pt x="530409" y="253610"/>
              </a:lnTo>
              <a:lnTo>
                <a:pt x="0" y="253610"/>
              </a:lnTo>
              <a:lnTo>
                <a:pt x="0" y="372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90E51D-80B5-4B9D-9B60-55DCAE6A4E1F}">
      <dsp:nvSpPr>
        <dsp:cNvPr id="0" name=""/>
        <dsp:cNvSpPr/>
      </dsp:nvSpPr>
      <dsp:spPr>
        <a:xfrm>
          <a:off x="3634661" y="3928291"/>
          <a:ext cx="1290141" cy="438820"/>
        </a:xfrm>
        <a:custGeom>
          <a:avLst/>
          <a:gdLst/>
          <a:ahLst/>
          <a:cxnLst/>
          <a:rect l="0" t="0" r="0" b="0"/>
          <a:pathLst>
            <a:path>
              <a:moveTo>
                <a:pt x="0" y="0"/>
              </a:moveTo>
              <a:lnTo>
                <a:pt x="0" y="320279"/>
              </a:lnTo>
              <a:lnTo>
                <a:pt x="1290141" y="320279"/>
              </a:lnTo>
              <a:lnTo>
                <a:pt x="1290141" y="438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4A39B-F2CF-4E99-B240-728EAECC94C3}">
      <dsp:nvSpPr>
        <dsp:cNvPr id="0" name=""/>
        <dsp:cNvSpPr/>
      </dsp:nvSpPr>
      <dsp:spPr>
        <a:xfrm>
          <a:off x="2120550" y="3243171"/>
          <a:ext cx="1514110" cy="685119"/>
        </a:xfrm>
        <a:custGeom>
          <a:avLst/>
          <a:gdLst/>
          <a:ahLst/>
          <a:cxnLst/>
          <a:rect l="0" t="0" r="0" b="0"/>
          <a:pathLst>
            <a:path>
              <a:moveTo>
                <a:pt x="1514110" y="685119"/>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CF7C5-C923-4894-8A7E-ADDA1264A228}">
      <dsp:nvSpPr>
        <dsp:cNvPr id="0" name=""/>
        <dsp:cNvSpPr/>
      </dsp:nvSpPr>
      <dsp:spPr>
        <a:xfrm>
          <a:off x="1423941" y="2876939"/>
          <a:ext cx="2210719" cy="238803"/>
        </a:xfrm>
        <a:custGeom>
          <a:avLst/>
          <a:gdLst/>
          <a:ahLst/>
          <a:cxnLst/>
          <a:rect l="0" t="0" r="0" b="0"/>
          <a:pathLst>
            <a:path>
              <a:moveTo>
                <a:pt x="0" y="0"/>
              </a:moveTo>
              <a:lnTo>
                <a:pt x="0" y="120262"/>
              </a:lnTo>
              <a:lnTo>
                <a:pt x="2210719" y="120262"/>
              </a:lnTo>
              <a:lnTo>
                <a:pt x="2210719" y="2388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1122BE-7AE4-4293-8A63-E3521E8AC9A1}">
      <dsp:nvSpPr>
        <dsp:cNvPr id="0" name=""/>
        <dsp:cNvSpPr/>
      </dsp:nvSpPr>
      <dsp:spPr>
        <a:xfrm>
          <a:off x="641962" y="2876939"/>
          <a:ext cx="781979" cy="372151"/>
        </a:xfrm>
        <a:custGeom>
          <a:avLst/>
          <a:gdLst/>
          <a:ahLst/>
          <a:cxnLst/>
          <a:rect l="0" t="0" r="0" b="0"/>
          <a:pathLst>
            <a:path>
              <a:moveTo>
                <a:pt x="781979" y="0"/>
              </a:moveTo>
              <a:lnTo>
                <a:pt x="781979" y="253610"/>
              </a:lnTo>
              <a:lnTo>
                <a:pt x="0" y="253610"/>
              </a:lnTo>
              <a:lnTo>
                <a:pt x="0" y="372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30A89-DBA1-4000-A3F8-30E34F1BCB69}">
      <dsp:nvSpPr>
        <dsp:cNvPr id="0" name=""/>
        <dsp:cNvSpPr/>
      </dsp:nvSpPr>
      <dsp:spPr>
        <a:xfrm>
          <a:off x="1423941" y="1309352"/>
          <a:ext cx="2345938" cy="372151"/>
        </a:xfrm>
        <a:custGeom>
          <a:avLst/>
          <a:gdLst/>
          <a:ahLst/>
          <a:cxnLst/>
          <a:rect l="0" t="0" r="0" b="0"/>
          <a:pathLst>
            <a:path>
              <a:moveTo>
                <a:pt x="2345938" y="0"/>
              </a:moveTo>
              <a:lnTo>
                <a:pt x="2345938" y="253610"/>
              </a:lnTo>
              <a:lnTo>
                <a:pt x="0" y="253610"/>
              </a:lnTo>
              <a:lnTo>
                <a:pt x="0" y="372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004B9D-08AD-424D-85A7-CD51C3FDE128}">
      <dsp:nvSpPr>
        <dsp:cNvPr id="0" name=""/>
        <dsp:cNvSpPr/>
      </dsp:nvSpPr>
      <dsp:spPr>
        <a:xfrm>
          <a:off x="2832564" y="266699"/>
          <a:ext cx="1874630" cy="10426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AB65DA-3B7E-49EC-A74B-DBCF0FB2AD2E}">
      <dsp:nvSpPr>
        <dsp:cNvPr id="0" name=""/>
        <dsp:cNvSpPr/>
      </dsp:nvSpPr>
      <dsp:spPr>
        <a:xfrm>
          <a:off x="2974742" y="401768"/>
          <a:ext cx="1874630" cy="10426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0" i="0" kern="1200" dirty="0" smtClean="0">
              <a:latin typeface="Century Gothic" pitchFamily="34" charset="0"/>
            </a:rPr>
            <a:t>Un nuevo paradigma del aprendizaje estratégico</a:t>
          </a:r>
          <a:endParaRPr lang="es-ES" sz="1200" kern="1200" dirty="0">
            <a:latin typeface="Century Gothic" pitchFamily="34" charset="0"/>
          </a:endParaRPr>
        </a:p>
      </dsp:txBody>
      <dsp:txXfrm>
        <a:off x="3005280" y="432306"/>
        <a:ext cx="1813554" cy="981577"/>
      </dsp:txXfrm>
    </dsp:sp>
    <dsp:sp modelId="{1A807540-2531-491B-807D-47AB6A975722}">
      <dsp:nvSpPr>
        <dsp:cNvPr id="0" name=""/>
        <dsp:cNvSpPr/>
      </dsp:nvSpPr>
      <dsp:spPr>
        <a:xfrm>
          <a:off x="532570" y="1681503"/>
          <a:ext cx="1782742" cy="119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E816C7-958E-418D-92ED-B0B771B41CAB}">
      <dsp:nvSpPr>
        <dsp:cNvPr id="0" name=""/>
        <dsp:cNvSpPr/>
      </dsp:nvSpPr>
      <dsp:spPr>
        <a:xfrm>
          <a:off x="674748" y="1816572"/>
          <a:ext cx="1782742" cy="11954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0" i="0" kern="1200" dirty="0" smtClean="0">
              <a:latin typeface="Century Gothic" pitchFamily="34" charset="0"/>
            </a:rPr>
            <a:t>Escenario mental </a:t>
          </a:r>
          <a:r>
            <a:rPr lang="es-ES" sz="800" b="0" i="0" kern="1200" dirty="0" err="1" smtClean="0">
              <a:latin typeface="Century Gothic" pitchFamily="34" charset="0"/>
            </a:rPr>
            <a:t>intrapsicescenario</a:t>
          </a:r>
          <a:r>
            <a:rPr lang="es-ES" sz="800" b="0" i="0" kern="1200" dirty="0" smtClean="0">
              <a:latin typeface="Century Gothic" pitchFamily="34" charset="0"/>
            </a:rPr>
            <a:t> mental </a:t>
          </a:r>
          <a:r>
            <a:rPr lang="es-ES" sz="800" b="0" i="0" kern="1200" smtClean="0">
              <a:latin typeface="Century Gothic" pitchFamily="34" charset="0"/>
            </a:rPr>
            <a:t>intrapsicologicoologico</a:t>
          </a:r>
          <a:r>
            <a:rPr lang="es-ES" sz="800" b="0" i="0" kern="1200" dirty="0" smtClean="0">
              <a:latin typeface="Century Gothic" pitchFamily="34" charset="0"/>
            </a:rPr>
            <a:t>/ escenario mental </a:t>
          </a:r>
          <a:r>
            <a:rPr lang="es-ES" sz="800" b="0" i="0" kern="1200" dirty="0" err="1" smtClean="0">
              <a:latin typeface="Century Gothic" pitchFamily="34" charset="0"/>
            </a:rPr>
            <a:t>intrapsicologico</a:t>
          </a:r>
          <a:endParaRPr lang="es-ES" sz="800" kern="1200" dirty="0">
            <a:latin typeface="Century Gothic" pitchFamily="34" charset="0"/>
          </a:endParaRPr>
        </a:p>
      </dsp:txBody>
      <dsp:txXfrm>
        <a:off x="709761" y="1851585"/>
        <a:ext cx="1712716" cy="1125410"/>
      </dsp:txXfrm>
    </dsp:sp>
    <dsp:sp modelId="{C1BF4415-043B-4774-A128-116C37CEA1ED}">
      <dsp:nvSpPr>
        <dsp:cNvPr id="0" name=""/>
        <dsp:cNvSpPr/>
      </dsp:nvSpPr>
      <dsp:spPr>
        <a:xfrm>
          <a:off x="2160" y="3249090"/>
          <a:ext cx="1279602" cy="8125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1D7BC0-F12F-4A62-BE4C-8A14B968189F}">
      <dsp:nvSpPr>
        <dsp:cNvPr id="0" name=""/>
        <dsp:cNvSpPr/>
      </dsp:nvSpPr>
      <dsp:spPr>
        <a:xfrm>
          <a:off x="144338" y="3384160"/>
          <a:ext cx="1279602" cy="8125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Century Gothic" pitchFamily="34" charset="0"/>
            </a:rPr>
            <a:t>La construcción de conocimiento estratégico a traves del dialogo y el ajuste a uno mismo.</a:t>
          </a:r>
          <a:endParaRPr lang="es-ES" sz="800" kern="1200">
            <a:latin typeface="Century Gothic" pitchFamily="34" charset="0"/>
          </a:endParaRPr>
        </a:p>
      </dsp:txBody>
      <dsp:txXfrm>
        <a:off x="168137" y="3407959"/>
        <a:ext cx="1232004" cy="764949"/>
      </dsp:txXfrm>
    </dsp:sp>
    <dsp:sp modelId="{43499111-49C9-46BB-902D-B5EC7D6E0D73}">
      <dsp:nvSpPr>
        <dsp:cNvPr id="0" name=""/>
        <dsp:cNvSpPr/>
      </dsp:nvSpPr>
      <dsp:spPr>
        <a:xfrm>
          <a:off x="2994859" y="3115743"/>
          <a:ext cx="1279602" cy="8125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C550B-B76B-4263-B916-B47AE7FA4DB7}">
      <dsp:nvSpPr>
        <dsp:cNvPr id="0" name=""/>
        <dsp:cNvSpPr/>
      </dsp:nvSpPr>
      <dsp:spPr>
        <a:xfrm>
          <a:off x="3137037" y="3250812"/>
          <a:ext cx="1279602" cy="8125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Century Gothic" pitchFamily="34" charset="0"/>
            </a:rPr>
            <a:t>Los niños,  más que físicos son empeñados en descubrir cómo funcionan las cosas son psicológicas precoces.</a:t>
          </a:r>
          <a:endParaRPr lang="es-MX" sz="800" kern="1200">
            <a:latin typeface="Century Gothic" pitchFamily="34" charset="0"/>
          </a:endParaRPr>
        </a:p>
      </dsp:txBody>
      <dsp:txXfrm>
        <a:off x="3160836" y="3274611"/>
        <a:ext cx="1232004" cy="764949"/>
      </dsp:txXfrm>
    </dsp:sp>
    <dsp:sp modelId="{06AB2425-0139-46D8-A84A-139B806E23C8}">
      <dsp:nvSpPr>
        <dsp:cNvPr id="0" name=""/>
        <dsp:cNvSpPr/>
      </dsp:nvSpPr>
      <dsp:spPr>
        <a:xfrm>
          <a:off x="1458375" y="3243171"/>
          <a:ext cx="1324350" cy="7969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F5A91B-3981-4B31-9A46-C01DD6B6AC23}">
      <dsp:nvSpPr>
        <dsp:cNvPr id="0" name=""/>
        <dsp:cNvSpPr/>
      </dsp:nvSpPr>
      <dsp:spPr>
        <a:xfrm>
          <a:off x="1600553" y="3378240"/>
          <a:ext cx="1324350" cy="7969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Century Gothic" pitchFamily="34" charset="0"/>
            </a:rPr>
            <a:t>La construcción  de selfs múltiples, estrategias y emociones asociadas.</a:t>
          </a:r>
          <a:endParaRPr lang="es-MX" sz="800" kern="1200">
            <a:latin typeface="Century Gothic" pitchFamily="34" charset="0"/>
          </a:endParaRPr>
        </a:p>
      </dsp:txBody>
      <dsp:txXfrm>
        <a:off x="1623895" y="3401582"/>
        <a:ext cx="1277666" cy="750270"/>
      </dsp:txXfrm>
    </dsp:sp>
    <dsp:sp modelId="{26DFB21F-7D7A-4EC7-99D7-15A208C6E6B2}">
      <dsp:nvSpPr>
        <dsp:cNvPr id="0" name=""/>
        <dsp:cNvSpPr/>
      </dsp:nvSpPr>
      <dsp:spPr>
        <a:xfrm>
          <a:off x="4000552" y="4367111"/>
          <a:ext cx="1848501" cy="14509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29C448-F08E-49F8-BAFC-367669251D4A}">
      <dsp:nvSpPr>
        <dsp:cNvPr id="0" name=""/>
        <dsp:cNvSpPr/>
      </dsp:nvSpPr>
      <dsp:spPr>
        <a:xfrm>
          <a:off x="4142730" y="4502181"/>
          <a:ext cx="1848501" cy="14509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latin typeface="Century Gothic" pitchFamily="34" charset="0"/>
            </a:rPr>
            <a:t>Este tipo de aprendizaje es un proceso interno, auto estructurante, de reconstrucción de saberes culturales, reorganización interna el cual se produce cuando entra en desequilibrio lo que el estudiante ya sabe con lo que debe saber.</a:t>
          </a:r>
          <a:endParaRPr lang="es-MX" sz="900" kern="1200">
            <a:latin typeface="Century Gothic" pitchFamily="34" charset="0"/>
          </a:endParaRPr>
        </a:p>
      </dsp:txBody>
      <dsp:txXfrm>
        <a:off x="4185227" y="4544678"/>
        <a:ext cx="1763507" cy="1365947"/>
      </dsp:txXfrm>
    </dsp:sp>
    <dsp:sp modelId="{B4944DD6-EADD-4B41-BEBC-F661B7D616A7}">
      <dsp:nvSpPr>
        <dsp:cNvPr id="0" name=""/>
        <dsp:cNvSpPr/>
      </dsp:nvSpPr>
      <dsp:spPr>
        <a:xfrm>
          <a:off x="2599668" y="1681503"/>
          <a:ext cx="1279602" cy="8125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153F78-0681-43A2-B8A1-3BBCA34EF1AD}">
      <dsp:nvSpPr>
        <dsp:cNvPr id="0" name=""/>
        <dsp:cNvSpPr/>
      </dsp:nvSpPr>
      <dsp:spPr>
        <a:xfrm>
          <a:off x="2741846" y="1816572"/>
          <a:ext cx="1279602" cy="8125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Century Gothic" pitchFamily="34" charset="0"/>
            </a:rPr>
            <a:t>El impacto de la psicología socio-cultural y sus distintas familias, es enorme.</a:t>
          </a:r>
          <a:endParaRPr lang="es-MX" sz="800" kern="1200">
            <a:latin typeface="Century Gothic" pitchFamily="34" charset="0"/>
          </a:endParaRPr>
        </a:p>
      </dsp:txBody>
      <dsp:txXfrm>
        <a:off x="2765645" y="1840371"/>
        <a:ext cx="1232004" cy="764949"/>
      </dsp:txXfrm>
    </dsp:sp>
    <dsp:sp modelId="{4B912B5F-3C68-4BEA-9D3A-6B498E5E3349}">
      <dsp:nvSpPr>
        <dsp:cNvPr id="0" name=""/>
        <dsp:cNvSpPr/>
      </dsp:nvSpPr>
      <dsp:spPr>
        <a:xfrm>
          <a:off x="4163627" y="1681503"/>
          <a:ext cx="1279602" cy="8125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7F2343-4C5E-4543-AC6A-A4DE4ED4C824}">
      <dsp:nvSpPr>
        <dsp:cNvPr id="0" name=""/>
        <dsp:cNvSpPr/>
      </dsp:nvSpPr>
      <dsp:spPr>
        <a:xfrm>
          <a:off x="4305805" y="1816572"/>
          <a:ext cx="1279602" cy="8125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Century Gothic" pitchFamily="34" charset="0"/>
            </a:rPr>
            <a:t>Aprendizaje estratégico como resultado de la interacción entre diferentes contextos.</a:t>
          </a:r>
          <a:endParaRPr lang="es-MX" sz="800" kern="1200">
            <a:latin typeface="Century Gothic" pitchFamily="34" charset="0"/>
          </a:endParaRPr>
        </a:p>
      </dsp:txBody>
      <dsp:txXfrm>
        <a:off x="4329604" y="1840371"/>
        <a:ext cx="1232004" cy="764949"/>
      </dsp:txXfrm>
    </dsp:sp>
    <dsp:sp modelId="{4E88A51A-208E-499A-A569-942D21F26B33}">
      <dsp:nvSpPr>
        <dsp:cNvPr id="0" name=""/>
        <dsp:cNvSpPr/>
      </dsp:nvSpPr>
      <dsp:spPr>
        <a:xfrm>
          <a:off x="5718065" y="1662457"/>
          <a:ext cx="1279602" cy="8125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E20181-E18A-489B-BFC0-E2140ECE62C3}">
      <dsp:nvSpPr>
        <dsp:cNvPr id="0" name=""/>
        <dsp:cNvSpPr/>
      </dsp:nvSpPr>
      <dsp:spPr>
        <a:xfrm>
          <a:off x="5860243" y="1797526"/>
          <a:ext cx="1279602" cy="8125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latin typeface="Century Gothic" pitchFamily="34" charset="0"/>
            </a:rPr>
            <a:t>Contextos</a:t>
          </a:r>
        </a:p>
      </dsp:txBody>
      <dsp:txXfrm>
        <a:off x="5884042" y="1821325"/>
        <a:ext cx="1232004" cy="764949"/>
      </dsp:txXfrm>
    </dsp:sp>
    <dsp:sp modelId="{AA199EC8-F9A0-4FC2-B2E5-1D90A47F6A62}">
      <dsp:nvSpPr>
        <dsp:cNvPr id="0" name=""/>
        <dsp:cNvSpPr/>
      </dsp:nvSpPr>
      <dsp:spPr>
        <a:xfrm>
          <a:off x="5535338" y="2866202"/>
          <a:ext cx="1664097" cy="11897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B55E41-C363-4C69-8C6F-3FC121392D7F}">
      <dsp:nvSpPr>
        <dsp:cNvPr id="0" name=""/>
        <dsp:cNvSpPr/>
      </dsp:nvSpPr>
      <dsp:spPr>
        <a:xfrm>
          <a:off x="5677516" y="3001271"/>
          <a:ext cx="1664097" cy="11897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a:t>
          </a:r>
          <a:r>
            <a:rPr lang="es-ES" sz="900" kern="1200">
              <a:latin typeface="Century Gothic" pitchFamily="34" charset="0"/>
            </a:rPr>
            <a:t>Intrapsicologico personal</a:t>
          </a:r>
        </a:p>
        <a:p>
          <a:pPr lvl="0" algn="ctr" defTabSz="311150">
            <a:lnSpc>
              <a:spcPct val="90000"/>
            </a:lnSpc>
            <a:spcBef>
              <a:spcPct val="0"/>
            </a:spcBef>
            <a:spcAft>
              <a:spcPct val="35000"/>
            </a:spcAft>
          </a:pPr>
          <a:r>
            <a:rPr lang="es-ES" sz="900" kern="1200">
              <a:latin typeface="Century Gothic" pitchFamily="34" charset="0"/>
            </a:rPr>
            <a:t>-Interpsicológico grupal simétrico</a:t>
          </a:r>
        </a:p>
        <a:p>
          <a:pPr lvl="0" algn="ctr" defTabSz="311150">
            <a:lnSpc>
              <a:spcPct val="90000"/>
            </a:lnSpc>
            <a:spcBef>
              <a:spcPct val="0"/>
            </a:spcBef>
            <a:spcAft>
              <a:spcPct val="35000"/>
            </a:spcAft>
          </a:pPr>
          <a:r>
            <a:rPr lang="es-ES" sz="900" kern="1200">
              <a:latin typeface="Century Gothic" pitchFamily="34" charset="0"/>
            </a:rPr>
            <a:t>- Interpsicológico institucional</a:t>
          </a:r>
        </a:p>
        <a:p>
          <a:pPr lvl="0" algn="ctr" defTabSz="311150">
            <a:lnSpc>
              <a:spcPct val="90000"/>
            </a:lnSpc>
            <a:spcBef>
              <a:spcPct val="0"/>
            </a:spcBef>
            <a:spcAft>
              <a:spcPct val="35000"/>
            </a:spcAft>
          </a:pPr>
          <a:endParaRPr lang="es-ES" sz="700" kern="1200"/>
        </a:p>
        <a:p>
          <a:pPr lvl="0" algn="ctr" defTabSz="311150">
            <a:lnSpc>
              <a:spcPct val="90000"/>
            </a:lnSpc>
            <a:spcBef>
              <a:spcPct val="0"/>
            </a:spcBef>
            <a:spcAft>
              <a:spcPct val="35000"/>
            </a:spcAft>
          </a:pPr>
          <a:endParaRPr lang="es-MX" sz="700" kern="1200"/>
        </a:p>
      </dsp:txBody>
      <dsp:txXfrm>
        <a:off x="5712362" y="3036117"/>
        <a:ext cx="1594405" cy="11200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1</cp:revision>
  <dcterms:created xsi:type="dcterms:W3CDTF">2014-06-19T23:16:00Z</dcterms:created>
  <dcterms:modified xsi:type="dcterms:W3CDTF">2014-06-19T23:19:00Z</dcterms:modified>
</cp:coreProperties>
</file>