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2427932"/>
        <w:docPartObj>
          <w:docPartGallery w:val="Cover Pages"/>
          <w:docPartUnique/>
        </w:docPartObj>
      </w:sdtPr>
      <w:sdtEndPr/>
      <w:sdtContent>
        <w:p w:rsidR="00005026" w:rsidRDefault="00005026"/>
        <w:p w:rsidR="00005026" w:rsidRDefault="00005026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13DD7398" wp14:editId="31A8531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005026" w:rsidRDefault="00005026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" o:allowincell="f" stroked="f">
                    <v:textbox>
                      <w:txbxContent>
                        <w:p w:rsidR="00005026" w:rsidRDefault="00005026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005026" w:rsidRDefault="00005026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349"/>
          </w:tblGrid>
          <w:tr w:rsidR="00005026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3850931047524937ADCA50DC571D73E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005026" w:rsidRDefault="00005026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ESCUELA NORMAL DE EDUCACIÓN PREESCOLAR</w:t>
                    </w:r>
                  </w:p>
                </w:sdtContent>
              </w:sdt>
              <w:p w:rsidR="00005026" w:rsidRDefault="00005026">
                <w:pPr>
                  <w:pStyle w:val="Sinespaciado"/>
                  <w:jc w:val="center"/>
                </w:pPr>
              </w:p>
              <w:sdt>
                <w:sdtPr>
                  <w:rPr>
                    <w:rFonts w:ascii="Verdana" w:hAnsi="Verdana"/>
                    <w:b/>
                    <w:i/>
                    <w:color w:val="000000"/>
                    <w:sz w:val="23"/>
                    <w:szCs w:val="23"/>
                  </w:rPr>
                  <w:alias w:val="Subtítulo"/>
                  <w:id w:val="13783219"/>
                  <w:placeholder>
                    <w:docPart w:val="652E648DCFCD4F57A33035E7DBEDB457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005026" w:rsidRPr="00005026" w:rsidRDefault="00005026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b/>
                        <w:i/>
                        <w:sz w:val="32"/>
                        <w:szCs w:val="32"/>
                      </w:rPr>
                    </w:pPr>
                    <w:r w:rsidRPr="00005026">
                      <w:rPr>
                        <w:rFonts w:ascii="Verdana" w:hAnsi="Verdana"/>
                        <w:b/>
                        <w:i/>
                        <w:color w:val="000000"/>
                        <w:sz w:val="23"/>
                        <w:szCs w:val="23"/>
                      </w:rPr>
                      <w:t>"El desarrollo de habilidades lingüísticas en los alumnos de preescolar"</w:t>
                    </w:r>
                  </w:p>
                </w:sdtContent>
              </w:sdt>
              <w:p w:rsidR="00005026" w:rsidRDefault="00005026">
                <w:pPr>
                  <w:pStyle w:val="Sinespaciado"/>
                  <w:jc w:val="center"/>
                </w:pPr>
              </w:p>
              <w:sdt>
                <w:sdtPr>
                  <w:alias w:val="Fecha"/>
                  <w:id w:val="13783224"/>
                  <w:placeholder>
                    <w:docPart w:val="407E4F6BE76645618A339EFC8F2907BD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p w:rsidR="00005026" w:rsidRDefault="00005026">
                    <w:pPr>
                      <w:pStyle w:val="Sinespaciado"/>
                      <w:jc w:val="center"/>
                    </w:pPr>
                    <w:r>
                      <w:t>Alumna: Diana Esmeralda Ibarra Concha</w:t>
                    </w:r>
                  </w:p>
                </w:sdtContent>
              </w:sdt>
              <w:p w:rsidR="00005026" w:rsidRDefault="00005026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005026" w:rsidRDefault="00005026">
                    <w:pPr>
                      <w:pStyle w:val="Sinespaciado"/>
                      <w:jc w:val="center"/>
                    </w:pPr>
                    <w:r>
                      <w:t>2° “B” NL 10</w:t>
                    </w:r>
                  </w:p>
                </w:sdtContent>
              </w:sdt>
              <w:p w:rsidR="00005026" w:rsidRDefault="00005026">
                <w:pPr>
                  <w:pStyle w:val="Sinespaciado"/>
                  <w:jc w:val="center"/>
                </w:pPr>
              </w:p>
            </w:tc>
          </w:tr>
        </w:tbl>
        <w:p w:rsidR="00005026" w:rsidRDefault="00005026"/>
        <w:p w:rsidR="00005026" w:rsidRDefault="00005026">
          <w:r>
            <w:br w:type="page"/>
          </w:r>
        </w:p>
      </w:sdtContent>
    </w:sdt>
    <w:p w:rsidR="00D24520" w:rsidRDefault="00005026" w:rsidP="00005026">
      <w:pPr>
        <w:jc w:val="center"/>
        <w:rPr>
          <w:rFonts w:ascii="Verdana" w:hAnsi="Verdana"/>
          <w:b/>
          <w:i/>
          <w:color w:val="000000"/>
          <w:sz w:val="23"/>
          <w:szCs w:val="23"/>
          <w:u w:val="single"/>
        </w:rPr>
      </w:pPr>
      <w:r w:rsidRPr="00005026">
        <w:rPr>
          <w:rFonts w:ascii="Verdana" w:hAnsi="Verdana"/>
          <w:b/>
          <w:i/>
          <w:color w:val="000000"/>
          <w:sz w:val="23"/>
          <w:szCs w:val="23"/>
          <w:u w:val="single"/>
        </w:rPr>
        <w:lastRenderedPageBreak/>
        <w:t>"El desarrollo de habilidades lingüísticas en los alumnos de preescolar"</w:t>
      </w:r>
    </w:p>
    <w:p w:rsidR="00005026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 xml:space="preserve">El siguiente ensayo </w:t>
      </w:r>
      <w:proofErr w:type="spellStart"/>
      <w:r w:rsidRPr="00BD3435">
        <w:rPr>
          <w:rFonts w:ascii="Arial" w:hAnsi="Arial" w:cs="Arial"/>
          <w:color w:val="000000"/>
          <w:sz w:val="25"/>
          <w:szCs w:val="25"/>
        </w:rPr>
        <w:t>esta</w:t>
      </w:r>
      <w:proofErr w:type="spellEnd"/>
      <w:r w:rsidRPr="00BD3435">
        <w:rPr>
          <w:rFonts w:ascii="Arial" w:hAnsi="Arial" w:cs="Arial"/>
          <w:color w:val="000000"/>
          <w:sz w:val="25"/>
          <w:szCs w:val="25"/>
        </w:rPr>
        <w:t xml:space="preserve"> orientado a la </w:t>
      </w:r>
      <w:bookmarkStart w:id="0" w:name="_GoBack"/>
      <w:bookmarkEnd w:id="0"/>
      <w:r w:rsidR="00477567" w:rsidRPr="00BD3435">
        <w:rPr>
          <w:rFonts w:ascii="Arial" w:hAnsi="Arial" w:cs="Arial"/>
          <w:color w:val="000000"/>
          <w:sz w:val="25"/>
          <w:szCs w:val="25"/>
        </w:rPr>
        <w:t>innovación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y propuestas.</w:t>
      </w: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 xml:space="preserve">Mi ensayo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surgió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a partir del curso de desarrollo de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competencias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lingüísticas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y de mi observación y análisis de mi práctica escolar la cual se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realizó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en dos periodos, el primero constaba de Marzo- Abril y la segunda en el mes de Junio.</w:t>
      </w: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 xml:space="preserve">La finalidad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del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siguiente ensayo es promover el desarrollo de habilidades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lingüísticas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, de mi observación y del análisis de mi práctica escolar; los pasos y/o etapas que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seguí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para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realizar mi trabajo se basan desde la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observación</w:t>
      </w:r>
      <w:r w:rsidRPr="00BD3435">
        <w:rPr>
          <w:rFonts w:ascii="Arial" w:hAnsi="Arial" w:cs="Arial"/>
          <w:color w:val="000000"/>
          <w:sz w:val="25"/>
          <w:szCs w:val="25"/>
        </w:rPr>
        <w:t>, la investigación, la practica escolar, la evaluación, implementación de actividades, etc…</w:t>
      </w: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 xml:space="preserve">Los resultados que obtuve van desde la promoción del desarrollo de competencias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lingüísticas</w:t>
      </w:r>
      <w:r w:rsidRPr="00BD3435">
        <w:rPr>
          <w:rFonts w:ascii="Arial" w:hAnsi="Arial" w:cs="Arial"/>
          <w:color w:val="000000"/>
          <w:sz w:val="25"/>
          <w:szCs w:val="25"/>
        </w:rPr>
        <w:t>, la implementación de estrategias de aprendizaje hasta la misma evaluación de mis propias estrategias de enseñanza.</w:t>
      </w: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 xml:space="preserve">En dado caso de que mi idea resulte errónea o por el contrario sea efectiva considero que analizare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por qué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no resulto o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por qué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si fue acertada para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sí</w:t>
      </w:r>
      <w:r w:rsidRPr="00BD3435">
        <w:rPr>
          <w:rFonts w:ascii="Arial" w:hAnsi="Arial" w:cs="Arial"/>
          <w:color w:val="000000"/>
          <w:sz w:val="25"/>
          <w:szCs w:val="25"/>
        </w:rPr>
        <w:t xml:space="preserve"> poder considerar el cambiar mis estrategias, aplicar nuevos instrumentos de evaluación, etc…</w:t>
      </w:r>
    </w:p>
    <w:p w:rsidR="00C3091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</w:p>
    <w:p w:rsidR="00BD3435" w:rsidRPr="00BD3435" w:rsidRDefault="00C3091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t>Todo este documento esta principalmente dirigido a mis compañeras de grupo ya que entre todas hemos ido avanzando y aprendiendo de la ardua tarea del docente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,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así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 mismo a los niño, ya que es por ellos que estamos formándonos y son ellos los que cada jornada de práctica y observación nos alientan a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seguí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 esforzándonos cada día, por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último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 y no por eso menos importante, a los docentes de la Escuela Normal de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Educación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 Preescolar, ya que sin ellos no </w:t>
      </w:r>
      <w:r w:rsidR="00477567" w:rsidRPr="00BD3435">
        <w:rPr>
          <w:rFonts w:ascii="Arial" w:hAnsi="Arial" w:cs="Arial"/>
          <w:color w:val="000000"/>
          <w:sz w:val="25"/>
          <w:szCs w:val="25"/>
        </w:rPr>
        <w:t>sería</w:t>
      </w:r>
      <w:r w:rsidR="00BD3435" w:rsidRPr="00BD3435">
        <w:rPr>
          <w:rFonts w:ascii="Arial" w:hAnsi="Arial" w:cs="Arial"/>
          <w:color w:val="000000"/>
          <w:sz w:val="25"/>
          <w:szCs w:val="25"/>
        </w:rPr>
        <w:t xml:space="preserve"> posible nuestra preparación, nuestros conocimientos no darían frutos y mucho menos aprenderíamos de sus experiencias.</w:t>
      </w:r>
    </w:p>
    <w:p w:rsidR="00BD3435" w:rsidRPr="00BD3435" w:rsidRDefault="00BD3435" w:rsidP="00BD3435">
      <w:pPr>
        <w:jc w:val="both"/>
        <w:rPr>
          <w:rFonts w:ascii="Arial" w:hAnsi="Arial" w:cs="Arial"/>
          <w:color w:val="000000"/>
          <w:sz w:val="25"/>
          <w:szCs w:val="25"/>
        </w:rPr>
      </w:pPr>
      <w:r w:rsidRPr="00BD3435">
        <w:rPr>
          <w:rFonts w:ascii="Arial" w:hAnsi="Arial" w:cs="Arial"/>
          <w:color w:val="000000"/>
          <w:sz w:val="25"/>
          <w:szCs w:val="25"/>
        </w:rPr>
        <w:br w:type="page"/>
      </w:r>
    </w:p>
    <w:p w:rsidR="00BD3435" w:rsidRDefault="00BD3435" w:rsidP="00BD3435">
      <w:pPr>
        <w:jc w:val="both"/>
        <w:rPr>
          <w:rFonts w:ascii="Arial" w:hAnsi="Arial" w:cs="Arial"/>
          <w:sz w:val="25"/>
          <w:szCs w:val="25"/>
        </w:rPr>
      </w:pPr>
      <w:r w:rsidRPr="00BD3435">
        <w:rPr>
          <w:rFonts w:ascii="Arial" w:hAnsi="Arial" w:cs="Arial"/>
          <w:sz w:val="25"/>
          <w:szCs w:val="25"/>
        </w:rPr>
        <w:lastRenderedPageBreak/>
        <w:t>Primeramente que es el lenguaje: Un lenguaje es un sistema de comunicación estructurado para el que existe un contexto de uso y ciertos principios combinatorios formales. Existen contextos tanto naturales como artificiales.</w:t>
      </w:r>
    </w:p>
    <w:p w:rsidR="00427FC0" w:rsidRPr="00BD3435" w:rsidRDefault="00427FC0" w:rsidP="00BD3435">
      <w:pPr>
        <w:jc w:val="both"/>
        <w:rPr>
          <w:rFonts w:ascii="Arial" w:hAnsi="Arial" w:cs="Arial"/>
          <w:sz w:val="25"/>
          <w:szCs w:val="25"/>
        </w:rPr>
      </w:pPr>
    </w:p>
    <w:p w:rsidR="00BD3435" w:rsidRDefault="00BD3435" w:rsidP="00BD3435">
      <w:pPr>
        <w:jc w:val="both"/>
        <w:rPr>
          <w:rFonts w:ascii="Arial" w:hAnsi="Arial" w:cs="Arial"/>
          <w:sz w:val="25"/>
          <w:szCs w:val="25"/>
        </w:rPr>
      </w:pPr>
      <w:r w:rsidRPr="00BD3435">
        <w:rPr>
          <w:rFonts w:ascii="Arial" w:hAnsi="Arial" w:cs="Arial"/>
          <w:sz w:val="25"/>
          <w:szCs w:val="25"/>
        </w:rPr>
        <w:t>Desde un punto de vista más amplio, el lenguaje indica una característica común al hombre y a los animales para expresar sus experiencias y comunicarlas a otros mediante el uso de símbolos, señales y sonidos registrados por los órganos de los sentidos. El ser humano emplea un lenguaje complejo que expresa con secuencias sonoras y signos gráficos. Los animales, por su parte, se comunican a través de signos sonoros y corporales y que en muchos casos distan de ser sencillos.</w:t>
      </w:r>
    </w:p>
    <w:p w:rsidR="00427FC0" w:rsidRPr="00BD3435" w:rsidRDefault="00427FC0" w:rsidP="00BD3435">
      <w:pPr>
        <w:jc w:val="both"/>
        <w:rPr>
          <w:rFonts w:ascii="Arial" w:hAnsi="Arial" w:cs="Arial"/>
          <w:sz w:val="25"/>
          <w:szCs w:val="25"/>
        </w:rPr>
      </w:pPr>
    </w:p>
    <w:p w:rsidR="00C30915" w:rsidRDefault="00BD3435" w:rsidP="00BD3435">
      <w:pPr>
        <w:jc w:val="both"/>
        <w:rPr>
          <w:rFonts w:ascii="Arial" w:hAnsi="Arial" w:cs="Arial"/>
          <w:sz w:val="25"/>
          <w:szCs w:val="25"/>
        </w:rPr>
      </w:pPr>
      <w:r w:rsidRPr="00BD3435">
        <w:rPr>
          <w:rFonts w:ascii="Arial" w:hAnsi="Arial" w:cs="Arial"/>
          <w:sz w:val="25"/>
          <w:szCs w:val="25"/>
        </w:rPr>
        <w:t>El lenguaje humano se basa en la capacidad de los seres humanos para comunicarse por medio de signos (usualmente secuencias sonoras, pero también gestos y señas, así como signos gráficos). Principalmente lo hacemos utilizando el signo lingüístico. Aun así, hay diversos tipos de lenguaje. El lenguaje humano puede estudiarse en cuanto a su desarrollo desde dos puntos de vista complementarios: la ontogenia y la filogenia. La ontogenia analiza el proceso por el cual el ser humano adquiere el lenguaje. La filogenia se encarga de estudiar la evolución histórica de una lengua.</w:t>
      </w:r>
    </w:p>
    <w:p w:rsidR="00427FC0" w:rsidRPr="00BD3435" w:rsidRDefault="00427FC0" w:rsidP="00BD3435">
      <w:pPr>
        <w:jc w:val="both"/>
        <w:rPr>
          <w:rFonts w:ascii="Arial" w:hAnsi="Arial" w:cs="Arial"/>
          <w:sz w:val="25"/>
          <w:szCs w:val="25"/>
        </w:rPr>
      </w:pPr>
    </w:p>
    <w:p w:rsidR="00BD3435" w:rsidRDefault="00477567" w:rsidP="00BD3435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Despues de haber</w:t>
      </w:r>
      <w:r w:rsidR="00BD3435" w:rsidRPr="00BD3435">
        <w:rPr>
          <w:rFonts w:ascii="Arial" w:hAnsi="Arial" w:cs="Arial"/>
          <w:sz w:val="25"/>
          <w:szCs w:val="25"/>
        </w:rPr>
        <w:t xml:space="preserve"> comprendido lo anterior podemos continuar con el manejo y/o desarrollo de este, ya que en educación preescolar es importante el desenvolvimiento de </w:t>
      </w:r>
      <w:r w:rsidRPr="00BD3435">
        <w:rPr>
          <w:rFonts w:ascii="Arial" w:hAnsi="Arial" w:cs="Arial"/>
          <w:sz w:val="25"/>
          <w:szCs w:val="25"/>
        </w:rPr>
        <w:t>forma</w:t>
      </w:r>
      <w:r w:rsidR="00BD3435" w:rsidRPr="00BD3435">
        <w:rPr>
          <w:rFonts w:ascii="Arial" w:hAnsi="Arial" w:cs="Arial"/>
          <w:sz w:val="25"/>
          <w:szCs w:val="25"/>
        </w:rPr>
        <w:t xml:space="preserve"> oral para poder comunicarse y expresar sus emociones, dudas, aprendizajes, </w:t>
      </w:r>
      <w:proofErr w:type="gramStart"/>
      <w:r w:rsidR="00BD3435" w:rsidRPr="00BD3435">
        <w:rPr>
          <w:rFonts w:ascii="Arial" w:hAnsi="Arial" w:cs="Arial"/>
          <w:sz w:val="25"/>
          <w:szCs w:val="25"/>
        </w:rPr>
        <w:t>etc..</w:t>
      </w:r>
      <w:proofErr w:type="gramEnd"/>
      <w:r w:rsidR="00BD3435" w:rsidRPr="00BD3435">
        <w:rPr>
          <w:rFonts w:ascii="Arial" w:hAnsi="Arial" w:cs="Arial"/>
          <w:sz w:val="25"/>
          <w:szCs w:val="25"/>
        </w:rPr>
        <w:t xml:space="preserve"> </w:t>
      </w:r>
      <w:proofErr w:type="gramStart"/>
      <w:r w:rsidR="00BD3435" w:rsidRPr="00BD3435">
        <w:rPr>
          <w:rFonts w:ascii="Arial" w:hAnsi="Arial" w:cs="Arial"/>
          <w:sz w:val="25"/>
          <w:szCs w:val="25"/>
        </w:rPr>
        <w:t>todo</w:t>
      </w:r>
      <w:proofErr w:type="gramEnd"/>
      <w:r w:rsidR="00BD3435" w:rsidRPr="00BD3435">
        <w:rPr>
          <w:rFonts w:ascii="Arial" w:hAnsi="Arial" w:cs="Arial"/>
          <w:sz w:val="25"/>
          <w:szCs w:val="25"/>
        </w:rPr>
        <w:t xml:space="preserve"> lo anterior se concentra en las competencias del lenguaje las cuales podemos encontrar en el PEP 2011 GUIA PARA LA EDUCADORA (Programa para </w:t>
      </w:r>
      <w:r w:rsidRPr="00BD3435">
        <w:rPr>
          <w:rFonts w:ascii="Arial" w:hAnsi="Arial" w:cs="Arial"/>
          <w:sz w:val="25"/>
          <w:szCs w:val="25"/>
        </w:rPr>
        <w:t>Educación</w:t>
      </w:r>
      <w:r w:rsidR="00BD3435" w:rsidRPr="00BD3435">
        <w:rPr>
          <w:rFonts w:ascii="Arial" w:hAnsi="Arial" w:cs="Arial"/>
          <w:sz w:val="25"/>
          <w:szCs w:val="25"/>
        </w:rPr>
        <w:t xml:space="preserve"> Preescolar).</w:t>
      </w:r>
    </w:p>
    <w:p w:rsidR="00BD3435" w:rsidRDefault="00BD3435" w:rsidP="00BD3435">
      <w:pPr>
        <w:jc w:val="both"/>
        <w:rPr>
          <w:rFonts w:ascii="Arial" w:hAnsi="Arial" w:cs="Arial"/>
          <w:sz w:val="25"/>
          <w:szCs w:val="25"/>
        </w:rPr>
      </w:pPr>
    </w:p>
    <w:p w:rsidR="00BD3435" w:rsidRDefault="00427FC0" w:rsidP="00BD3435">
      <w:pPr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es-MX"/>
        </w:rPr>
        <w:lastRenderedPageBreak/>
        <w:drawing>
          <wp:inline distT="0" distB="0" distL="0" distR="0" wp14:anchorId="4E79F454" wp14:editId="72434793">
            <wp:extent cx="6151002" cy="4587766"/>
            <wp:effectExtent l="0" t="0" r="254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753" t="19654" r="26405" b="15633"/>
                    <a:stretch/>
                  </pic:blipFill>
                  <pic:spPr bwMode="auto">
                    <a:xfrm>
                      <a:off x="0" y="0"/>
                      <a:ext cx="6150572" cy="45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0" w:rsidRDefault="00427FC0" w:rsidP="00BD3435">
      <w:pPr>
        <w:jc w:val="both"/>
        <w:rPr>
          <w:rFonts w:ascii="Arial" w:hAnsi="Arial" w:cs="Arial"/>
          <w:sz w:val="25"/>
          <w:szCs w:val="25"/>
        </w:rPr>
      </w:pPr>
    </w:p>
    <w:p w:rsidR="00427FC0" w:rsidRDefault="00427FC0" w:rsidP="00BD3435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Durante mi práctica mi objetivo era desarrollar el lenguaje oral en los niños no tanto el lenguaje escrito ya que mis alumnos cursaban el 2° grado y la escritura lleva un largo proceso, algunos intentaban llevar sus consultas </w:t>
      </w:r>
      <w:r w:rsidR="00477567">
        <w:rPr>
          <w:rFonts w:ascii="Arial" w:hAnsi="Arial" w:cs="Arial"/>
          <w:sz w:val="25"/>
          <w:szCs w:val="25"/>
        </w:rPr>
        <w:t>escritas</w:t>
      </w:r>
      <w:r>
        <w:rPr>
          <w:rFonts w:ascii="Arial" w:hAnsi="Arial" w:cs="Arial"/>
          <w:sz w:val="25"/>
          <w:szCs w:val="25"/>
        </w:rPr>
        <w:t xml:space="preserve"> por ellos, y eso me llenaba de gran satisfacción.</w:t>
      </w:r>
    </w:p>
    <w:p w:rsidR="00427FC0" w:rsidRDefault="00477567" w:rsidP="00BD3435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Se trabajaron</w:t>
      </w:r>
      <w:r w:rsidR="00427FC0">
        <w:rPr>
          <w:rFonts w:ascii="Arial" w:hAnsi="Arial" w:cs="Arial"/>
          <w:sz w:val="25"/>
          <w:szCs w:val="25"/>
        </w:rPr>
        <w:t xml:space="preserve"> actividades en las cuales se </w:t>
      </w:r>
      <w:r>
        <w:rPr>
          <w:rFonts w:ascii="Arial" w:hAnsi="Arial" w:cs="Arial"/>
          <w:sz w:val="25"/>
          <w:szCs w:val="25"/>
        </w:rPr>
        <w:t>desarrolló</w:t>
      </w:r>
      <w:r w:rsidR="00427FC0">
        <w:rPr>
          <w:rFonts w:ascii="Arial" w:hAnsi="Arial" w:cs="Arial"/>
          <w:sz w:val="25"/>
          <w:szCs w:val="25"/>
        </w:rPr>
        <w:t xml:space="preserve"> su curiosidad y su interés por la investigación, </w:t>
      </w:r>
      <w:r>
        <w:rPr>
          <w:rFonts w:ascii="Arial" w:hAnsi="Arial" w:cs="Arial"/>
          <w:sz w:val="25"/>
          <w:szCs w:val="25"/>
        </w:rPr>
        <w:t>así</w:t>
      </w:r>
      <w:r w:rsidR="00427FC0">
        <w:rPr>
          <w:rFonts w:ascii="Arial" w:hAnsi="Arial" w:cs="Arial"/>
          <w:sz w:val="25"/>
          <w:szCs w:val="25"/>
        </w:rPr>
        <w:t xml:space="preserve"> mismo el interés por compartir </w:t>
      </w:r>
      <w:r>
        <w:rPr>
          <w:rFonts w:ascii="Arial" w:hAnsi="Arial" w:cs="Arial"/>
          <w:sz w:val="25"/>
          <w:szCs w:val="25"/>
        </w:rPr>
        <w:t>dicha</w:t>
      </w:r>
      <w:r w:rsidR="00427FC0">
        <w:rPr>
          <w:rFonts w:ascii="Arial" w:hAnsi="Arial" w:cs="Arial"/>
          <w:sz w:val="25"/>
          <w:szCs w:val="25"/>
        </w:rPr>
        <w:t xml:space="preserve"> información con sus compañeros demostrando gran motivación al hacerlo. Una de las actividades que se manejo fue: </w:t>
      </w:r>
    </w:p>
    <w:tbl>
      <w:tblPr>
        <w:tblpPr w:leftFromText="141" w:rightFromText="141" w:horzAnchor="margin" w:tblpXSpec="center" w:tblpY="-839"/>
        <w:tblW w:w="10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8789"/>
      </w:tblGrid>
      <w:tr w:rsidR="00427FC0" w:rsidRPr="00C80697" w:rsidTr="007C79DE">
        <w:trPr>
          <w:trHeight w:val="270"/>
        </w:trPr>
        <w:tc>
          <w:tcPr>
            <w:tcW w:w="10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7FC0" w:rsidRDefault="00427FC0" w:rsidP="007C79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s-MX"/>
              </w:rPr>
              <w:t>LENGUAJE Y COMUNICACIÓN</w:t>
            </w:r>
          </w:p>
          <w:p w:rsidR="00427FC0" w:rsidRPr="00C80697" w:rsidRDefault="00427FC0" w:rsidP="007C79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 xml:space="preserve">SITUACIÓN DIDÁCTICA: </w:t>
            </w:r>
            <w:r w:rsidRPr="0064346D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s-MX"/>
              </w:rPr>
              <w:t>¿QUÉ SABES DEL ARCOÍRIS?</w:t>
            </w:r>
          </w:p>
        </w:tc>
      </w:tr>
      <w:tr w:rsidR="00427FC0" w:rsidRPr="00C80697" w:rsidTr="007C79DE">
        <w:trPr>
          <w:trHeight w:val="644"/>
        </w:trPr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C80697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lastRenderedPageBreak/>
              <w:t>Competencia: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7FC0" w:rsidRPr="00FF4A76" w:rsidRDefault="00427FC0" w:rsidP="00427FC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14" w:hanging="284"/>
              <w:rPr>
                <w:rFonts w:ascii="Calibri" w:eastAsia="Symbol" w:hAnsi="Calibri" w:cs="Symbol"/>
                <w:color w:val="000000"/>
                <w:lang w:eastAsia="es-MX"/>
              </w:rPr>
            </w:pPr>
            <w:r w:rsidRPr="00FF4A76">
              <w:rPr>
                <w:rFonts w:ascii="Calibri" w:eastAsia="Symbol" w:hAnsi="Calibri" w:cs="Symbol"/>
                <w:color w:val="000000"/>
                <w:lang w:eastAsia="es-MX"/>
              </w:rPr>
              <w:t>Obtiene y comparte información mediante diversas formas</w:t>
            </w:r>
            <w:r>
              <w:rPr>
                <w:rFonts w:ascii="Calibri" w:eastAsia="Symbol" w:hAnsi="Calibri" w:cs="Symbol"/>
                <w:color w:val="000000"/>
                <w:lang w:eastAsia="es-MX"/>
              </w:rPr>
              <w:t xml:space="preserve"> </w:t>
            </w:r>
            <w:r w:rsidRPr="00FF4A76">
              <w:rPr>
                <w:rFonts w:ascii="Calibri" w:eastAsia="Symbol" w:hAnsi="Calibri" w:cs="Symbol"/>
                <w:color w:val="000000"/>
                <w:lang w:eastAsia="es-MX"/>
              </w:rPr>
              <w:t>de expresión oral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C80697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Aspecto: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7FC0" w:rsidRPr="00957933" w:rsidRDefault="00427FC0" w:rsidP="00427FC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13" w:hanging="283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Symbol" w:hAnsi="Calibri" w:cs="Symbol"/>
                <w:color w:val="000000"/>
                <w:lang w:eastAsia="es-MX"/>
              </w:rPr>
              <w:t>Lenguaje Oral</w:t>
            </w:r>
          </w:p>
        </w:tc>
      </w:tr>
      <w:tr w:rsidR="00427FC0" w:rsidRPr="00C80697" w:rsidTr="007C79DE">
        <w:trPr>
          <w:trHeight w:val="688"/>
        </w:trPr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C80697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Aprendizajes Esperados: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7FC0" w:rsidRPr="00FF4A76" w:rsidRDefault="00427FC0" w:rsidP="00427FC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14" w:hanging="284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F4A76">
              <w:rPr>
                <w:rFonts w:ascii="Calibri" w:eastAsia="Times New Roman" w:hAnsi="Calibri" w:cs="Times New Roman"/>
                <w:color w:val="000000"/>
                <w:lang w:eastAsia="es-MX"/>
              </w:rPr>
              <w:t>Formula preguntas sobre lo que desea o necesita saber acerca de algo o alguien, al conversar y entrevistar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  <w:r w:rsidRPr="00FF4A76">
              <w:rPr>
                <w:rFonts w:ascii="Calibri" w:eastAsia="Times New Roman" w:hAnsi="Calibri" w:cs="Times New Roman"/>
                <w:color w:val="000000"/>
                <w:lang w:eastAsia="es-MX"/>
              </w:rPr>
              <w:t>a familiares o a otras personas.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C80697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Actividad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  <w:sz w:val="24"/>
              </w:rPr>
              <w:t>1</w:t>
            </w:r>
            <w:r w:rsidRPr="0064346D">
              <w:rPr>
                <w:b/>
              </w:rPr>
              <w:t xml:space="preserve"> Introducción al tema del proyecto y reconocimiento de conocimientos previos: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Se harán las siguientes preguntas para saber el conocimiento de los niños con referencia a este fenómeno natural. (En el pizarrón tendré como apoyo algunas imágenes que servirán de apoyo para el comienzo del tema)</w:t>
            </w:r>
          </w:p>
          <w:p w:rsidR="00427FC0" w:rsidRPr="0064346D" w:rsidRDefault="00427FC0" w:rsidP="007C79DE">
            <w:pPr>
              <w:pStyle w:val="Sinespaciado"/>
            </w:pPr>
            <w:r>
              <w:t xml:space="preserve">§      ¿Qué es un arcoíris? , ¿Cómo se forma un arcoíris?, </w:t>
            </w:r>
            <w:r w:rsidRPr="0064346D">
              <w:t>¿Cuántos colores forman el arcoíris?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Formulación de hipótesis: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Les haré algunas preguntas para saber sobre lo que ellos suponen de éste fenómeno, y daré el significado de ¿qué es un arcoíris?, les iré cuestionando con otras preguntas acerca del tema para que formulen sus hipótesis como:</w:t>
            </w:r>
          </w:p>
          <w:p w:rsidR="00427FC0" w:rsidRPr="0064346D" w:rsidRDefault="00427FC0" w:rsidP="007C79DE">
            <w:pPr>
              <w:pStyle w:val="Sinespaciado"/>
            </w:pPr>
            <w:r>
              <w:t xml:space="preserve">§      ¿Qué es un arcoíris?, ¿Dónde lo han visto?, ¿Cómo es un arcoíris?, </w:t>
            </w:r>
            <w:r w:rsidRPr="0064346D">
              <w:t>¿En q</w:t>
            </w:r>
            <w:r>
              <w:t xml:space="preserve">ué temporada del año se forman?, ¿Por qué creen que se forma?, </w:t>
            </w:r>
            <w:r w:rsidRPr="0064346D">
              <w:t>¿Que ocasiona un arcoíris?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Registro de hipótesis: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Las respuestas se anotarán en una lámina para tenerlas como evidencia de sus aportaciones hipotéticas.</w:t>
            </w:r>
          </w:p>
          <w:p w:rsidR="00427FC0" w:rsidRPr="0064346D" w:rsidRDefault="00427FC0" w:rsidP="007C79DE">
            <w:pPr>
              <w:pStyle w:val="Sinespaciado"/>
              <w:ind w:left="45"/>
            </w:pP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>2 Se observa y se explora: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A partir de fotografías presentadas en el grupo y de las diferentes aportaciones que existieron procederemos a la investigación.</w:t>
            </w:r>
          </w:p>
          <w:p w:rsidR="00427FC0" w:rsidRPr="0064346D" w:rsidRDefault="00427FC0" w:rsidP="007C79DE">
            <w:pPr>
              <w:pStyle w:val="Sinespaciado"/>
              <w:rPr>
                <w:i/>
              </w:rPr>
            </w:pPr>
            <w:r>
              <w:t xml:space="preserve">  </w:t>
            </w:r>
            <w:r w:rsidRPr="0064346D">
              <w:rPr>
                <w:i/>
              </w:rPr>
              <w:t>Investigación: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 xml:space="preserve">Se pedirá a los niños que las preguntas que nos hicimos dentro del salón, las vayamos a hacer a </w:t>
            </w:r>
            <w:r>
              <w:t>sus compañeros del salón anexo</w:t>
            </w:r>
            <w:r w:rsidRPr="0064346D">
              <w:t>, y volveremos al salón para recuperar esa información obtenida.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Se pedirá que en casa cuestionen a padres y pidan que les muestren ejemplos de cómo se crea un arcoíris.</w:t>
            </w:r>
          </w:p>
          <w:p w:rsidR="00427FC0" w:rsidRPr="0064346D" w:rsidRDefault="00427FC0" w:rsidP="007C79DE">
            <w:pPr>
              <w:pStyle w:val="Sinespaciado"/>
              <w:ind w:left="45"/>
            </w:pP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 xml:space="preserve">3 Comprobación y demostración de formación de diversos arcoíris con diversos objetos y sustancias: 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Se recopila lo aprendido  y se retoman las hipótesis iniciales para ir descartando según lo investigado. Según los datos obtenidos se hará una breve comprobación de cómo se crea un arcoíris:</w:t>
            </w:r>
          </w:p>
          <w:p w:rsidR="00427FC0" w:rsidRPr="0064346D" w:rsidRDefault="00427FC0" w:rsidP="00427FC0">
            <w:pPr>
              <w:pStyle w:val="Sinespaciado"/>
              <w:numPr>
                <w:ilvl w:val="0"/>
                <w:numId w:val="1"/>
              </w:numPr>
            </w:pPr>
            <w:r w:rsidRPr="0064346D">
              <w:t>con el agua en una botella con la ayuda de la luz</w:t>
            </w:r>
          </w:p>
          <w:p w:rsidR="00427FC0" w:rsidRPr="0064346D" w:rsidRDefault="00427FC0" w:rsidP="00427FC0">
            <w:pPr>
              <w:pStyle w:val="Sinespaciado"/>
              <w:numPr>
                <w:ilvl w:val="0"/>
                <w:numId w:val="1"/>
              </w:numPr>
            </w:pPr>
            <w:r w:rsidRPr="0064346D">
              <w:t>burbujas de jabón</w:t>
            </w:r>
          </w:p>
          <w:p w:rsidR="00427FC0" w:rsidRPr="0064346D" w:rsidRDefault="00427FC0" w:rsidP="00427FC0">
            <w:pPr>
              <w:pStyle w:val="Sinespaciado"/>
              <w:numPr>
                <w:ilvl w:val="0"/>
                <w:numId w:val="1"/>
              </w:numPr>
            </w:pPr>
            <w:r w:rsidRPr="0064346D">
              <w:t>y a través de un video proyectado.</w:t>
            </w:r>
          </w:p>
          <w:p w:rsidR="00427FC0" w:rsidRPr="0064346D" w:rsidRDefault="00427FC0" w:rsidP="00427FC0">
            <w:pPr>
              <w:pStyle w:val="Sinespaciado"/>
              <w:numPr>
                <w:ilvl w:val="0"/>
                <w:numId w:val="1"/>
              </w:numPr>
            </w:pPr>
            <w:r w:rsidRPr="0064346D">
              <w:t>Recopilación de lo aprendido</w:t>
            </w:r>
          </w:p>
          <w:p w:rsidR="00427FC0" w:rsidRPr="0064346D" w:rsidRDefault="00427FC0" w:rsidP="007C79DE">
            <w:pPr>
              <w:pStyle w:val="Sinespaciado"/>
              <w:ind w:left="45"/>
            </w:pP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>4 Nueva problemática: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Se les cuestionará acerca de si es posible crear un arcoíris en la oscuridad, se pedirá que investiguen con sus familiares, y con ayuda de li</w:t>
            </w:r>
            <w:r>
              <w:t>bros, internet, o experiencias.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Formulación de hipótesis: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¿Es posible que se observe un arcoíris en la oscuridad?, ¿Por qué se crea esa línea de colores?, ¿Qué es lo que lo crea?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lastRenderedPageBreak/>
              <w:t>Se anotarán sus respuestas en una lámina a la vista de todos.</w:t>
            </w:r>
          </w:p>
          <w:p w:rsidR="00427FC0" w:rsidRPr="0064346D" w:rsidRDefault="00427FC0" w:rsidP="007C79DE">
            <w:pPr>
              <w:pStyle w:val="Sinespaciado"/>
              <w:ind w:left="45"/>
            </w:pPr>
          </w:p>
          <w:p w:rsidR="00427FC0" w:rsidRPr="0064346D" w:rsidRDefault="00427FC0" w:rsidP="007C79DE">
            <w:pPr>
              <w:pStyle w:val="Sinespaciado"/>
            </w:pPr>
            <w:r w:rsidRPr="0064346D">
              <w:rPr>
                <w:b/>
              </w:rPr>
              <w:t>5 Se contrastan y verifican las nuevas hipótesis</w:t>
            </w:r>
            <w:r w:rsidRPr="0064346D">
              <w:t>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Una vez obtenida esa información se dará paso a realizar un experimento en el aula con ayuda de un foco y un cristal donde se pude proyectar un arcoíris por la refracción de la luz y con el apoyo de un cd y la luz.</w:t>
            </w: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64346D">
              <w:rPr>
                <w:b/>
              </w:rPr>
              <w:t>Recopilación de lo aprendido: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Se retomarán las evidencias de registros obtenidos a lo largo del proyecto, como entrevistas, imágenes, dibujos, etc. Y se hará una retroalimentación de lo obtenido.</w:t>
            </w: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>7 Creación de un rincón del arcoíris: como recopilación y comprobación de lo aprendido según los experimentos antes realizados.</w:t>
            </w:r>
          </w:p>
          <w:p w:rsidR="00427FC0" w:rsidRPr="0064346D" w:rsidRDefault="00427FC0" w:rsidP="007C79DE">
            <w:pPr>
              <w:pStyle w:val="Sinespaciado"/>
              <w:rPr>
                <w:b/>
              </w:rPr>
            </w:pPr>
            <w:r w:rsidRPr="0064346D">
              <w:rPr>
                <w:b/>
              </w:rPr>
              <w:t>8 Se evalúa el trabajo realizado:</w:t>
            </w:r>
          </w:p>
          <w:p w:rsidR="00427FC0" w:rsidRPr="0064346D" w:rsidRDefault="00427FC0" w:rsidP="007C79DE">
            <w:pPr>
              <w:pStyle w:val="Sinespaciado"/>
            </w:pPr>
            <w:r w:rsidRPr="0064346D">
              <w:t>De acuerdo al formato de evaluación necesario y pertinente.</w:t>
            </w:r>
          </w:p>
          <w:p w:rsidR="00427FC0" w:rsidRPr="00FD666A" w:rsidRDefault="00427FC0" w:rsidP="007C79DE">
            <w:pPr>
              <w:pStyle w:val="Sinespaciado"/>
            </w:pPr>
            <w:r w:rsidRPr="0064346D">
              <w:t>Utilizamos y revisamos los productos de los niños elaborados a lo largo del desarrollo del proyecto, buscando se hayan realizado nuestras expectativas y objetivos en contraste con las de los pequeños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lastRenderedPageBreak/>
              <w:t>Material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7FC0" w:rsidRDefault="00427FC0" w:rsidP="00427FC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14" w:hanging="284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>Imágenes del arcoíris,</w:t>
            </w:r>
          </w:p>
          <w:p w:rsidR="00427FC0" w:rsidRPr="00B65801" w:rsidRDefault="00427FC0" w:rsidP="00427FC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14" w:hanging="284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lámina de registro de información.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Organización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7FC0" w:rsidRPr="0064346D" w:rsidRDefault="00427FC0" w:rsidP="00427FC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4" w:hanging="284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>Grupal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7FC0" w:rsidRPr="00C80697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Tiempo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7FC0" w:rsidRPr="0064346D" w:rsidRDefault="00427FC0" w:rsidP="00427FC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4" w:hanging="284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>30 min</w:t>
            </w:r>
          </w:p>
        </w:tc>
      </w:tr>
      <w:tr w:rsidR="00427FC0" w:rsidRPr="00C80697" w:rsidTr="007C79DE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7FC0" w:rsidRDefault="00427FC0" w:rsidP="007C79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Evaluación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7FC0" w:rsidRDefault="00427FC0" w:rsidP="00427FC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>¿Expresaron sus ideas acerca del fenómeno natural el arcoíris?, ¿Hubo claridad en las respuestas y congruencia con el fenómeno?, ¿Existió participación del grupo con forme a las preguntas realizadas?</w:t>
            </w:r>
          </w:p>
          <w:p w:rsidR="00427FC0" w:rsidRPr="00B65801" w:rsidRDefault="00427FC0" w:rsidP="00427FC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4346D">
              <w:rPr>
                <w:rFonts w:ascii="Calibri" w:eastAsia="Times New Roman" w:hAnsi="Calibri" w:cs="Times New Roman"/>
                <w:color w:val="000000"/>
                <w:lang w:eastAsia="es-MX"/>
              </w:rPr>
              <w:t>¿Expresaron ideas conforme se hicieron las preguntas del arcoíris?, ¿formularon preguntas sobre el por qué sucede?</w:t>
            </w:r>
          </w:p>
        </w:tc>
      </w:tr>
    </w:tbl>
    <w:p w:rsidR="00427FC0" w:rsidRDefault="00427FC0" w:rsidP="00BD3435">
      <w:pPr>
        <w:jc w:val="both"/>
        <w:rPr>
          <w:rFonts w:ascii="Arial" w:hAnsi="Arial" w:cs="Arial"/>
          <w:sz w:val="25"/>
          <w:szCs w:val="25"/>
        </w:rPr>
      </w:pPr>
    </w:p>
    <w:p w:rsidR="00427FC0" w:rsidRDefault="00427FC0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br w:type="page"/>
      </w:r>
    </w:p>
    <w:p w:rsidR="00427FC0" w:rsidRDefault="00427FC0" w:rsidP="00BD3435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Y la lista de cotejo fue la siguiente:</w:t>
      </w:r>
    </w:p>
    <w:p w:rsidR="00427FC0" w:rsidRDefault="00427FC0" w:rsidP="00427FC0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es-MX"/>
        </w:rPr>
        <w:drawing>
          <wp:inline distT="0" distB="0" distL="0" distR="0" wp14:anchorId="2A62FA0C">
            <wp:extent cx="5549462" cy="457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9" cy="458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FC0" w:rsidRDefault="00427FC0" w:rsidP="00427FC0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es-MX"/>
        </w:rPr>
        <w:drawing>
          <wp:inline distT="0" distB="0" distL="0" distR="0" wp14:anchorId="60AD7532">
            <wp:extent cx="5596755" cy="2301766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6" cy="230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61B" w:rsidRDefault="0092761B" w:rsidP="00427FC0">
      <w:pPr>
        <w:rPr>
          <w:rFonts w:ascii="Arial" w:hAnsi="Arial" w:cs="Arial"/>
          <w:sz w:val="25"/>
          <w:szCs w:val="25"/>
        </w:rPr>
      </w:pPr>
    </w:p>
    <w:p w:rsidR="0092761B" w:rsidRDefault="0092761B" w:rsidP="00427FC0">
      <w:pPr>
        <w:rPr>
          <w:rFonts w:ascii="Arial" w:hAnsi="Arial" w:cs="Arial"/>
          <w:sz w:val="25"/>
          <w:szCs w:val="25"/>
        </w:rPr>
      </w:pPr>
    </w:p>
    <w:p w:rsidR="0092761B" w:rsidRDefault="0092761B" w:rsidP="00427FC0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Algunas de las evidencias del trabajo realizado son:</w:t>
      </w:r>
    </w:p>
    <w:p w:rsidR="0092761B" w:rsidRDefault="0092761B" w:rsidP="00427FC0">
      <w:pPr>
        <w:rPr>
          <w:rFonts w:ascii="Arial" w:hAnsi="Arial" w:cs="Arial"/>
          <w:sz w:val="25"/>
          <w:szCs w:val="25"/>
        </w:rPr>
      </w:pP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2336" behindDoc="0" locked="0" layoutInCell="1" allowOverlap="1" wp14:anchorId="4944352B" wp14:editId="58B87DE3">
            <wp:simplePos x="0" y="0"/>
            <wp:positionH relativeFrom="column">
              <wp:posOffset>4352925</wp:posOffset>
            </wp:positionH>
            <wp:positionV relativeFrom="paragraph">
              <wp:posOffset>80010</wp:posOffset>
            </wp:positionV>
            <wp:extent cx="2159000" cy="1619250"/>
            <wp:effectExtent l="19050" t="19050" r="12700" b="19050"/>
            <wp:wrapNone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3360" behindDoc="0" locked="0" layoutInCell="1" allowOverlap="1" wp14:anchorId="536C869E" wp14:editId="05754F9E">
            <wp:simplePos x="0" y="0"/>
            <wp:positionH relativeFrom="column">
              <wp:posOffset>1781175</wp:posOffset>
            </wp:positionH>
            <wp:positionV relativeFrom="paragraph">
              <wp:posOffset>76200</wp:posOffset>
            </wp:positionV>
            <wp:extent cx="2159000" cy="1619250"/>
            <wp:effectExtent l="19050" t="19050" r="12700" b="19050"/>
            <wp:wrapNone/>
            <wp:docPr id="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4384" behindDoc="0" locked="0" layoutInCell="1" allowOverlap="1" wp14:anchorId="007C0950" wp14:editId="317DFC48">
            <wp:simplePos x="0" y="0"/>
            <wp:positionH relativeFrom="column">
              <wp:posOffset>-739140</wp:posOffset>
            </wp:positionH>
            <wp:positionV relativeFrom="paragraph">
              <wp:posOffset>81280</wp:posOffset>
            </wp:positionV>
            <wp:extent cx="2159000" cy="1619250"/>
            <wp:effectExtent l="19050" t="19050" r="12700" b="19050"/>
            <wp:wrapNone/>
            <wp:docPr id="10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2761B" w:rsidRDefault="0092761B" w:rsidP="00427FC0">
      <w:pPr>
        <w:rPr>
          <w:rFonts w:ascii="Arial" w:hAnsi="Arial" w:cs="Arial"/>
          <w:sz w:val="25"/>
          <w:szCs w:val="25"/>
        </w:rPr>
      </w:pP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7456" behindDoc="0" locked="0" layoutInCell="1" allowOverlap="1" wp14:anchorId="34BBF3CE" wp14:editId="2984E920">
            <wp:simplePos x="0" y="0"/>
            <wp:positionH relativeFrom="column">
              <wp:posOffset>-487045</wp:posOffset>
            </wp:positionH>
            <wp:positionV relativeFrom="paragraph">
              <wp:posOffset>1358265</wp:posOffset>
            </wp:positionV>
            <wp:extent cx="1619250" cy="2185670"/>
            <wp:effectExtent l="21590" t="16510" r="21590" b="21590"/>
            <wp:wrapNone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2185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6432" behindDoc="0" locked="0" layoutInCell="1" allowOverlap="1" wp14:anchorId="3BA8610F" wp14:editId="45A06127">
            <wp:simplePos x="0" y="0"/>
            <wp:positionH relativeFrom="column">
              <wp:posOffset>1779270</wp:posOffset>
            </wp:positionH>
            <wp:positionV relativeFrom="paragraph">
              <wp:posOffset>1643380</wp:posOffset>
            </wp:positionV>
            <wp:extent cx="2159000" cy="1619250"/>
            <wp:effectExtent l="19050" t="19050" r="12700" b="19050"/>
            <wp:wrapNone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8480" behindDoc="0" locked="0" layoutInCell="1" allowOverlap="1" wp14:anchorId="554CEE1F" wp14:editId="035803F1">
            <wp:simplePos x="0" y="0"/>
            <wp:positionH relativeFrom="column">
              <wp:posOffset>4244975</wp:posOffset>
            </wp:positionH>
            <wp:positionV relativeFrom="paragraph">
              <wp:posOffset>1668780</wp:posOffset>
            </wp:positionV>
            <wp:extent cx="2159000" cy="1619250"/>
            <wp:effectExtent l="19050" t="19050" r="12700" b="19050"/>
            <wp:wrapNone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2761B">
        <w:rPr>
          <w:rFonts w:ascii="Arial" w:hAnsi="Arial" w:cs="Arial"/>
          <w:noProof/>
          <w:sz w:val="25"/>
          <w:szCs w:val="25"/>
          <w:lang w:eastAsia="es-MX"/>
        </w:rPr>
        <w:drawing>
          <wp:anchor distT="0" distB="0" distL="114300" distR="114300" simplePos="0" relativeHeight="251661312" behindDoc="0" locked="0" layoutInCell="1" allowOverlap="1" wp14:anchorId="6DF002BE" wp14:editId="2BA624EA">
            <wp:simplePos x="0" y="0"/>
            <wp:positionH relativeFrom="column">
              <wp:posOffset>7101205</wp:posOffset>
            </wp:positionH>
            <wp:positionV relativeFrom="paragraph">
              <wp:posOffset>358775</wp:posOffset>
            </wp:positionV>
            <wp:extent cx="2159000" cy="1619250"/>
            <wp:effectExtent l="19050" t="19050" r="12700" b="19050"/>
            <wp:wrapNone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P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Default="0092761B" w:rsidP="0092761B">
      <w:pPr>
        <w:rPr>
          <w:rFonts w:ascii="Arial" w:hAnsi="Arial" w:cs="Arial"/>
          <w:sz w:val="25"/>
          <w:szCs w:val="25"/>
        </w:rPr>
      </w:pPr>
    </w:p>
    <w:p w:rsidR="0092761B" w:rsidRDefault="009276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br w:type="page"/>
      </w:r>
    </w:p>
    <w:p w:rsidR="0092761B" w:rsidRDefault="0092761B" w:rsidP="0092761B">
      <w:pPr>
        <w:jc w:val="center"/>
        <w:rPr>
          <w:rFonts w:ascii="Arial" w:hAnsi="Arial" w:cs="Arial"/>
          <w:b/>
          <w:sz w:val="40"/>
          <w:szCs w:val="25"/>
        </w:rPr>
      </w:pPr>
      <w:r w:rsidRPr="0092761B">
        <w:rPr>
          <w:rFonts w:ascii="Arial" w:hAnsi="Arial" w:cs="Arial"/>
          <w:b/>
          <w:sz w:val="40"/>
          <w:szCs w:val="25"/>
        </w:rPr>
        <w:lastRenderedPageBreak/>
        <w:t>CONCLUSION</w:t>
      </w:r>
    </w:p>
    <w:p w:rsidR="0092761B" w:rsidRDefault="0092761B" w:rsidP="0092761B">
      <w:pPr>
        <w:jc w:val="both"/>
        <w:rPr>
          <w:rFonts w:ascii="Arial" w:hAnsi="Arial" w:cs="Arial"/>
          <w:sz w:val="25"/>
          <w:szCs w:val="25"/>
        </w:rPr>
      </w:pPr>
      <w:r w:rsidRPr="0092761B">
        <w:rPr>
          <w:rFonts w:ascii="Arial" w:hAnsi="Arial" w:cs="Arial"/>
          <w:sz w:val="25"/>
          <w:szCs w:val="25"/>
        </w:rPr>
        <w:t>Con la finalidad de desarrollar habilidades expresivas del idioma --el lenguaje que los niños utilizan para expresarse-- ellos tendrán que adquirir la pronunciación y las habilidades de articulación. Además, los maestros tendrán que ayudarles a aprender a hablar correctamente, estructurando la oración correcta. Su gramática y el vocabulario tienen que ser adecuados para expresar lo que quieren decir, y los estudiantes deberán ser capaces de expresarse con eficacia en diferentes contextos.</w:t>
      </w:r>
    </w:p>
    <w:p w:rsidR="0092761B" w:rsidRPr="0092761B" w:rsidRDefault="0092761B" w:rsidP="0092761B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Comprendí (en el transcurso de mi práctica) que l</w:t>
      </w:r>
      <w:r w:rsidRPr="0092761B">
        <w:rPr>
          <w:rFonts w:ascii="Arial" w:hAnsi="Arial" w:cs="Arial"/>
          <w:sz w:val="25"/>
          <w:szCs w:val="25"/>
        </w:rPr>
        <w:t>as historias atraen a los niños y pueden ayudar a dirigir una lección en casa. Los profesores pueden leer un cuento al grupo y luego pedir a los estudiantes que cuenten la historia con sus propias palabras. También podrían discutir los temas de la historia con los estudiantes. Por ejemplo, puedes pedir a los estudiantes que hablen de aspectos como la trama de la historia, el propósito del autor al escribir la historia y los personajes y escenarios de la historia.</w:t>
      </w:r>
    </w:p>
    <w:sectPr w:rsidR="0092761B" w:rsidRPr="0092761B" w:rsidSect="0000502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118C4"/>
    <w:multiLevelType w:val="hybridMultilevel"/>
    <w:tmpl w:val="D00E2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15A6"/>
    <w:multiLevelType w:val="hybridMultilevel"/>
    <w:tmpl w:val="11D0C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84016"/>
    <w:multiLevelType w:val="hybridMultilevel"/>
    <w:tmpl w:val="93E07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26"/>
    <w:rsid w:val="00005026"/>
    <w:rsid w:val="00427FC0"/>
    <w:rsid w:val="00477567"/>
    <w:rsid w:val="0092761B"/>
    <w:rsid w:val="00BD3435"/>
    <w:rsid w:val="00C30915"/>
    <w:rsid w:val="00D2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05026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05026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50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005026"/>
  </w:style>
  <w:style w:type="paragraph" w:styleId="Prrafodelista">
    <w:name w:val="List Paragraph"/>
    <w:basedOn w:val="Normal"/>
    <w:uiPriority w:val="34"/>
    <w:qFormat/>
    <w:rsid w:val="00427F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7F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05026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05026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50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005026"/>
  </w:style>
  <w:style w:type="paragraph" w:styleId="Prrafodelista">
    <w:name w:val="List Paragraph"/>
    <w:basedOn w:val="Normal"/>
    <w:uiPriority w:val="34"/>
    <w:qFormat/>
    <w:rsid w:val="00427F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7F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50931047524937ADCA50DC571D7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350C7-D434-43E8-8330-D169FDADA8E8}"/>
      </w:docPartPr>
      <w:docPartBody>
        <w:p w:rsidR="00B71D5F" w:rsidRDefault="00025CF2" w:rsidP="00025CF2">
          <w:pPr>
            <w:pStyle w:val="3850931047524937ADCA50DC571D73EC"/>
          </w:pPr>
          <w:r>
            <w:rPr>
              <w:rFonts w:asciiTheme="majorHAnsi" w:eastAsiaTheme="majorEastAsia" w:hAnsiTheme="majorHAnsi" w:cstheme="majorBidi"/>
              <w:sz w:val="40"/>
              <w:szCs w:val="40"/>
              <w:lang w:val="es-ES"/>
            </w:rPr>
            <w:t>[Escriba el título del documento]</w:t>
          </w:r>
        </w:p>
      </w:docPartBody>
    </w:docPart>
    <w:docPart>
      <w:docPartPr>
        <w:name w:val="652E648DCFCD4F57A33035E7DBEDB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00AD2-7BA5-49AD-87F3-D0558AC5F399}"/>
      </w:docPartPr>
      <w:docPartBody>
        <w:p w:rsidR="00B71D5F" w:rsidRDefault="00025CF2" w:rsidP="00025CF2">
          <w:pPr>
            <w:pStyle w:val="652E648DCFCD4F57A33035E7DBEDB457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F2"/>
    <w:rsid w:val="00025CF2"/>
    <w:rsid w:val="001660CA"/>
    <w:rsid w:val="009204A0"/>
    <w:rsid w:val="00B7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850931047524937ADCA50DC571D73EC">
    <w:name w:val="3850931047524937ADCA50DC571D73EC"/>
    <w:rsid w:val="00025CF2"/>
  </w:style>
  <w:style w:type="paragraph" w:customStyle="1" w:styleId="652E648DCFCD4F57A33035E7DBEDB457">
    <w:name w:val="652E648DCFCD4F57A33035E7DBEDB457"/>
    <w:rsid w:val="00025CF2"/>
  </w:style>
  <w:style w:type="paragraph" w:customStyle="1" w:styleId="407E4F6BE76645618A339EFC8F2907BD">
    <w:name w:val="407E4F6BE76645618A339EFC8F2907BD"/>
    <w:rsid w:val="00025CF2"/>
  </w:style>
  <w:style w:type="paragraph" w:customStyle="1" w:styleId="BEEA32D576A343A983FA8A25E6339C3E">
    <w:name w:val="BEEA32D576A343A983FA8A25E6339C3E"/>
    <w:rsid w:val="00025C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850931047524937ADCA50DC571D73EC">
    <w:name w:val="3850931047524937ADCA50DC571D73EC"/>
    <w:rsid w:val="00025CF2"/>
  </w:style>
  <w:style w:type="paragraph" w:customStyle="1" w:styleId="652E648DCFCD4F57A33035E7DBEDB457">
    <w:name w:val="652E648DCFCD4F57A33035E7DBEDB457"/>
    <w:rsid w:val="00025CF2"/>
  </w:style>
  <w:style w:type="paragraph" w:customStyle="1" w:styleId="407E4F6BE76645618A339EFC8F2907BD">
    <w:name w:val="407E4F6BE76645618A339EFC8F2907BD"/>
    <w:rsid w:val="00025CF2"/>
  </w:style>
  <w:style w:type="paragraph" w:customStyle="1" w:styleId="BEEA32D576A343A983FA8A25E6339C3E">
    <w:name w:val="BEEA32D576A343A983FA8A25E6339C3E"/>
    <w:rsid w:val="00025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Alumna: Diana Esmeralda Ibarra Concha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1418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>"El desarrollo de habilidades lingüísticas en los alumnos de preescolar"</dc:subject>
  <dc:creator>2° “B” NL 10</dc:creator>
  <cp:lastModifiedBy>Luffi</cp:lastModifiedBy>
  <cp:revision>2</cp:revision>
  <dcterms:created xsi:type="dcterms:W3CDTF">2014-06-28T02:33:00Z</dcterms:created>
  <dcterms:modified xsi:type="dcterms:W3CDTF">2014-06-28T03:43:00Z</dcterms:modified>
</cp:coreProperties>
</file>