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center"/>
      </w:pPr>
      <w:r>
        <w:t>ADECUACIÓN CURRICULAR</w:t>
      </w:r>
    </w:p>
    <w:p w:rsidR="00E13E8B" w:rsidRDefault="00E13E8B" w:rsidP="00E13E8B">
      <w:pPr>
        <w:pStyle w:val="Sinespaciado"/>
        <w:jc w:val="center"/>
      </w:pPr>
      <w:r>
        <w:t>GUIA DE ESTUDIO. TERCER PARCIAL.</w:t>
      </w:r>
    </w:p>
    <w:p w:rsidR="00E13E8B" w:rsidRDefault="00E13E8B" w:rsidP="00E13E8B">
      <w:pPr>
        <w:pStyle w:val="Sinespaciado"/>
        <w:jc w:val="both"/>
      </w:pPr>
      <w:r>
        <w:t>SNYDERS</w:t>
      </w:r>
    </w:p>
    <w:p w:rsidR="00E13E8B" w:rsidRPr="00553DF7" w:rsidRDefault="00E13E8B" w:rsidP="00E13E8B">
      <w:pPr>
        <w:pStyle w:val="Sinespaciado"/>
        <w:jc w:val="both"/>
      </w:pPr>
      <w:r>
        <w:t>1.</w:t>
      </w:r>
      <w:r w:rsidR="005423EA">
        <w:t xml:space="preserve">Papel del </w:t>
      </w:r>
      <w:r>
        <w:t xml:space="preserve"> e</w:t>
      </w:r>
      <w:r w:rsidRPr="0028786A">
        <w:t>ntusiasmo</w:t>
      </w:r>
      <w:r w:rsidR="005423EA">
        <w:t xml:space="preserve"> en la Pedagogía de Snyders </w:t>
      </w:r>
    </w:p>
    <w:p w:rsidR="00E13E8B" w:rsidRPr="00553DF7" w:rsidRDefault="00E13E8B" w:rsidP="00E13E8B">
      <w:pPr>
        <w:pStyle w:val="Sinespaciado"/>
        <w:jc w:val="both"/>
      </w:pPr>
    </w:p>
    <w:p w:rsidR="00E13E8B" w:rsidRPr="00553DF7" w:rsidRDefault="00E13E8B" w:rsidP="00E13E8B">
      <w:pPr>
        <w:pStyle w:val="Sinespaciado"/>
        <w:jc w:val="both"/>
      </w:pPr>
      <w:r>
        <w:t>2</w:t>
      </w:r>
      <w:r w:rsidRPr="00553DF7">
        <w:t xml:space="preserve"> Las siguientes son algunas de las premisas de la pedagogía progresista:</w:t>
      </w: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  <w:r>
        <w:t>3. En la pedagogía de Snyders  se pone</w:t>
      </w:r>
      <w:r w:rsidRPr="00823E9F">
        <w:t xml:space="preserve"> en marcha una escuela donde</w:t>
      </w:r>
      <w:r>
        <w:t xml:space="preserve"> el niño tiene una participación presente y se pone énfasis en estos aspectos señala en qué consisten:</w:t>
      </w:r>
    </w:p>
    <w:p w:rsidR="00E13E8B" w:rsidRDefault="00E13E8B" w:rsidP="00E13E8B">
      <w:pPr>
        <w:pStyle w:val="Sinespaciado"/>
        <w:jc w:val="both"/>
        <w:rPr>
          <w:u w:val="single"/>
        </w:rPr>
      </w:pPr>
      <w:r w:rsidRPr="00422567">
        <w:rPr>
          <w:u w:val="single"/>
        </w:rPr>
        <w:t>La felicidad de ser niño</w:t>
      </w:r>
      <w:r>
        <w:rPr>
          <w:u w:val="single"/>
        </w:rPr>
        <w:t>:</w:t>
      </w: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  <w:r w:rsidRPr="00422567">
        <w:rPr>
          <w:u w:val="single"/>
        </w:rPr>
        <w:t>No despreciar los intereses</w:t>
      </w:r>
      <w:r>
        <w:t>:</w:t>
      </w:r>
    </w:p>
    <w:p w:rsidR="00E13E8B" w:rsidRDefault="00E13E8B" w:rsidP="00E13E8B">
      <w:pPr>
        <w:pStyle w:val="Sinespaciado"/>
        <w:jc w:val="both"/>
      </w:pPr>
    </w:p>
    <w:p w:rsidR="00E13E8B" w:rsidRPr="00422567" w:rsidRDefault="00E13E8B" w:rsidP="00E13E8B">
      <w:pPr>
        <w:pStyle w:val="Sinespaciado"/>
        <w:jc w:val="both"/>
      </w:pPr>
      <w:r w:rsidRPr="00422567">
        <w:rPr>
          <w:u w:val="single"/>
        </w:rPr>
        <w:t>Libertad, iniciativa, actividad</w:t>
      </w:r>
      <w:r>
        <w:t>:</w:t>
      </w:r>
    </w:p>
    <w:p w:rsidR="00E13E8B" w:rsidRDefault="00E13E8B" w:rsidP="00E13E8B">
      <w:pPr>
        <w:pStyle w:val="Sinespaciado"/>
        <w:jc w:val="both"/>
      </w:pPr>
    </w:p>
    <w:p w:rsidR="00E13E8B" w:rsidRDefault="00052F23" w:rsidP="00E13E8B">
      <w:pPr>
        <w:pStyle w:val="Sinespaciado"/>
        <w:jc w:val="both"/>
      </w:pPr>
      <w:r>
        <w:t>Uso del as TIC</w:t>
      </w:r>
    </w:p>
    <w:p w:rsidR="00052F23" w:rsidRDefault="00052F23" w:rsidP="00E13E8B">
      <w:pPr>
        <w:pStyle w:val="Sinespaciado"/>
        <w:jc w:val="both"/>
      </w:pPr>
    </w:p>
    <w:p w:rsidR="00052F23" w:rsidRPr="006C6444" w:rsidRDefault="00052F23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  <w:r>
        <w:t>4. La intervención del maestro en la educación progresista o nueva educación es necesaria precisamente para:</w:t>
      </w:r>
    </w:p>
    <w:p w:rsidR="00E13E8B" w:rsidRPr="00DC36AC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  <w:rPr>
          <w:lang w:val="es-ES"/>
        </w:rPr>
      </w:pPr>
      <w:r>
        <w:rPr>
          <w:lang w:val="es-ES"/>
        </w:rPr>
        <w:t>5</w:t>
      </w:r>
      <w:r w:rsidRPr="00AA329D">
        <w:t xml:space="preserve">. </w:t>
      </w:r>
      <w:r>
        <w:t xml:space="preserve">Tres definiciones de lo que son las </w:t>
      </w:r>
      <w:r w:rsidRPr="00E40445">
        <w:t>adecuaciones curriculares</w:t>
      </w:r>
      <w:r>
        <w:t xml:space="preserve"> según el documento presentado en el encuadre del curso </w:t>
      </w:r>
    </w:p>
    <w:p w:rsidR="00E13E8B" w:rsidRPr="00AA329D" w:rsidRDefault="00E13E8B" w:rsidP="00E13E8B">
      <w:pPr>
        <w:pStyle w:val="Sinespaciado"/>
        <w:jc w:val="both"/>
        <w:rPr>
          <w:lang w:val="es-ES"/>
        </w:rPr>
      </w:pPr>
    </w:p>
    <w:p w:rsidR="00E13E8B" w:rsidRDefault="00E13E8B" w:rsidP="00E13E8B">
      <w:pPr>
        <w:pStyle w:val="Sinespaciado"/>
        <w:jc w:val="both"/>
      </w:pPr>
      <w:r>
        <w:t>6. Cite</w:t>
      </w:r>
      <w:r w:rsidR="00FE1D4E">
        <w:t xml:space="preserve"> al menos </w:t>
      </w:r>
      <w:r w:rsidR="00FE1D4E" w:rsidRPr="00FE1D4E">
        <w:rPr>
          <w:b/>
        </w:rPr>
        <w:t>ocho</w:t>
      </w:r>
      <w:r>
        <w:t xml:space="preserve"> tipos</w:t>
      </w:r>
      <w:r w:rsidRPr="00E13E8B">
        <w:t xml:space="preserve"> </w:t>
      </w:r>
      <w:r>
        <w:t>de</w:t>
      </w:r>
      <w:r w:rsidRPr="00E13E8B">
        <w:t xml:space="preserve"> las adecuaciones curriculares </w:t>
      </w:r>
      <w:r>
        <w:t xml:space="preserve">o alternativas de adecuación de los elementos del currículo, </w:t>
      </w:r>
      <w:r w:rsidRPr="00E13E8B">
        <w:t>según el documento presentado en el encuadre del curso</w:t>
      </w:r>
      <w:r>
        <w:t>:</w:t>
      </w:r>
    </w:p>
    <w:p w:rsidR="00E13E8B" w:rsidRDefault="00E13E8B" w:rsidP="00E13E8B">
      <w:pPr>
        <w:pStyle w:val="Sinespaciado"/>
        <w:jc w:val="both"/>
      </w:pPr>
    </w:p>
    <w:p w:rsidR="00E13E8B" w:rsidRDefault="00E13E8B" w:rsidP="00E13E8B">
      <w:pPr>
        <w:pStyle w:val="Sinespaciado"/>
        <w:jc w:val="both"/>
      </w:pPr>
    </w:p>
    <w:p w:rsidR="00206AE2" w:rsidRDefault="00206AE2" w:rsidP="00E13E8B">
      <w:pPr>
        <w:pStyle w:val="Sinespaciado"/>
        <w:jc w:val="both"/>
      </w:pPr>
    </w:p>
    <w:p w:rsidR="00206AE2" w:rsidRDefault="00206AE2" w:rsidP="00E13E8B">
      <w:pPr>
        <w:pStyle w:val="Sinespaciado"/>
        <w:jc w:val="both"/>
      </w:pPr>
    </w:p>
    <w:p w:rsidR="00206AE2" w:rsidRDefault="00206AE2" w:rsidP="00E13E8B">
      <w:pPr>
        <w:pStyle w:val="Sinespaciado"/>
        <w:jc w:val="both"/>
      </w:pPr>
    </w:p>
    <w:p w:rsidR="00206AE2" w:rsidRDefault="00206AE2" w:rsidP="00E13E8B">
      <w:pPr>
        <w:pStyle w:val="Sinespaciado"/>
        <w:jc w:val="both"/>
      </w:pPr>
    </w:p>
    <w:p w:rsidR="00206AE2" w:rsidRDefault="00206AE2" w:rsidP="00E13E8B">
      <w:pPr>
        <w:pStyle w:val="Sinespaciado"/>
        <w:jc w:val="both"/>
      </w:pPr>
    </w:p>
    <w:p w:rsidR="00E13E8B" w:rsidRDefault="00206AE2" w:rsidP="00E13E8B">
      <w:pPr>
        <w:pStyle w:val="Sinespaciado"/>
        <w:jc w:val="both"/>
      </w:pPr>
      <w:r>
        <w:t xml:space="preserve">COOPER </w:t>
      </w:r>
      <w:r w:rsidR="00521A99">
        <w:t>y EGGEN</w:t>
      </w:r>
    </w:p>
    <w:p w:rsidR="00206AE2" w:rsidRDefault="00206AE2" w:rsidP="00E13E8B">
      <w:pPr>
        <w:pStyle w:val="Sinespaciado"/>
        <w:jc w:val="both"/>
      </w:pPr>
    </w:p>
    <w:p w:rsidR="004B3186" w:rsidRDefault="004B3186" w:rsidP="00E13E8B">
      <w:pPr>
        <w:pStyle w:val="Sinespaciado"/>
        <w:jc w:val="both"/>
      </w:pPr>
      <w:r>
        <w:t>7.  Definición de estrategias de enseñanza y estrategias docentes</w:t>
      </w:r>
    </w:p>
    <w:p w:rsidR="00206AE2" w:rsidRDefault="00B00AD3" w:rsidP="00E13E8B">
      <w:pPr>
        <w:pStyle w:val="Sinespaciado"/>
        <w:jc w:val="both"/>
      </w:pPr>
      <w:r>
        <w:t xml:space="preserve">Citar las estrategias de enseñanza </w:t>
      </w:r>
      <w:r w:rsidR="00521A99">
        <w:t xml:space="preserve">Y </w:t>
      </w:r>
      <w:r>
        <w:t xml:space="preserve">su definición </w:t>
      </w:r>
    </w:p>
    <w:p w:rsidR="00B00AD3" w:rsidRDefault="00B00AD3" w:rsidP="00E13E8B">
      <w:pPr>
        <w:pStyle w:val="Sinespaciado"/>
        <w:jc w:val="both"/>
      </w:pPr>
    </w:p>
    <w:p w:rsidR="00B00AD3" w:rsidRDefault="00B00AD3" w:rsidP="00E13E8B">
      <w:pPr>
        <w:pStyle w:val="Sinespaciado"/>
        <w:jc w:val="both"/>
      </w:pPr>
      <w:r>
        <w:t>Exposición</w:t>
      </w:r>
    </w:p>
    <w:p w:rsidR="00B00AD3" w:rsidRDefault="00B00AD3" w:rsidP="00E13E8B">
      <w:pPr>
        <w:pStyle w:val="Sinespaciado"/>
        <w:jc w:val="both"/>
      </w:pPr>
      <w:r>
        <w:t>Elaboración de preguntas</w:t>
      </w:r>
    </w:p>
    <w:p w:rsidR="00B00AD3" w:rsidRDefault="00B00AD3" w:rsidP="00E13E8B">
      <w:pPr>
        <w:pStyle w:val="Sinespaciado"/>
        <w:jc w:val="both"/>
      </w:pPr>
      <w:r>
        <w:t>Enseñanza de conceptos</w:t>
      </w:r>
    </w:p>
    <w:p w:rsidR="00B00AD3" w:rsidRDefault="00B00AD3" w:rsidP="00E13E8B">
      <w:pPr>
        <w:pStyle w:val="Sinespaciado"/>
        <w:jc w:val="both"/>
      </w:pPr>
      <w:r>
        <w:t>Arte de explicar</w:t>
      </w:r>
    </w:p>
    <w:p w:rsidR="00521A99" w:rsidRDefault="00521A99" w:rsidP="00E13E8B">
      <w:pPr>
        <w:pStyle w:val="Sinespaciado"/>
        <w:jc w:val="both"/>
      </w:pPr>
      <w:r>
        <w:t>Retroalimentación</w:t>
      </w:r>
    </w:p>
    <w:p w:rsidR="00B00AD3" w:rsidRDefault="00B00AD3" w:rsidP="00E13E8B">
      <w:pPr>
        <w:pStyle w:val="Sinespaciado"/>
        <w:jc w:val="both"/>
      </w:pPr>
      <w:r>
        <w:t>Cierre</w:t>
      </w:r>
    </w:p>
    <w:p w:rsidR="00521A99" w:rsidRDefault="00521A99" w:rsidP="00E13E8B">
      <w:pPr>
        <w:pStyle w:val="Sinespaciado"/>
        <w:jc w:val="both"/>
      </w:pPr>
    </w:p>
    <w:p w:rsidR="004B3186" w:rsidRDefault="004B3186" w:rsidP="00E13E8B">
      <w:pPr>
        <w:pStyle w:val="Sinespaciado"/>
        <w:jc w:val="both"/>
      </w:pPr>
      <w:r>
        <w:t>Papel del entusiasmo</w:t>
      </w:r>
    </w:p>
    <w:p w:rsidR="004B3186" w:rsidRDefault="004B3186" w:rsidP="00E13E8B">
      <w:pPr>
        <w:pStyle w:val="Sinespaciado"/>
        <w:jc w:val="both"/>
      </w:pPr>
    </w:p>
    <w:p w:rsidR="004B3186" w:rsidRDefault="004B3186" w:rsidP="00E13E8B">
      <w:pPr>
        <w:pStyle w:val="Sinespaciado"/>
        <w:jc w:val="both"/>
      </w:pPr>
    </w:p>
    <w:p w:rsidR="00B00AD3" w:rsidRDefault="004B3186" w:rsidP="00E13E8B">
      <w:pPr>
        <w:pStyle w:val="Sinespaciado"/>
        <w:jc w:val="both"/>
      </w:pPr>
      <w:r>
        <w:t>8. Cinco elementos para una retroalimentación eficaz, según Eggen</w:t>
      </w:r>
      <w:r w:rsidR="00467C7A">
        <w:t>.</w:t>
      </w:r>
    </w:p>
    <w:p w:rsidR="00206AE2" w:rsidRDefault="00206AE2" w:rsidP="00E13E8B">
      <w:pPr>
        <w:pStyle w:val="Sinespaciado"/>
        <w:jc w:val="both"/>
      </w:pPr>
    </w:p>
    <w:p w:rsidR="00E13E8B" w:rsidRDefault="004B3186" w:rsidP="004B3186">
      <w:pPr>
        <w:pStyle w:val="Sinespaciado"/>
        <w:jc w:val="both"/>
      </w:pPr>
      <w:r>
        <w:t>9</w:t>
      </w:r>
      <w:r w:rsidR="00E13E8B">
        <w:t>. afirma que</w:t>
      </w:r>
      <w:r w:rsidR="00E13E8B" w:rsidRPr="006B2566">
        <w:t xml:space="preserve"> hacer preguntas es una de las habilidades más importantes para enseñar eficazmente, mediante las preguntas, un docente puede</w:t>
      </w:r>
      <w:r w:rsidR="00E13E8B" w:rsidRPr="00D46712">
        <w:t xml:space="preserve"> ayudar a los alumnos a</w:t>
      </w:r>
      <w:r w:rsidR="00E13E8B">
        <w:t>:</w:t>
      </w:r>
    </w:p>
    <w:p w:rsidR="004B3186" w:rsidRDefault="004B3186" w:rsidP="00E13E8B">
      <w:pPr>
        <w:pStyle w:val="Sinespaciado"/>
        <w:jc w:val="both"/>
      </w:pPr>
    </w:p>
    <w:p w:rsidR="00E13E8B" w:rsidRPr="004B3186" w:rsidRDefault="004B3186" w:rsidP="00E13E8B">
      <w:pPr>
        <w:pStyle w:val="Sinespaciado"/>
        <w:jc w:val="both"/>
      </w:pPr>
      <w:r>
        <w:t xml:space="preserve">10 </w:t>
      </w:r>
      <w:r w:rsidR="00E13E8B">
        <w:t>Monereo</w:t>
      </w:r>
      <w:r w:rsidR="00E13E8B" w:rsidRPr="00553DF7">
        <w:t xml:space="preserve"> </w:t>
      </w:r>
      <w:r w:rsidR="00E13E8B">
        <w:t xml:space="preserve">afirma </w:t>
      </w:r>
      <w:r w:rsidR="00E13E8B" w:rsidRPr="00553DF7">
        <w:t xml:space="preserve">que el objetivo auténtico de una situación de aprendizaje es proporcionar al alumno un aprendizaje significativo y autónomo de los </w:t>
      </w:r>
      <w:r w:rsidR="00E13E8B">
        <w:t>diferentes:</w:t>
      </w:r>
    </w:p>
    <w:p w:rsidR="00E13E8B" w:rsidRDefault="004B3186" w:rsidP="00E13E8B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   </w:t>
      </w:r>
    </w:p>
    <w:p w:rsidR="00467C7A" w:rsidRPr="00467C7A" w:rsidRDefault="00467C7A" w:rsidP="00467C7A">
      <w:pPr>
        <w:pStyle w:val="Sinespaciado"/>
      </w:pPr>
      <w:r w:rsidRPr="00467C7A">
        <w:t>DIAZ BARRIGA</w:t>
      </w:r>
    </w:p>
    <w:p w:rsidR="004B3186" w:rsidRDefault="004B3186" w:rsidP="00E13E8B">
      <w:pPr>
        <w:pStyle w:val="Sinespaciado"/>
        <w:jc w:val="both"/>
      </w:pPr>
    </w:p>
    <w:p w:rsidR="00E13E8B" w:rsidRPr="00481817" w:rsidRDefault="004B3186" w:rsidP="00E13E8B">
      <w:pPr>
        <w:pStyle w:val="Sinespaciado"/>
        <w:jc w:val="both"/>
      </w:pPr>
      <w:r>
        <w:t>11</w:t>
      </w:r>
      <w:r w:rsidR="00E13E8B">
        <w:t xml:space="preserve">. Concepto que </w:t>
      </w:r>
      <w:r w:rsidR="00E13E8B" w:rsidRPr="00481817">
        <w:t>s</w:t>
      </w:r>
      <w:r w:rsidR="00E13E8B">
        <w:t xml:space="preserve">e refiere según Díaz Barriga a una consecuencia </w:t>
      </w:r>
      <w:r w:rsidR="00E13E8B" w:rsidRPr="00481817">
        <w:t>y no un punto de partida</w:t>
      </w:r>
      <w:r w:rsidR="00E13E8B">
        <w:t>,</w:t>
      </w:r>
      <w:r w:rsidR="00E13E8B" w:rsidRPr="00481817">
        <w:t xml:space="preserve"> se convierte en una necesidad para la convivencia y el respeto que se deben todos los integrantes del grupo, pero no responsabilidad exclusiva del profesor.</w:t>
      </w:r>
    </w:p>
    <w:p w:rsidR="00467C7A" w:rsidRDefault="00467C7A" w:rsidP="00E13E8B">
      <w:pPr>
        <w:pStyle w:val="Sinespaciado"/>
        <w:jc w:val="both"/>
      </w:pPr>
    </w:p>
    <w:p w:rsidR="00E13E8B" w:rsidRDefault="004B3186" w:rsidP="00E13E8B">
      <w:pPr>
        <w:pStyle w:val="Sinespaciado"/>
        <w:jc w:val="both"/>
      </w:pPr>
      <w:r>
        <w:t xml:space="preserve">12. </w:t>
      </w:r>
      <w:r w:rsidR="00E13E8B">
        <w:t>Para Díaz Barriga u</w:t>
      </w:r>
      <w:r w:rsidR="00E13E8B" w:rsidRPr="002C3D5C">
        <w:t>n producto tecnológico es un bien de consumo constituye un aporte tecnológico, pero sobre todo se convierte en un bien desecho</w:t>
      </w:r>
      <w:r w:rsidR="00E13E8B">
        <w:t>, con respecto a la didáctica y la innovación l</w:t>
      </w:r>
      <w:r w:rsidR="00E13E8B" w:rsidRPr="002C3D5C">
        <w:t>a tecnología está introduciendo con respecto a su producción</w:t>
      </w:r>
      <w:r w:rsidR="00E13E8B">
        <w:t xml:space="preserve"> un sentido:</w:t>
      </w:r>
    </w:p>
    <w:p w:rsidR="00052F23" w:rsidRDefault="00052F23" w:rsidP="00E13E8B">
      <w:pPr>
        <w:pStyle w:val="Sinespaciado"/>
      </w:pPr>
    </w:p>
    <w:p w:rsidR="00467C7A" w:rsidRDefault="00467C7A" w:rsidP="00E13E8B">
      <w:pPr>
        <w:pStyle w:val="Sinespaciado"/>
      </w:pPr>
      <w:r>
        <w:t>PERRENOUD Y MEIRIEU</w:t>
      </w:r>
    </w:p>
    <w:p w:rsidR="00467C7A" w:rsidRDefault="00467C7A" w:rsidP="00E13E8B">
      <w:pPr>
        <w:pStyle w:val="Sinespaciado"/>
      </w:pPr>
    </w:p>
    <w:p w:rsidR="00E13E8B" w:rsidRDefault="00467C7A" w:rsidP="00E13E8B">
      <w:pPr>
        <w:pStyle w:val="Sinespaciado"/>
      </w:pPr>
      <w:r>
        <w:t>13. El  P</w:t>
      </w:r>
      <w:r w:rsidR="00E13E8B">
        <w:t>ro</w:t>
      </w:r>
      <w:r>
        <w:t>yecto de elaboración del aula</w:t>
      </w:r>
      <w:r w:rsidR="00E13E8B">
        <w:t xml:space="preserve"> debe de tener bien definida la finalidad del mismo redactando de manera clara:</w:t>
      </w:r>
    </w:p>
    <w:p w:rsidR="00E13E8B" w:rsidRDefault="00E13E8B" w:rsidP="00E13E8B">
      <w:pPr>
        <w:pStyle w:val="Sinespaciado"/>
      </w:pPr>
    </w:p>
    <w:p w:rsidR="00E13E8B" w:rsidRDefault="00467C7A" w:rsidP="00E13E8B">
      <w:pPr>
        <w:pStyle w:val="Sinespaciado"/>
      </w:pPr>
      <w:r>
        <w:t xml:space="preserve">14. El </w:t>
      </w:r>
      <w:r w:rsidR="00E13E8B">
        <w:t>p</w:t>
      </w:r>
      <w:r>
        <w:t>royecto de elaboración del aula</w:t>
      </w:r>
      <w:r w:rsidR="00E13E8B">
        <w:t xml:space="preserve"> y debe de tener bien definida la finalidad del mismo y distinguiendo los tiempos de:</w:t>
      </w:r>
    </w:p>
    <w:p w:rsidR="00E13E8B" w:rsidRDefault="00E13E8B" w:rsidP="00E13E8B">
      <w:pPr>
        <w:pStyle w:val="Sinespaciado"/>
      </w:pPr>
    </w:p>
    <w:p w:rsidR="00E13E8B" w:rsidRDefault="00E13E8B" w:rsidP="00E13E8B">
      <w:pPr>
        <w:pStyle w:val="Sinespaciado"/>
      </w:pPr>
      <w:r>
        <w:t>B integradora.</w:t>
      </w:r>
    </w:p>
    <w:p w:rsidR="00E13E8B" w:rsidRDefault="00E13E8B" w:rsidP="00E13E8B">
      <w:pPr>
        <w:pStyle w:val="Sinespaciado"/>
      </w:pPr>
      <w:r>
        <w:t>C nueva. XX</w:t>
      </w:r>
    </w:p>
    <w:p w:rsidR="00E13E8B" w:rsidRDefault="00E13E8B" w:rsidP="00E13E8B">
      <w:pPr>
        <w:pStyle w:val="Sinespaciado"/>
      </w:pPr>
      <w:r>
        <w:t>D activa.</w:t>
      </w:r>
    </w:p>
    <w:p w:rsidR="00E13E8B" w:rsidRDefault="00E13E8B" w:rsidP="00E13E8B">
      <w:pPr>
        <w:pStyle w:val="Sinespaciado"/>
      </w:pPr>
    </w:p>
    <w:p w:rsidR="00E13E8B" w:rsidRDefault="00E13E8B" w:rsidP="00E13E8B">
      <w:pPr>
        <w:pStyle w:val="Sinespaciado"/>
        <w:jc w:val="both"/>
      </w:pPr>
    </w:p>
    <w:p w:rsidR="00E13E8B" w:rsidRDefault="00E13E8B" w:rsidP="00052F23">
      <w:pPr>
        <w:pStyle w:val="Sinespaciado"/>
        <w:jc w:val="both"/>
      </w:pPr>
      <w:r>
        <w:t>1</w:t>
      </w:r>
      <w:r w:rsidR="00052F23">
        <w:t>5</w:t>
      </w:r>
      <w:r>
        <w:t xml:space="preserve">. </w:t>
      </w:r>
      <w:r w:rsidR="00052F23">
        <w:t xml:space="preserve">Definición de </w:t>
      </w:r>
      <w:r>
        <w:t>las operaciones mentales:</w:t>
      </w:r>
    </w:p>
    <w:p w:rsidR="00052F23" w:rsidRDefault="00052F23" w:rsidP="00052F23">
      <w:pPr>
        <w:pStyle w:val="Sinespaciad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454"/>
      </w:tblGrid>
      <w:tr w:rsidR="00E13E8B" w:rsidTr="00B65F78">
        <w:tc>
          <w:tcPr>
            <w:tcW w:w="1526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  <w:r w:rsidRPr="008D7A31">
              <w:rPr>
                <w:rFonts w:ascii="Times New Roman" w:eastAsia="Times New Roman" w:hAnsi="Times New Roman"/>
              </w:rPr>
              <w:t>1. deducción.</w:t>
            </w:r>
          </w:p>
        </w:tc>
        <w:tc>
          <w:tcPr>
            <w:tcW w:w="7454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</w:p>
        </w:tc>
      </w:tr>
      <w:tr w:rsidR="00E13E8B" w:rsidTr="00B65F78">
        <w:tc>
          <w:tcPr>
            <w:tcW w:w="1526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  <w:r w:rsidRPr="008D7A31">
              <w:rPr>
                <w:rFonts w:ascii="Times New Roman" w:eastAsia="Times New Roman" w:hAnsi="Times New Roman"/>
              </w:rPr>
              <w:t>2. inducción.</w:t>
            </w:r>
          </w:p>
        </w:tc>
        <w:tc>
          <w:tcPr>
            <w:tcW w:w="7454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</w:p>
        </w:tc>
      </w:tr>
      <w:tr w:rsidR="00E13E8B" w:rsidTr="00B65F78">
        <w:tc>
          <w:tcPr>
            <w:tcW w:w="1526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  <w:r w:rsidRPr="008D7A31">
              <w:rPr>
                <w:rFonts w:ascii="Times New Roman" w:eastAsia="Times New Roman" w:hAnsi="Times New Roman"/>
              </w:rPr>
              <w:t>3. dialéctica.</w:t>
            </w:r>
          </w:p>
        </w:tc>
        <w:tc>
          <w:tcPr>
            <w:tcW w:w="7454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</w:p>
        </w:tc>
      </w:tr>
      <w:tr w:rsidR="00E13E8B" w:rsidTr="00B65F78">
        <w:tc>
          <w:tcPr>
            <w:tcW w:w="1526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  <w:r w:rsidRPr="008D7A31">
              <w:rPr>
                <w:rFonts w:ascii="Times New Roman" w:eastAsia="Times New Roman" w:hAnsi="Times New Roman"/>
              </w:rPr>
              <w:t>4. creatividad.</w:t>
            </w:r>
          </w:p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</w:p>
        </w:tc>
        <w:tc>
          <w:tcPr>
            <w:tcW w:w="7454" w:type="dxa"/>
          </w:tcPr>
          <w:p w:rsidR="00E13E8B" w:rsidRPr="008D7A31" w:rsidRDefault="00E13E8B" w:rsidP="00B65F78">
            <w:pPr>
              <w:pStyle w:val="Sinespaciado"/>
              <w:rPr>
                <w:rFonts w:ascii="Times New Roman" w:eastAsia="Times New Roman" w:hAnsi="Times New Roman"/>
              </w:rPr>
            </w:pPr>
          </w:p>
        </w:tc>
      </w:tr>
    </w:tbl>
    <w:p w:rsidR="00E13E8B" w:rsidRDefault="00E13E8B" w:rsidP="00E13E8B">
      <w:pPr>
        <w:pStyle w:val="Sinespaciado"/>
      </w:pPr>
    </w:p>
    <w:p w:rsidR="00E13E8B" w:rsidRDefault="00E13E8B" w:rsidP="00E13E8B">
      <w:pPr>
        <w:pStyle w:val="Sinespaciado"/>
      </w:pPr>
    </w:p>
    <w:p w:rsidR="00E13E8B" w:rsidRDefault="00E13E8B" w:rsidP="00E13E8B">
      <w:pPr>
        <w:pStyle w:val="Sinespaciado"/>
      </w:pPr>
    </w:p>
    <w:p w:rsidR="00E13E8B" w:rsidRDefault="00052F23" w:rsidP="00E13E8B">
      <w:pPr>
        <w:pStyle w:val="Sinespaciado"/>
      </w:pPr>
      <w:r>
        <w:t xml:space="preserve">16. </w:t>
      </w:r>
      <w:r w:rsidR="00E13E8B">
        <w:t>las principales etapas de la enseñanza-aprendizaje de la pedagogía diferenciada que son:</w:t>
      </w:r>
    </w:p>
    <w:p w:rsidR="00E13E8B" w:rsidRDefault="00E13E8B" w:rsidP="00E13E8B">
      <w:pPr>
        <w:pStyle w:val="Sinespaciado"/>
      </w:pPr>
    </w:p>
    <w:p w:rsidR="00E13E8B" w:rsidRDefault="00052F23" w:rsidP="00E13E8B">
      <w:pPr>
        <w:pStyle w:val="Sinespaciado"/>
      </w:pPr>
      <w:r>
        <w:lastRenderedPageBreak/>
        <w:t>17</w:t>
      </w:r>
      <w:r w:rsidR="00E13E8B">
        <w:t>. Al estar llevando a cabo la práctica docente la, debe identificar las jerarquías  de calidad de trabajo en sus alumnos, por medio de:</w:t>
      </w:r>
    </w:p>
    <w:p w:rsidR="00E13E8B" w:rsidRDefault="00E13E8B" w:rsidP="00E13E8B">
      <w:pPr>
        <w:pStyle w:val="Sinespaciado"/>
      </w:pPr>
    </w:p>
    <w:p w:rsidR="00E13E8B" w:rsidRDefault="00052F23" w:rsidP="00E13E8B">
      <w:pPr>
        <w:pStyle w:val="Sinespaciado"/>
      </w:pPr>
      <w:r>
        <w:t>18</w:t>
      </w:r>
      <w:r w:rsidR="00E13E8B">
        <w:t xml:space="preserve">. </w:t>
      </w:r>
      <w:bookmarkStart w:id="0" w:name="_GoBack"/>
      <w:bookmarkEnd w:id="0"/>
      <w:r>
        <w:t xml:space="preserve">A que se refiere le idea de </w:t>
      </w:r>
      <w:r w:rsidR="00E13E8B">
        <w:t>transferencia de conocimientos.</w:t>
      </w:r>
    </w:p>
    <w:p w:rsidR="00E13E8B" w:rsidRDefault="00E13E8B" w:rsidP="00E13E8B">
      <w:pPr>
        <w:pStyle w:val="Sinespaciado"/>
      </w:pPr>
    </w:p>
    <w:p w:rsidR="00E13E8B" w:rsidRDefault="00E13E8B" w:rsidP="00052F23">
      <w:pPr>
        <w:pStyle w:val="Sinespaciado"/>
        <w:jc w:val="both"/>
      </w:pPr>
    </w:p>
    <w:p w:rsidR="00E13E8B" w:rsidRDefault="00052F23" w:rsidP="00052F23">
      <w:pPr>
        <w:pStyle w:val="Sinespaciado"/>
        <w:jc w:val="both"/>
      </w:pPr>
      <w:r>
        <w:t>19</w:t>
      </w:r>
      <w:r w:rsidR="00E13E8B">
        <w:t>.</w:t>
      </w:r>
      <w:r>
        <w:t xml:space="preserve"> Es el tipo de  </w:t>
      </w:r>
      <w:r w:rsidR="00E13E8B">
        <w:t xml:space="preserve"> eva</w:t>
      </w:r>
      <w:r>
        <w:t xml:space="preserve">luación </w:t>
      </w:r>
      <w:r w:rsidR="00E13E8B">
        <w:t>que pone en juego, a sus alumnos, su historia, su singularidad, sus deseos, sus contradicciones, su forma de ser en el mundo y de comunicarse con los demás, dicho de otro modo, su subconsciente, así como lo que debe a la cultura de su familia, de su clase social y de otras proveniencias.</w:t>
      </w:r>
    </w:p>
    <w:p w:rsidR="00E13E8B" w:rsidRDefault="00E13E8B" w:rsidP="00E13E8B">
      <w:pPr>
        <w:pStyle w:val="Sinespaciado"/>
      </w:pPr>
    </w:p>
    <w:p w:rsidR="00E13E8B" w:rsidRDefault="00E13E8B" w:rsidP="00E13E8B">
      <w:pPr>
        <w:pStyle w:val="Sinespaciado"/>
      </w:pPr>
    </w:p>
    <w:p w:rsidR="00E13E8B" w:rsidRDefault="00052F23" w:rsidP="00E13E8B">
      <w:pPr>
        <w:pStyle w:val="Sinespaciado"/>
      </w:pPr>
      <w:r>
        <w:t>2</w:t>
      </w:r>
      <w:r w:rsidR="00E13E8B">
        <w:t>0. Así se le llama a la regulación óptima tanto de las situaciones de aprendizaje cotidianas como de las progresiones en largos períodos supone, en efecto, una organización del trabajo que un rigor e imaginación, o sea, un equipo pedagógico coherente y cualificado al mismo tiempo.</w:t>
      </w:r>
    </w:p>
    <w:p w:rsidR="00E13E8B" w:rsidRDefault="00E13E8B" w:rsidP="00E13E8B">
      <w:pPr>
        <w:pStyle w:val="Sinespaciado"/>
      </w:pPr>
    </w:p>
    <w:p w:rsidR="00E13E8B" w:rsidRDefault="00052F23" w:rsidP="00E13E8B">
      <w:pPr>
        <w:pStyle w:val="Sinespaciado"/>
      </w:pPr>
      <w:r>
        <w:t>2</w:t>
      </w:r>
      <w:r w:rsidR="00E13E8B">
        <w:t>1. En donde la gestión integrada de un ciclo de aprendizaje es respetar los ritmos y las diferencias al punto de situar a cada cual en su singularidad y en su diferencia con respecto al objetivo.</w:t>
      </w:r>
      <w:r>
        <w:t xml:space="preserve"> </w:t>
      </w:r>
      <w:r w:rsidRPr="00052F23">
        <w:t>Es una organización alte</w:t>
      </w:r>
      <w:r>
        <w:t>rnativa, llamada:</w:t>
      </w:r>
    </w:p>
    <w:p w:rsidR="00052F23" w:rsidRDefault="00052F23" w:rsidP="00E13E8B">
      <w:pPr>
        <w:pStyle w:val="Sinespaciado"/>
      </w:pPr>
    </w:p>
    <w:p w:rsidR="00052F23" w:rsidRDefault="00052F23" w:rsidP="00E13E8B">
      <w:pPr>
        <w:pStyle w:val="Sinespaciado"/>
      </w:pPr>
    </w:p>
    <w:p w:rsidR="00052F23" w:rsidRDefault="00052F23" w:rsidP="00E13E8B">
      <w:pPr>
        <w:pStyle w:val="Sinespaciado"/>
      </w:pPr>
      <w:r>
        <w:t>GARDNER</w:t>
      </w:r>
    </w:p>
    <w:p w:rsidR="00A95EEB" w:rsidRDefault="00A95EEB" w:rsidP="00E13E8B">
      <w:pPr>
        <w:pStyle w:val="Sinespaciado"/>
      </w:pPr>
      <w:r>
        <w:t>Citar los siete tipos de inteligencias y para que le sirve al docente conocerlas  en los niños de su grupo</w:t>
      </w:r>
    </w:p>
    <w:p w:rsidR="00052F23" w:rsidRDefault="00052F23" w:rsidP="00E13E8B">
      <w:pPr>
        <w:pStyle w:val="Sinespaciado"/>
      </w:pPr>
      <w:r>
        <w:t>22. ¿Qué se ha de enseñar?</w:t>
      </w:r>
    </w:p>
    <w:p w:rsidR="00E13E8B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Default="00E13E8B" w:rsidP="00E13E8B">
      <w:pPr>
        <w:spacing w:line="240" w:lineRule="auto"/>
        <w:rPr>
          <w:rFonts w:ascii="Calibri" w:hAnsi="Calibri" w:cs="Calibri"/>
        </w:rPr>
      </w:pPr>
    </w:p>
    <w:p w:rsidR="00E13E8B" w:rsidRPr="00024D2A" w:rsidRDefault="00E13E8B" w:rsidP="00E13E8B">
      <w:pPr>
        <w:spacing w:line="240" w:lineRule="auto"/>
        <w:jc w:val="center"/>
        <w:rPr>
          <w:rFonts w:ascii="Calibri" w:hAnsi="Calibri" w:cs="Calibri"/>
        </w:rPr>
      </w:pPr>
    </w:p>
    <w:p w:rsidR="00E13E8B" w:rsidRDefault="00E13E8B" w:rsidP="00E13E8B">
      <w:pPr>
        <w:spacing w:line="240" w:lineRule="auto"/>
      </w:pPr>
    </w:p>
    <w:p w:rsidR="00D94A6F" w:rsidRDefault="00D94A6F"/>
    <w:sectPr w:rsidR="00D94A6F" w:rsidSect="00543896">
      <w:head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AA" w:rsidRDefault="00767EAA" w:rsidP="00206AE2">
      <w:pPr>
        <w:spacing w:after="0" w:line="240" w:lineRule="auto"/>
      </w:pPr>
      <w:r>
        <w:separator/>
      </w:r>
    </w:p>
  </w:endnote>
  <w:endnote w:type="continuationSeparator" w:id="1">
    <w:p w:rsidR="00767EAA" w:rsidRDefault="00767EAA" w:rsidP="002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3C" w:rsidRDefault="00B71D1B" w:rsidP="00B24C3C">
    <w:pPr>
      <w:pStyle w:val="Piedepgina"/>
      <w:tabs>
        <w:tab w:val="clear" w:pos="4419"/>
        <w:tab w:val="clear" w:pos="8838"/>
        <w:tab w:val="center" w:pos="4986"/>
        <w:tab w:val="right" w:pos="9972"/>
      </w:tabs>
    </w:pPr>
    <w:r>
      <w:tab/>
    </w:r>
    <w:r>
      <w:tab/>
    </w:r>
  </w:p>
  <w:p w:rsidR="00B24C3C" w:rsidRPr="00B24C3C" w:rsidRDefault="00767EAA" w:rsidP="00B24C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AA" w:rsidRDefault="00767EAA" w:rsidP="00206AE2">
      <w:pPr>
        <w:spacing w:after="0" w:line="240" w:lineRule="auto"/>
      </w:pPr>
      <w:r>
        <w:separator/>
      </w:r>
    </w:p>
  </w:footnote>
  <w:footnote w:type="continuationSeparator" w:id="1">
    <w:p w:rsidR="00767EAA" w:rsidRDefault="00767EAA" w:rsidP="0020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7EA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084"/>
    <w:multiLevelType w:val="hybridMultilevel"/>
    <w:tmpl w:val="8FE02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8B"/>
    <w:rsid w:val="00052F23"/>
    <w:rsid w:val="00206AE2"/>
    <w:rsid w:val="00467C7A"/>
    <w:rsid w:val="004B3186"/>
    <w:rsid w:val="00521A99"/>
    <w:rsid w:val="005423EA"/>
    <w:rsid w:val="00767EAA"/>
    <w:rsid w:val="00A95EEB"/>
    <w:rsid w:val="00B00AD3"/>
    <w:rsid w:val="00B71D1B"/>
    <w:rsid w:val="00D94A6F"/>
    <w:rsid w:val="00E13E8B"/>
    <w:rsid w:val="00EA006F"/>
    <w:rsid w:val="00FE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E8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13E8B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13E8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3E8B"/>
    <w:rPr>
      <w:rFonts w:ascii="Calibri" w:eastAsia="Calibri" w:hAnsi="Calibri" w:cs="Times New Roman"/>
      <w:lang w:val="es-MX"/>
    </w:rPr>
  </w:style>
  <w:style w:type="paragraph" w:styleId="Sinespaciado">
    <w:name w:val="No Spacing"/>
    <w:uiPriority w:val="1"/>
    <w:qFormat/>
    <w:rsid w:val="00E13E8B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2015-01-21T20:03:00Z</dcterms:created>
  <dcterms:modified xsi:type="dcterms:W3CDTF">2015-01-21T20:03:00Z</dcterms:modified>
</cp:coreProperties>
</file>