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B" w:rsidRDefault="00CD1095" w:rsidP="00CD1095">
      <w:pPr>
        <w:spacing w:after="0" w:line="240" w:lineRule="auto"/>
        <w:jc w:val="center"/>
      </w:pPr>
      <w:r>
        <w:t>Escuela Normal de Educación Preescolar</w:t>
      </w:r>
    </w:p>
    <w:p w:rsidR="00CD1095" w:rsidRDefault="00CD1095" w:rsidP="00CD1095">
      <w:pPr>
        <w:spacing w:after="0" w:line="240" w:lineRule="auto"/>
        <w:jc w:val="center"/>
      </w:pPr>
      <w:r>
        <w:t>Licenciatura en Educación Preescolar</w:t>
      </w:r>
    </w:p>
    <w:p w:rsidR="00CD1095" w:rsidRDefault="00CD1095" w:rsidP="00CD1095">
      <w:pPr>
        <w:spacing w:after="0" w:line="240" w:lineRule="auto"/>
        <w:jc w:val="center"/>
      </w:pPr>
      <w:r>
        <w:t>Guía para examen extraordinario de Asignatura Regional II</w:t>
      </w:r>
    </w:p>
    <w:p w:rsidR="00CD1095" w:rsidRDefault="00CD1095" w:rsidP="00CD1095">
      <w:pPr>
        <w:spacing w:after="0" w:line="240" w:lineRule="auto"/>
        <w:jc w:val="center"/>
      </w:pPr>
    </w:p>
    <w:p w:rsidR="00CD1095" w:rsidRDefault="00CD1095" w:rsidP="00CD1095">
      <w:pPr>
        <w:spacing w:after="0" w:line="240" w:lineRule="auto"/>
      </w:pPr>
      <w:r>
        <w:t>Revisar los documentos base:</w:t>
      </w:r>
    </w:p>
    <w:p w:rsidR="00CD1095" w:rsidRPr="00CD1095" w:rsidRDefault="00CD1095" w:rsidP="00CD1095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CD1095">
        <w:rPr>
          <w:rFonts w:ascii="Arial Narrow" w:hAnsi="Arial Narrow"/>
          <w:sz w:val="24"/>
          <w:szCs w:val="24"/>
        </w:rPr>
        <w:t>Bowman</w:t>
      </w:r>
      <w:proofErr w:type="spellEnd"/>
      <w:r w:rsidRPr="00CD1095">
        <w:rPr>
          <w:rFonts w:ascii="Arial Narrow" w:hAnsi="Arial Narrow"/>
          <w:sz w:val="24"/>
          <w:szCs w:val="24"/>
        </w:rPr>
        <w:t>, Bárbara ()</w:t>
      </w:r>
      <w:r w:rsidRPr="00CD1095">
        <w:rPr>
          <w:rFonts w:ascii="Arial Narrow" w:hAnsi="Arial Narrow" w:cs="Arial"/>
          <w:i/>
          <w:sz w:val="24"/>
          <w:szCs w:val="24"/>
          <w:u w:val="single"/>
          <w:lang w:val="es-MX"/>
        </w:rPr>
        <w:t>Prácticas en el jardín de niños con hijos de familias de escasos recursos</w:t>
      </w:r>
    </w:p>
    <w:p w:rsidR="00CD1095" w:rsidRPr="00CD1095" w:rsidRDefault="00CD1095" w:rsidP="00CD1095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D1095">
        <w:rPr>
          <w:rFonts w:ascii="Arial Narrow" w:hAnsi="Arial Narrow" w:cs="Arial"/>
          <w:sz w:val="24"/>
          <w:szCs w:val="24"/>
        </w:rPr>
        <w:t xml:space="preserve">Fulla, Michael y </w:t>
      </w:r>
      <w:proofErr w:type="spellStart"/>
      <w:r w:rsidRPr="00CD1095">
        <w:rPr>
          <w:rFonts w:ascii="Arial Narrow" w:hAnsi="Arial Narrow" w:cs="Arial"/>
          <w:sz w:val="24"/>
          <w:szCs w:val="24"/>
        </w:rPr>
        <w:t>Hargreaves</w:t>
      </w:r>
      <w:proofErr w:type="spellEnd"/>
      <w:r w:rsidR="0007047D">
        <w:rPr>
          <w:rFonts w:ascii="Arial Narrow" w:hAnsi="Arial Narrow" w:cs="Arial"/>
          <w:sz w:val="24"/>
          <w:szCs w:val="24"/>
        </w:rPr>
        <w:t xml:space="preserve"> Andy ( ) “El problema” en </w:t>
      </w:r>
      <w:r w:rsidRPr="00CD1095">
        <w:rPr>
          <w:rFonts w:ascii="Arial Narrow" w:hAnsi="Arial Narrow" w:cs="Arial"/>
          <w:sz w:val="24"/>
          <w:szCs w:val="24"/>
        </w:rPr>
        <w:t>La escuela que queremos</w:t>
      </w:r>
    </w:p>
    <w:p w:rsidR="00CD1095" w:rsidRPr="00CD1095" w:rsidRDefault="00CD1095" w:rsidP="00CD1095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D1095">
        <w:rPr>
          <w:rFonts w:ascii="Arial Narrow" w:hAnsi="Arial Narrow"/>
          <w:sz w:val="24"/>
          <w:szCs w:val="24"/>
        </w:rPr>
        <w:t xml:space="preserve">Morales, Liliana (2002) </w:t>
      </w:r>
      <w:r w:rsidRPr="00CD1095">
        <w:rPr>
          <w:rFonts w:ascii="Arial Narrow" w:hAnsi="Arial Narrow" w:cs="Arial"/>
          <w:sz w:val="24"/>
          <w:szCs w:val="24"/>
        </w:rPr>
        <w:t>Reporte de observación de un jardín de niños…en la zona centro del D.F.</w:t>
      </w:r>
    </w:p>
    <w:p w:rsidR="00CD1095" w:rsidRPr="00CD1095" w:rsidRDefault="00CD1095" w:rsidP="00CD1095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CD1095">
        <w:rPr>
          <w:rFonts w:ascii="Arial Narrow" w:hAnsi="Arial Narrow"/>
          <w:sz w:val="24"/>
          <w:szCs w:val="24"/>
        </w:rPr>
        <w:t>Shmelkers</w:t>
      </w:r>
      <w:proofErr w:type="spellEnd"/>
      <w:r w:rsidRPr="00CD1095">
        <w:rPr>
          <w:rFonts w:ascii="Arial Narrow" w:hAnsi="Arial Narrow"/>
          <w:sz w:val="24"/>
          <w:szCs w:val="24"/>
        </w:rPr>
        <w:t>, Silvia (</w:t>
      </w:r>
      <w:r>
        <w:rPr>
          <w:rFonts w:ascii="Arial Narrow" w:hAnsi="Arial Narrow"/>
          <w:sz w:val="24"/>
          <w:szCs w:val="24"/>
        </w:rPr>
        <w:t xml:space="preserve"> </w:t>
      </w:r>
      <w:r w:rsidRPr="00CD1095">
        <w:rPr>
          <w:rFonts w:ascii="Arial Narrow" w:hAnsi="Arial Narrow"/>
          <w:sz w:val="24"/>
          <w:szCs w:val="24"/>
        </w:rPr>
        <w:t>) Hacia una mejor calidad de nuestras escuelas</w:t>
      </w:r>
    </w:p>
    <w:p w:rsidR="00CD1095" w:rsidRPr="00CD1095" w:rsidRDefault="00CD1095" w:rsidP="00CD1095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CD1095">
        <w:rPr>
          <w:rFonts w:ascii="Arial Narrow" w:hAnsi="Arial Narrow"/>
          <w:sz w:val="24"/>
          <w:szCs w:val="24"/>
        </w:rPr>
        <w:t>Delval</w:t>
      </w:r>
      <w:proofErr w:type="spellEnd"/>
      <w:r w:rsidRPr="00CD1095">
        <w:rPr>
          <w:rFonts w:ascii="Arial Narrow" w:hAnsi="Arial Narrow"/>
          <w:sz w:val="24"/>
          <w:szCs w:val="24"/>
        </w:rPr>
        <w:t>, Juan ( ) Las relaciones con otros niños, en El desarrollo humano pp. 316 - 432</w:t>
      </w:r>
    </w:p>
    <w:p w:rsidR="00CD1095" w:rsidRDefault="00CD1095" w:rsidP="00CD1095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 w:rsidRPr="00CD1095">
        <w:rPr>
          <w:rFonts w:ascii="Arial Narrow" w:hAnsi="Arial Narrow" w:cs="Arial"/>
          <w:sz w:val="24"/>
          <w:szCs w:val="24"/>
          <w:lang w:val="es-MX"/>
        </w:rPr>
        <w:t xml:space="preserve">Dabas, </w:t>
      </w:r>
      <w:proofErr w:type="spellStart"/>
      <w:r w:rsidRPr="00CD1095">
        <w:rPr>
          <w:rFonts w:ascii="Arial Narrow" w:hAnsi="Arial Narrow" w:cs="Arial"/>
          <w:sz w:val="24"/>
          <w:szCs w:val="24"/>
          <w:lang w:val="es-MX"/>
        </w:rPr>
        <w:t>Elina</w:t>
      </w:r>
      <w:proofErr w:type="spellEnd"/>
      <w:r w:rsidRPr="00CD1095">
        <w:rPr>
          <w:rFonts w:ascii="Arial Narrow" w:hAnsi="Arial Narrow" w:cs="Arial"/>
          <w:sz w:val="24"/>
          <w:szCs w:val="24"/>
          <w:lang w:val="es-MX"/>
        </w:rPr>
        <w:t xml:space="preserve"> (  ), “Las relaciones entre las familias y las escuelas”</w:t>
      </w:r>
      <w:r w:rsidR="0007047D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Pr="00CD1095">
        <w:rPr>
          <w:rFonts w:ascii="Arial Narrow" w:hAnsi="Arial Narrow" w:cs="Arial"/>
          <w:sz w:val="24"/>
          <w:szCs w:val="24"/>
          <w:lang w:val="es-MX"/>
        </w:rPr>
        <w:t xml:space="preserve">en Redes sociales, familias y escuela. </w:t>
      </w:r>
      <w:proofErr w:type="spellStart"/>
      <w:r w:rsidRPr="00CD1095">
        <w:rPr>
          <w:rFonts w:ascii="Arial Narrow" w:hAnsi="Arial Narrow" w:cs="Arial"/>
          <w:sz w:val="24"/>
          <w:szCs w:val="24"/>
          <w:lang w:val="es-MX"/>
        </w:rPr>
        <w:t>Paidós</w:t>
      </w:r>
      <w:proofErr w:type="spellEnd"/>
      <w:r w:rsidRPr="00CD1095">
        <w:rPr>
          <w:rFonts w:ascii="Arial Narrow" w:hAnsi="Arial Narrow" w:cs="Arial"/>
          <w:sz w:val="24"/>
          <w:szCs w:val="24"/>
          <w:lang w:val="es-MX"/>
        </w:rPr>
        <w:t>, pp. 30 – 36.</w:t>
      </w:r>
    </w:p>
    <w:p w:rsidR="0007047D" w:rsidRDefault="0007047D" w:rsidP="00CD1095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CONAPO ( 2000) “la familia, sus funciones, derechos, composición y estructura”</w:t>
      </w:r>
    </w:p>
    <w:p w:rsidR="0007047D" w:rsidRPr="007C1BCD" w:rsidRDefault="0007047D" w:rsidP="007C1BCD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proofErr w:type="spellStart"/>
      <w:r>
        <w:rPr>
          <w:rFonts w:ascii="Arial Narrow" w:hAnsi="Arial Narrow" w:cs="Arial"/>
          <w:sz w:val="24"/>
          <w:szCs w:val="24"/>
          <w:lang w:val="es-MX"/>
        </w:rPr>
        <w:t>Schteingart</w:t>
      </w:r>
      <w:proofErr w:type="spellEnd"/>
      <w:r>
        <w:rPr>
          <w:rFonts w:ascii="Arial Narrow" w:hAnsi="Arial Narrow" w:cs="Arial"/>
          <w:sz w:val="24"/>
          <w:szCs w:val="24"/>
          <w:lang w:val="es-MX"/>
        </w:rPr>
        <w:t>, Martha y Sáenz Orlando ( ) “</w:t>
      </w:r>
      <w:r w:rsidR="007C1BCD">
        <w:rPr>
          <w:rFonts w:ascii="Arial Narrow" w:hAnsi="Arial Narrow" w:cs="Arial"/>
          <w:sz w:val="24"/>
          <w:szCs w:val="24"/>
          <w:lang w:val="es-MX"/>
        </w:rPr>
        <w:t>U</w:t>
      </w:r>
      <w:r w:rsidRPr="007C1BCD">
        <w:rPr>
          <w:rFonts w:ascii="Arial Narrow" w:hAnsi="Arial Narrow" w:cs="Arial"/>
          <w:sz w:val="24"/>
          <w:szCs w:val="24"/>
          <w:lang w:val="es-MX"/>
        </w:rPr>
        <w:t>na perspectiva para el estudio de los asentamientos populares” en Ambiente, salud y pobreza urbanas pp. 28 – 29</w:t>
      </w:r>
    </w:p>
    <w:p w:rsidR="0007047D" w:rsidRDefault="0007047D" w:rsidP="0007047D">
      <w:pPr>
        <w:ind w:left="360"/>
        <w:rPr>
          <w:rFonts w:ascii="Arial Narrow" w:hAnsi="Arial Narrow" w:cs="Arial"/>
          <w:sz w:val="24"/>
          <w:szCs w:val="24"/>
          <w:lang w:val="es-MX"/>
        </w:rPr>
      </w:pPr>
    </w:p>
    <w:p w:rsidR="0007047D" w:rsidRDefault="007C1BCD" w:rsidP="0007047D">
      <w:pPr>
        <w:ind w:left="360"/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Conceptos a identificar:</w:t>
      </w:r>
    </w:p>
    <w:p w:rsidR="007C1BCD" w:rsidRDefault="007C1BCD" w:rsidP="007C1BCD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Tipos de familias, cambios actuales e influencia de esto en la sociedad actual</w:t>
      </w:r>
    </w:p>
    <w:p w:rsidR="007C1BCD" w:rsidRDefault="007C1BCD" w:rsidP="007C1BCD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La importancia del docente al trabajar con hijos de familias de escasos recursos</w:t>
      </w:r>
    </w:p>
    <w:p w:rsidR="007C1BCD" w:rsidRDefault="007C1BCD" w:rsidP="007C1BCD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Beneficiarios de la educación así como los retos que enfrenta (cuál es su labor actualmente al trabajaren un medio desfavorecido)</w:t>
      </w:r>
    </w:p>
    <w:p w:rsidR="007C1BCD" w:rsidRDefault="007C1BCD" w:rsidP="007C1BCD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Principales problemas que presenta la educación dentro de las escuelas, formas de intervención docente para el logro de una educación de calidad</w:t>
      </w:r>
    </w:p>
    <w:p w:rsidR="007C1BCD" w:rsidRDefault="007C1BCD" w:rsidP="007C1BCD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>Quiénes participan en la organización del proyecto escolar y de qué forma es su participación</w:t>
      </w:r>
    </w:p>
    <w:p w:rsidR="007C1BCD" w:rsidRPr="007C1BCD" w:rsidRDefault="007C1BCD" w:rsidP="007C1BCD">
      <w:pPr>
        <w:pStyle w:val="Prrafodelista"/>
        <w:rPr>
          <w:rFonts w:ascii="Arial Narrow" w:hAnsi="Arial Narrow" w:cs="Arial"/>
          <w:sz w:val="24"/>
          <w:szCs w:val="24"/>
          <w:lang w:val="es-MX"/>
        </w:rPr>
      </w:pPr>
    </w:p>
    <w:p w:rsidR="0007047D" w:rsidRPr="0007047D" w:rsidRDefault="0007047D" w:rsidP="0007047D">
      <w:pPr>
        <w:rPr>
          <w:rFonts w:ascii="Arial Narrow" w:hAnsi="Arial Narrow" w:cs="Arial"/>
          <w:sz w:val="24"/>
          <w:szCs w:val="24"/>
          <w:lang w:val="es-MX"/>
        </w:rPr>
      </w:pPr>
    </w:p>
    <w:p w:rsidR="00CD1095" w:rsidRPr="00CD1095" w:rsidRDefault="00CD1095" w:rsidP="00CD1095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CD1095" w:rsidRPr="00CD1095" w:rsidRDefault="00CD1095" w:rsidP="00CD109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D1095" w:rsidRDefault="00CD1095" w:rsidP="00CD1095">
      <w:pPr>
        <w:spacing w:after="0" w:line="240" w:lineRule="auto"/>
      </w:pPr>
    </w:p>
    <w:sectPr w:rsidR="00CD109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942"/>
    <w:multiLevelType w:val="hybridMultilevel"/>
    <w:tmpl w:val="DB560D5A"/>
    <w:lvl w:ilvl="0" w:tplc="637E3E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1095"/>
    <w:rsid w:val="0007047D"/>
    <w:rsid w:val="004554AB"/>
    <w:rsid w:val="00615F9F"/>
    <w:rsid w:val="007C1BCD"/>
    <w:rsid w:val="008D1722"/>
    <w:rsid w:val="00CD1095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Pablo</cp:lastModifiedBy>
  <cp:revision>2</cp:revision>
  <dcterms:created xsi:type="dcterms:W3CDTF">2011-05-11T13:42:00Z</dcterms:created>
  <dcterms:modified xsi:type="dcterms:W3CDTF">2011-05-11T13:42:00Z</dcterms:modified>
</cp:coreProperties>
</file>