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BA9" w:rsidRDefault="00BB1134">
      <w:r>
        <w:rPr>
          <w:noProof/>
          <w:lang w:eastAsia="es-MX"/>
        </w:rPr>
        <w:drawing>
          <wp:inline distT="0" distB="0" distL="0" distR="0">
            <wp:extent cx="8239125" cy="4632245"/>
            <wp:effectExtent l="19050" t="0" r="952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45677" cy="46359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77BA9" w:rsidSect="00BB1134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BB1134"/>
    <w:rsid w:val="00B77BA9"/>
    <w:rsid w:val="00BB11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7BA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B11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B113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Hewlett-Packard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anaas_000</dc:creator>
  <cp:lastModifiedBy>anaas_000</cp:lastModifiedBy>
  <cp:revision>1</cp:revision>
  <dcterms:created xsi:type="dcterms:W3CDTF">2014-11-17T23:12:00Z</dcterms:created>
  <dcterms:modified xsi:type="dcterms:W3CDTF">2014-11-17T23:12:00Z</dcterms:modified>
</cp:coreProperties>
</file>