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4D3" w:rsidRPr="008E4378" w:rsidRDefault="00457A65" w:rsidP="008E4378">
      <w:pPr>
        <w:jc w:val="center"/>
        <w:rPr>
          <w:rFonts w:ascii="Arial" w:hAnsi="Arial" w:cs="Arial"/>
          <w:b/>
          <w:sz w:val="24"/>
          <w:szCs w:val="24"/>
          <w:u w:val="single"/>
        </w:rPr>
      </w:pPr>
      <w:r w:rsidRPr="008E4378">
        <w:rPr>
          <w:rFonts w:ascii="Arial" w:hAnsi="Arial" w:cs="Arial"/>
          <w:b/>
          <w:sz w:val="24"/>
          <w:szCs w:val="24"/>
          <w:u w:val="single"/>
        </w:rPr>
        <w:t>Diagnostico del grupo de 3° año sección A del Jardín de Niños “Amelia Vitela de García”</w:t>
      </w:r>
    </w:p>
    <w:tbl>
      <w:tblPr>
        <w:tblStyle w:val="Tablaconcuadrcula"/>
        <w:tblW w:w="9234" w:type="dxa"/>
        <w:tblLook w:val="04A0"/>
      </w:tblPr>
      <w:tblGrid>
        <w:gridCol w:w="4617"/>
        <w:gridCol w:w="4617"/>
      </w:tblGrid>
      <w:tr w:rsidR="00457A65" w:rsidRPr="008E4378" w:rsidTr="00457A65">
        <w:trPr>
          <w:trHeight w:val="644"/>
        </w:trPr>
        <w:tc>
          <w:tcPr>
            <w:tcW w:w="4617" w:type="dxa"/>
          </w:tcPr>
          <w:p w:rsidR="00457A65" w:rsidRPr="008E4378" w:rsidRDefault="00457A65" w:rsidP="008E4378">
            <w:pPr>
              <w:jc w:val="center"/>
              <w:rPr>
                <w:rFonts w:ascii="Arial" w:hAnsi="Arial" w:cs="Arial"/>
                <w:b/>
                <w:sz w:val="24"/>
                <w:szCs w:val="24"/>
              </w:rPr>
            </w:pPr>
            <w:r w:rsidRPr="008E4378">
              <w:rPr>
                <w:rFonts w:ascii="Arial" w:hAnsi="Arial" w:cs="Arial"/>
                <w:b/>
                <w:sz w:val="24"/>
                <w:szCs w:val="24"/>
              </w:rPr>
              <w:t>CAMPOS FORMATIVOS</w:t>
            </w:r>
          </w:p>
        </w:tc>
        <w:tc>
          <w:tcPr>
            <w:tcW w:w="4617" w:type="dxa"/>
          </w:tcPr>
          <w:p w:rsidR="00457A65" w:rsidRPr="008E4378" w:rsidRDefault="00457A65" w:rsidP="008E4378">
            <w:pPr>
              <w:jc w:val="center"/>
              <w:rPr>
                <w:rFonts w:ascii="Arial" w:hAnsi="Arial" w:cs="Arial"/>
                <w:b/>
                <w:sz w:val="24"/>
                <w:szCs w:val="24"/>
              </w:rPr>
            </w:pPr>
            <w:r w:rsidRPr="008E4378">
              <w:rPr>
                <w:rFonts w:ascii="Arial" w:hAnsi="Arial" w:cs="Arial"/>
                <w:b/>
                <w:sz w:val="24"/>
                <w:szCs w:val="24"/>
              </w:rPr>
              <w:t>DIAGNOSTICO</w:t>
            </w:r>
          </w:p>
        </w:tc>
      </w:tr>
      <w:tr w:rsidR="00457A65" w:rsidRPr="008E4378" w:rsidTr="00457A65">
        <w:trPr>
          <w:trHeight w:val="644"/>
        </w:trPr>
        <w:tc>
          <w:tcPr>
            <w:tcW w:w="4617" w:type="dxa"/>
          </w:tcPr>
          <w:p w:rsidR="00457A65" w:rsidRPr="008E4378" w:rsidRDefault="00457A65" w:rsidP="008E4378">
            <w:pPr>
              <w:jc w:val="both"/>
              <w:rPr>
                <w:rFonts w:ascii="Arial" w:hAnsi="Arial" w:cs="Arial"/>
                <w:sz w:val="24"/>
                <w:szCs w:val="24"/>
              </w:rPr>
            </w:pPr>
            <w:r w:rsidRPr="008E4378">
              <w:rPr>
                <w:rFonts w:ascii="Arial" w:hAnsi="Arial" w:cs="Arial"/>
                <w:sz w:val="24"/>
                <w:szCs w:val="24"/>
              </w:rPr>
              <w:t>Lenguaje y Comunicación</w:t>
            </w:r>
          </w:p>
        </w:tc>
        <w:tc>
          <w:tcPr>
            <w:tcW w:w="4617" w:type="dxa"/>
          </w:tcPr>
          <w:p w:rsidR="00457A65" w:rsidRPr="008E4378" w:rsidRDefault="00457A65" w:rsidP="008E4378">
            <w:pPr>
              <w:jc w:val="both"/>
              <w:rPr>
                <w:rFonts w:ascii="Arial" w:hAnsi="Arial" w:cs="Arial"/>
                <w:sz w:val="24"/>
                <w:szCs w:val="24"/>
              </w:rPr>
            </w:pPr>
            <w:r w:rsidRPr="008E4378">
              <w:rPr>
                <w:rFonts w:ascii="Arial" w:hAnsi="Arial" w:cs="Arial"/>
                <w:sz w:val="24"/>
                <w:szCs w:val="24"/>
              </w:rPr>
              <w:t>Los niños hacen uso del lenguaje oral para comunicarse y relacionarse con otros niños y adultos dentro y fuera de la escuela, describen imágenes, proponen ideas, ejecutan pasos, narran anécdotas, escuchan la narración de cuentos</w:t>
            </w:r>
            <w:r w:rsidR="005F7DEF" w:rsidRPr="008E4378">
              <w:rPr>
                <w:rFonts w:ascii="Arial" w:hAnsi="Arial" w:cs="Arial"/>
                <w:sz w:val="24"/>
                <w:szCs w:val="24"/>
              </w:rPr>
              <w:t xml:space="preserve">. Solo algunos niños no  expresan oralmente sus ideas y  no interactúan mucho con sus compañeros ni </w:t>
            </w:r>
            <w:r w:rsidR="00492E74" w:rsidRPr="008E4378">
              <w:rPr>
                <w:rFonts w:ascii="Arial" w:hAnsi="Arial" w:cs="Arial"/>
                <w:sz w:val="24"/>
                <w:szCs w:val="24"/>
              </w:rPr>
              <w:t>maestras</w:t>
            </w:r>
            <w:r w:rsidR="005F7DEF" w:rsidRPr="008E4378">
              <w:rPr>
                <w:rFonts w:ascii="Arial" w:hAnsi="Arial" w:cs="Arial"/>
                <w:sz w:val="24"/>
                <w:szCs w:val="24"/>
              </w:rPr>
              <w:t xml:space="preserve">. </w:t>
            </w:r>
          </w:p>
          <w:p w:rsidR="005F7DEF" w:rsidRPr="008E4378" w:rsidRDefault="005F7DEF" w:rsidP="008E4378">
            <w:pPr>
              <w:jc w:val="both"/>
              <w:rPr>
                <w:rFonts w:ascii="Arial" w:hAnsi="Arial" w:cs="Arial"/>
                <w:sz w:val="24"/>
                <w:szCs w:val="24"/>
              </w:rPr>
            </w:pPr>
            <w:r w:rsidRPr="008E4378">
              <w:rPr>
                <w:rFonts w:ascii="Arial" w:hAnsi="Arial" w:cs="Arial"/>
                <w:sz w:val="24"/>
                <w:szCs w:val="24"/>
              </w:rPr>
              <w:t xml:space="preserve">En cuanto a lenguaje escrito considero que están muy bien ya que identifican y escriben su nombre con facilidad, </w:t>
            </w:r>
            <w:r w:rsidR="00CC2360" w:rsidRPr="008E4378">
              <w:rPr>
                <w:rFonts w:ascii="Arial" w:hAnsi="Arial" w:cs="Arial"/>
                <w:sz w:val="24"/>
                <w:szCs w:val="24"/>
              </w:rPr>
              <w:t>así</w:t>
            </w:r>
            <w:r w:rsidRPr="008E4378">
              <w:rPr>
                <w:rFonts w:ascii="Arial" w:hAnsi="Arial" w:cs="Arial"/>
                <w:sz w:val="24"/>
                <w:szCs w:val="24"/>
              </w:rPr>
              <w:t xml:space="preserve"> como identifican y saben escribir algunas palabras y letras</w:t>
            </w:r>
            <w:r w:rsidR="00492E74" w:rsidRPr="008E4378">
              <w:rPr>
                <w:rFonts w:ascii="Arial" w:hAnsi="Arial" w:cs="Arial"/>
                <w:sz w:val="24"/>
                <w:szCs w:val="24"/>
              </w:rPr>
              <w:t>. Les gusta mucho acercarse a los libros-cuentos, leerlos y compartirlos con sus compañeros.</w:t>
            </w:r>
          </w:p>
        </w:tc>
      </w:tr>
      <w:tr w:rsidR="00457A65" w:rsidRPr="008E4378" w:rsidTr="00457A65">
        <w:trPr>
          <w:trHeight w:val="608"/>
        </w:trPr>
        <w:tc>
          <w:tcPr>
            <w:tcW w:w="4617" w:type="dxa"/>
          </w:tcPr>
          <w:p w:rsidR="00457A65" w:rsidRPr="008E4378" w:rsidRDefault="00492E74" w:rsidP="008E4378">
            <w:pPr>
              <w:jc w:val="both"/>
              <w:rPr>
                <w:rFonts w:ascii="Arial" w:hAnsi="Arial" w:cs="Arial"/>
                <w:sz w:val="24"/>
                <w:szCs w:val="24"/>
              </w:rPr>
            </w:pPr>
            <w:r w:rsidRPr="008E4378">
              <w:rPr>
                <w:rFonts w:ascii="Arial" w:hAnsi="Arial" w:cs="Arial"/>
                <w:sz w:val="24"/>
                <w:szCs w:val="24"/>
              </w:rPr>
              <w:t xml:space="preserve">Pensamiento Matemático </w:t>
            </w:r>
          </w:p>
        </w:tc>
        <w:tc>
          <w:tcPr>
            <w:tcW w:w="4617" w:type="dxa"/>
          </w:tcPr>
          <w:p w:rsidR="00457A65" w:rsidRPr="008E4378" w:rsidRDefault="00A119F8" w:rsidP="008E4378">
            <w:pPr>
              <w:jc w:val="both"/>
              <w:rPr>
                <w:rFonts w:ascii="Arial" w:hAnsi="Arial" w:cs="Arial"/>
                <w:sz w:val="24"/>
                <w:szCs w:val="24"/>
              </w:rPr>
            </w:pPr>
            <w:r w:rsidRPr="008E4378">
              <w:rPr>
                <w:rFonts w:ascii="Arial" w:hAnsi="Arial" w:cs="Arial"/>
                <w:sz w:val="24"/>
                <w:szCs w:val="24"/>
              </w:rPr>
              <w:t>Los niños identifican conjuntos de iguales y colecciones, nombran los números que saben, pero lo realizan de memoria ya que aun no reconocen el nombre del símbolo numérico si se les muestra por separado. Saben contar utilizando objetos, pero no saben representar con numero la cantidad</w:t>
            </w:r>
            <w:r w:rsidR="005916AA" w:rsidRPr="008E4378">
              <w:rPr>
                <w:rFonts w:ascii="Arial" w:hAnsi="Arial" w:cs="Arial"/>
                <w:sz w:val="24"/>
                <w:szCs w:val="24"/>
              </w:rPr>
              <w:t>.</w:t>
            </w:r>
          </w:p>
        </w:tc>
      </w:tr>
      <w:tr w:rsidR="00457A65" w:rsidRPr="008E4378" w:rsidTr="00457A65">
        <w:trPr>
          <w:trHeight w:val="608"/>
        </w:trPr>
        <w:tc>
          <w:tcPr>
            <w:tcW w:w="4617" w:type="dxa"/>
          </w:tcPr>
          <w:p w:rsidR="00457A65" w:rsidRPr="008E4378" w:rsidRDefault="006A0B71" w:rsidP="008E4378">
            <w:pPr>
              <w:jc w:val="both"/>
              <w:rPr>
                <w:rFonts w:ascii="Arial" w:hAnsi="Arial" w:cs="Arial"/>
                <w:sz w:val="24"/>
                <w:szCs w:val="24"/>
              </w:rPr>
            </w:pPr>
            <w:r w:rsidRPr="008E4378">
              <w:rPr>
                <w:rFonts w:ascii="Arial" w:hAnsi="Arial" w:cs="Arial"/>
                <w:sz w:val="24"/>
                <w:szCs w:val="24"/>
              </w:rPr>
              <w:t>Exploración</w:t>
            </w:r>
            <w:r w:rsidR="005916AA" w:rsidRPr="008E4378">
              <w:rPr>
                <w:rFonts w:ascii="Arial" w:hAnsi="Arial" w:cs="Arial"/>
                <w:sz w:val="24"/>
                <w:szCs w:val="24"/>
              </w:rPr>
              <w:t xml:space="preserve"> y Conocimiento del medio</w:t>
            </w:r>
          </w:p>
        </w:tc>
        <w:tc>
          <w:tcPr>
            <w:tcW w:w="4617" w:type="dxa"/>
          </w:tcPr>
          <w:p w:rsidR="00457A65" w:rsidRPr="008E4378" w:rsidRDefault="005916AA" w:rsidP="008E4378">
            <w:pPr>
              <w:jc w:val="both"/>
              <w:rPr>
                <w:rFonts w:ascii="Arial" w:hAnsi="Arial" w:cs="Arial"/>
                <w:sz w:val="24"/>
                <w:szCs w:val="24"/>
              </w:rPr>
            </w:pPr>
            <w:r w:rsidRPr="008E4378">
              <w:rPr>
                <w:rFonts w:ascii="Arial" w:hAnsi="Arial" w:cs="Arial"/>
                <w:sz w:val="24"/>
                <w:szCs w:val="24"/>
              </w:rPr>
              <w:t xml:space="preserve">Pueden describir características que observan </w:t>
            </w:r>
            <w:r w:rsidR="003A51BE" w:rsidRPr="008E4378">
              <w:rPr>
                <w:rFonts w:ascii="Arial" w:hAnsi="Arial" w:cs="Arial"/>
                <w:sz w:val="24"/>
                <w:szCs w:val="24"/>
              </w:rPr>
              <w:t>en su entorno y en diferentes elementos y pueden registrar sus observaciones mediante marcas propias o dibuj</w:t>
            </w:r>
            <w:r w:rsidR="00C029B7" w:rsidRPr="008E4378">
              <w:rPr>
                <w:rFonts w:ascii="Arial" w:hAnsi="Arial" w:cs="Arial"/>
                <w:sz w:val="24"/>
                <w:szCs w:val="24"/>
              </w:rPr>
              <w:t xml:space="preserve">os, pero  no han realizado muchos experimentos así que considero que les falta mas interactuar con los pasos de un experimento, como realizar hipótesis, observar fenómenos y llegar a conclusiones propia realizando un análisis y siendo mas críticos. </w:t>
            </w:r>
          </w:p>
        </w:tc>
      </w:tr>
      <w:tr w:rsidR="00457A65" w:rsidRPr="008E4378" w:rsidTr="00457A65">
        <w:trPr>
          <w:trHeight w:val="644"/>
        </w:trPr>
        <w:tc>
          <w:tcPr>
            <w:tcW w:w="4617" w:type="dxa"/>
          </w:tcPr>
          <w:p w:rsidR="00457A65" w:rsidRPr="008E4378" w:rsidRDefault="004D0DCA" w:rsidP="008E4378">
            <w:pPr>
              <w:tabs>
                <w:tab w:val="left" w:pos="3570"/>
              </w:tabs>
              <w:jc w:val="both"/>
              <w:rPr>
                <w:rFonts w:ascii="Arial" w:hAnsi="Arial" w:cs="Arial"/>
                <w:sz w:val="24"/>
                <w:szCs w:val="24"/>
              </w:rPr>
            </w:pPr>
            <w:r w:rsidRPr="008E4378">
              <w:rPr>
                <w:rFonts w:ascii="Arial" w:hAnsi="Arial" w:cs="Arial"/>
                <w:sz w:val="24"/>
                <w:szCs w:val="24"/>
              </w:rPr>
              <w:t xml:space="preserve">Desarrollo </w:t>
            </w:r>
            <w:r w:rsidR="00985A70" w:rsidRPr="008E4378">
              <w:rPr>
                <w:rFonts w:ascii="Arial" w:hAnsi="Arial" w:cs="Arial"/>
                <w:sz w:val="24"/>
                <w:szCs w:val="24"/>
              </w:rPr>
              <w:t>Físico</w:t>
            </w:r>
            <w:r w:rsidRPr="008E4378">
              <w:rPr>
                <w:rFonts w:ascii="Arial" w:hAnsi="Arial" w:cs="Arial"/>
                <w:sz w:val="24"/>
                <w:szCs w:val="24"/>
              </w:rPr>
              <w:t xml:space="preserve"> y Salud</w:t>
            </w:r>
          </w:p>
        </w:tc>
        <w:tc>
          <w:tcPr>
            <w:tcW w:w="4617" w:type="dxa"/>
          </w:tcPr>
          <w:p w:rsidR="00457A65" w:rsidRPr="008E4378" w:rsidRDefault="004D0DCA" w:rsidP="008E4378">
            <w:pPr>
              <w:tabs>
                <w:tab w:val="left" w:pos="2685"/>
              </w:tabs>
              <w:jc w:val="both"/>
              <w:rPr>
                <w:rFonts w:ascii="Arial" w:hAnsi="Arial" w:cs="Arial"/>
                <w:sz w:val="24"/>
                <w:szCs w:val="24"/>
              </w:rPr>
            </w:pPr>
            <w:r w:rsidRPr="008E4378">
              <w:rPr>
                <w:rFonts w:ascii="Arial" w:hAnsi="Arial" w:cs="Arial"/>
                <w:sz w:val="24"/>
                <w:szCs w:val="24"/>
              </w:rPr>
              <w:t>Participan en juegos que implican habilidades básicas, la mayoría de los niños controlan y coordinan movimientos, arman rompecabezas que implican distinto grado de dificultad</w:t>
            </w:r>
            <w:r w:rsidR="00985A70" w:rsidRPr="008E4378">
              <w:rPr>
                <w:rFonts w:ascii="Arial" w:hAnsi="Arial" w:cs="Arial"/>
                <w:sz w:val="24"/>
                <w:szCs w:val="24"/>
              </w:rPr>
              <w:t xml:space="preserve"> y aplican medidas de higiene.</w:t>
            </w:r>
            <w:r w:rsidR="00985A70" w:rsidRPr="008E4378">
              <w:rPr>
                <w:rFonts w:ascii="Arial" w:hAnsi="Arial" w:cs="Arial"/>
                <w:sz w:val="24"/>
                <w:szCs w:val="24"/>
              </w:rPr>
              <w:tab/>
            </w:r>
          </w:p>
        </w:tc>
      </w:tr>
      <w:tr w:rsidR="00457A65" w:rsidRPr="008E4378" w:rsidTr="00457A65">
        <w:trPr>
          <w:trHeight w:val="608"/>
        </w:trPr>
        <w:tc>
          <w:tcPr>
            <w:tcW w:w="4617" w:type="dxa"/>
          </w:tcPr>
          <w:p w:rsidR="00457A65" w:rsidRPr="008E4378" w:rsidRDefault="00985A70" w:rsidP="008E4378">
            <w:pPr>
              <w:tabs>
                <w:tab w:val="left" w:pos="3465"/>
              </w:tabs>
              <w:jc w:val="both"/>
              <w:rPr>
                <w:rFonts w:ascii="Arial" w:hAnsi="Arial" w:cs="Arial"/>
                <w:sz w:val="24"/>
                <w:szCs w:val="24"/>
              </w:rPr>
            </w:pPr>
            <w:r w:rsidRPr="008E4378">
              <w:rPr>
                <w:rFonts w:ascii="Arial" w:hAnsi="Arial" w:cs="Arial"/>
                <w:sz w:val="24"/>
                <w:szCs w:val="24"/>
              </w:rPr>
              <w:lastRenderedPageBreak/>
              <w:t xml:space="preserve">Desarrollo Personal y Social </w:t>
            </w:r>
          </w:p>
        </w:tc>
        <w:tc>
          <w:tcPr>
            <w:tcW w:w="4617" w:type="dxa"/>
          </w:tcPr>
          <w:p w:rsidR="00457A65" w:rsidRPr="008E4378" w:rsidRDefault="0078496F" w:rsidP="008E4378">
            <w:pPr>
              <w:jc w:val="both"/>
              <w:rPr>
                <w:rFonts w:ascii="Arial" w:hAnsi="Arial" w:cs="Arial"/>
                <w:sz w:val="24"/>
                <w:szCs w:val="24"/>
              </w:rPr>
            </w:pPr>
            <w:r w:rsidRPr="008E4378">
              <w:rPr>
                <w:rFonts w:ascii="Arial" w:hAnsi="Arial" w:cs="Arial"/>
                <w:sz w:val="24"/>
                <w:szCs w:val="24"/>
              </w:rPr>
              <w:t xml:space="preserve">Es un grupo muy participativo y platicador, la mayoría de los niños muestra interés en las actividades y se ayudan entre ellos. Pero si tienen un problema de disciplina en cuanto el respeto de reglas y normas y falta de control en conductas impulsivas que afectan a los demás, agrediendo física o verbalmente a sus compañeros. </w:t>
            </w:r>
          </w:p>
        </w:tc>
      </w:tr>
      <w:tr w:rsidR="00457A65" w:rsidRPr="008E4378" w:rsidTr="00457A65">
        <w:trPr>
          <w:trHeight w:val="644"/>
        </w:trPr>
        <w:tc>
          <w:tcPr>
            <w:tcW w:w="4617" w:type="dxa"/>
          </w:tcPr>
          <w:p w:rsidR="00457A65" w:rsidRPr="008E4378" w:rsidRDefault="008E4378" w:rsidP="008E4378">
            <w:pPr>
              <w:jc w:val="both"/>
              <w:rPr>
                <w:rFonts w:ascii="Arial" w:hAnsi="Arial" w:cs="Arial"/>
                <w:sz w:val="24"/>
                <w:szCs w:val="24"/>
              </w:rPr>
            </w:pPr>
            <w:r w:rsidRPr="008E4378">
              <w:rPr>
                <w:rFonts w:ascii="Arial" w:hAnsi="Arial" w:cs="Arial"/>
                <w:sz w:val="24"/>
                <w:szCs w:val="24"/>
              </w:rPr>
              <w:t>Expresión</w:t>
            </w:r>
            <w:r w:rsidR="00B0386F" w:rsidRPr="008E4378">
              <w:rPr>
                <w:rFonts w:ascii="Arial" w:hAnsi="Arial" w:cs="Arial"/>
                <w:sz w:val="24"/>
                <w:szCs w:val="24"/>
              </w:rPr>
              <w:t xml:space="preserve"> y apreciación </w:t>
            </w:r>
            <w:r w:rsidRPr="008E4378">
              <w:rPr>
                <w:rFonts w:ascii="Arial" w:hAnsi="Arial" w:cs="Arial"/>
                <w:sz w:val="24"/>
                <w:szCs w:val="24"/>
              </w:rPr>
              <w:t>artística</w:t>
            </w:r>
          </w:p>
        </w:tc>
        <w:tc>
          <w:tcPr>
            <w:tcW w:w="4617" w:type="dxa"/>
          </w:tcPr>
          <w:p w:rsidR="00457A65" w:rsidRPr="008E4378" w:rsidRDefault="00B0386F" w:rsidP="008E4378">
            <w:pPr>
              <w:jc w:val="both"/>
              <w:rPr>
                <w:rFonts w:ascii="Arial" w:hAnsi="Arial" w:cs="Arial"/>
                <w:sz w:val="24"/>
                <w:szCs w:val="24"/>
              </w:rPr>
            </w:pPr>
            <w:r w:rsidRPr="008E4378">
              <w:rPr>
                <w:rFonts w:ascii="Arial" w:hAnsi="Arial" w:cs="Arial"/>
                <w:sz w:val="24"/>
                <w:szCs w:val="24"/>
              </w:rPr>
              <w:t xml:space="preserve">La mayoría de los niños expresa su creatividad mediante el uso de material diverso, les gusta trabajar con material que puedan manipular y con pintura. Sigue el ritmo de las canciones pero casi no les llaman la atención, y hace falta trabajar con ellos la expresión teatral y de danza. </w:t>
            </w:r>
          </w:p>
        </w:tc>
      </w:tr>
    </w:tbl>
    <w:p w:rsidR="00457A65" w:rsidRPr="008E4378" w:rsidRDefault="00457A65" w:rsidP="008E4378">
      <w:pPr>
        <w:jc w:val="both"/>
        <w:rPr>
          <w:rFonts w:ascii="Arial" w:hAnsi="Arial" w:cs="Arial"/>
          <w:sz w:val="24"/>
          <w:szCs w:val="24"/>
        </w:rPr>
      </w:pPr>
    </w:p>
    <w:sectPr w:rsidR="00457A65" w:rsidRPr="008E4378" w:rsidSect="000A34D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7A65"/>
    <w:rsid w:val="000A34D3"/>
    <w:rsid w:val="003A51BE"/>
    <w:rsid w:val="00457A65"/>
    <w:rsid w:val="00492E74"/>
    <w:rsid w:val="004D0DCA"/>
    <w:rsid w:val="005916AA"/>
    <w:rsid w:val="005F7DEF"/>
    <w:rsid w:val="006A0B71"/>
    <w:rsid w:val="0078496F"/>
    <w:rsid w:val="008E4378"/>
    <w:rsid w:val="00985A70"/>
    <w:rsid w:val="00A119F8"/>
    <w:rsid w:val="00B0386F"/>
    <w:rsid w:val="00C029B7"/>
    <w:rsid w:val="00CC23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4D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57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372</Words>
  <Characters>2049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Silva Cisneros</dc:creator>
  <cp:lastModifiedBy>Familia Silva Cisneros</cp:lastModifiedBy>
  <cp:revision>10</cp:revision>
  <dcterms:created xsi:type="dcterms:W3CDTF">2014-10-31T01:54:00Z</dcterms:created>
  <dcterms:modified xsi:type="dcterms:W3CDTF">2014-10-31T05:49:00Z</dcterms:modified>
</cp:coreProperties>
</file>