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6F" w:rsidRPr="00347CAE" w:rsidRDefault="00CD446F">
      <w:pPr>
        <w:rPr>
          <w:b/>
          <w:lang w:val="es-MX"/>
        </w:rPr>
      </w:pPr>
      <w:r w:rsidRPr="00347CAE">
        <w:rPr>
          <w:b/>
          <w:lang w:val="es-MX"/>
        </w:rPr>
        <w:t>GUIA PARA 2DO EXAMEN BIMESTRAL OPTATIVA II</w:t>
      </w:r>
      <w:bookmarkStart w:id="0" w:name="_GoBack"/>
      <w:bookmarkEnd w:id="0"/>
    </w:p>
    <w:p w:rsidR="00564815" w:rsidRDefault="007D0001">
      <w:pPr>
        <w:rPr>
          <w:b/>
          <w:lang w:val="es-MX"/>
        </w:rPr>
      </w:pPr>
      <w:r w:rsidRPr="00347CAE">
        <w:rPr>
          <w:b/>
          <w:lang w:val="es-MX"/>
        </w:rPr>
        <w:t>Definición general de indicador</w:t>
      </w:r>
    </w:p>
    <w:p w:rsidR="00347CAE" w:rsidRPr="00347CAE" w:rsidRDefault="00347CAE">
      <w:pPr>
        <w:rPr>
          <w:lang w:val="es-MX"/>
        </w:rPr>
      </w:pPr>
      <w:r w:rsidRPr="00347CAE">
        <w:rPr>
          <w:lang w:val="es-MX"/>
        </w:rPr>
        <w:t>Es una herramienta para calificar y definir de forma más precisa objetivos e impactos, son medidas verificables  de cambio  o resultado, diseñadas para contar con un estándar el cuál evaluar.</w:t>
      </w:r>
    </w:p>
    <w:p w:rsidR="00F470F3" w:rsidRDefault="00F470F3">
      <w:pPr>
        <w:rPr>
          <w:b/>
          <w:lang w:val="es-MX"/>
        </w:rPr>
      </w:pPr>
      <w:r w:rsidRPr="00347CAE">
        <w:rPr>
          <w:b/>
          <w:lang w:val="es-MX"/>
        </w:rPr>
        <w:t>Define cada uno de los siguientes indicadores: de proceso, de recurso, de resultados y de contexto</w:t>
      </w:r>
    </w:p>
    <w:p w:rsidR="00347CAE" w:rsidRPr="00347CAE" w:rsidRDefault="00347CAE">
      <w:pPr>
        <w:rPr>
          <w:lang w:val="es-MX"/>
        </w:rPr>
      </w:pPr>
      <w:proofErr w:type="gramStart"/>
      <w:r w:rsidRPr="00347CAE">
        <w:rPr>
          <w:b/>
          <w:lang w:val="es-MX"/>
        </w:rPr>
        <w:t>de</w:t>
      </w:r>
      <w:proofErr w:type="gramEnd"/>
      <w:r w:rsidRPr="00347CAE">
        <w:rPr>
          <w:b/>
          <w:lang w:val="es-MX"/>
        </w:rPr>
        <w:t xml:space="preserve"> proceso:</w:t>
      </w:r>
      <w:r w:rsidRPr="00347CAE">
        <w:rPr>
          <w:lang w:val="es-MX"/>
        </w:rPr>
        <w:t xml:space="preserve"> Los indicadores de procesos son los más recientes e informan sobre la organización y funcionamiento de los centros, práctica educativa y clima escolar. Están más relacionados con aspectos cualitativos que cuantitativos, de ahí que sean los más difíciles de utilizar.                                                                                                                                  </w:t>
      </w:r>
      <w:proofErr w:type="gramStart"/>
      <w:r w:rsidRPr="00347CAE">
        <w:rPr>
          <w:b/>
          <w:lang w:val="es-MX"/>
        </w:rPr>
        <w:t>de</w:t>
      </w:r>
      <w:proofErr w:type="gramEnd"/>
      <w:r w:rsidRPr="00347CAE">
        <w:rPr>
          <w:b/>
          <w:lang w:val="es-MX"/>
        </w:rPr>
        <w:t xml:space="preserve"> recurso:</w:t>
      </w:r>
      <w:r w:rsidRPr="00347CAE">
        <w:rPr>
          <w:lang w:val="es-MX"/>
        </w:rPr>
        <w:t xml:space="preserve"> Los indicadores de recursos evalúan los recursos materiales y los humanos. Por un lado, las inversiones económicas y los gastos de infraestructura y, por otro, el número de alumnos por niveles (escolarización) y la formación de profesores, remuneración, características, etc.                                                                                                                       </w:t>
      </w:r>
      <w:proofErr w:type="gramStart"/>
      <w:r w:rsidRPr="00347CAE">
        <w:rPr>
          <w:b/>
          <w:lang w:val="es-MX"/>
        </w:rPr>
        <w:t>de</w:t>
      </w:r>
      <w:proofErr w:type="gramEnd"/>
      <w:r w:rsidRPr="00347CAE">
        <w:rPr>
          <w:b/>
          <w:lang w:val="es-MX"/>
        </w:rPr>
        <w:t xml:space="preserve"> resultados:</w:t>
      </w:r>
      <w:r w:rsidRPr="00347CAE">
        <w:rPr>
          <w:lang w:val="es-MX"/>
        </w:rPr>
        <w:t xml:space="preserve">  Los indicadores de resultados manifiestan los logros del sistema educativo a través del éxito escolar de los alumnos mediante las pruebas de evaluación, certificados y títulos que consiguen y su inserción en el mercado del trabajo</w:t>
      </w:r>
      <w:r>
        <w:rPr>
          <w:lang w:val="es-MX"/>
        </w:rPr>
        <w:t>.</w:t>
      </w:r>
      <w:r w:rsidRPr="00347CAE">
        <w:rPr>
          <w:lang w:val="es-MX"/>
        </w:rPr>
        <w:t xml:space="preserve">                                       </w:t>
      </w:r>
      <w:r>
        <w:rPr>
          <w:lang w:val="es-MX"/>
        </w:rPr>
        <w:t xml:space="preserve">                                                                  </w:t>
      </w:r>
      <w:proofErr w:type="gramStart"/>
      <w:r w:rsidRPr="00347CAE">
        <w:rPr>
          <w:b/>
          <w:lang w:val="es-MX"/>
        </w:rPr>
        <w:t>de</w:t>
      </w:r>
      <w:proofErr w:type="gramEnd"/>
      <w:r w:rsidRPr="00347CAE">
        <w:rPr>
          <w:b/>
          <w:lang w:val="es-MX"/>
        </w:rPr>
        <w:t xml:space="preserve"> contexto:</w:t>
      </w:r>
      <w:r w:rsidRPr="00347CAE">
        <w:rPr>
          <w:lang w:val="es-MX"/>
        </w:rPr>
        <w:t xml:space="preserve"> Los indicadores de contexto sirven para caracterizar las condiciones demográficas, socioeconómicas y culturales en las que se desarrolla la educación. El primero es el nivel general de formación de la población que está relacionado con las capacidades y competencia de la mano de obra, con la creación de puestos de trabajo y con el desarrollo económico y social de los países.</w:t>
      </w:r>
    </w:p>
    <w:p w:rsidR="00F470F3" w:rsidRDefault="00F470F3">
      <w:pPr>
        <w:rPr>
          <w:b/>
          <w:lang w:val="es-MX"/>
        </w:rPr>
      </w:pPr>
      <w:r w:rsidRPr="00347CAE">
        <w:rPr>
          <w:b/>
          <w:lang w:val="es-MX"/>
        </w:rPr>
        <w:t>Ejemplifica cada uno de ellos con tres aspectos que mide cada uno de ellos</w:t>
      </w:r>
    </w:p>
    <w:p w:rsidR="00347CAE" w:rsidRPr="00347CAE" w:rsidRDefault="00347CAE">
      <w:pPr>
        <w:rPr>
          <w:lang w:val="es-MX"/>
        </w:rPr>
      </w:pPr>
      <w:proofErr w:type="gramStart"/>
      <w:r w:rsidRPr="00347CAE">
        <w:rPr>
          <w:b/>
          <w:lang w:val="es-MX"/>
        </w:rPr>
        <w:t>de</w:t>
      </w:r>
      <w:proofErr w:type="gramEnd"/>
      <w:r w:rsidRPr="00347CAE">
        <w:rPr>
          <w:b/>
          <w:lang w:val="es-MX"/>
        </w:rPr>
        <w:t xml:space="preserve"> proceso</w:t>
      </w:r>
      <w:r w:rsidRPr="00347CAE">
        <w:rPr>
          <w:lang w:val="es-MX"/>
        </w:rPr>
        <w:t xml:space="preserve">: Instituciones gubernamentales, instituciones no gubernamentales y servicios públicos.                </w:t>
      </w:r>
      <w:r w:rsidRPr="00347CAE">
        <w:rPr>
          <w:b/>
          <w:lang w:val="es-MX"/>
        </w:rPr>
        <w:t xml:space="preserve">                                                                                                                    </w:t>
      </w:r>
      <w:r>
        <w:rPr>
          <w:b/>
          <w:lang w:val="es-MX"/>
        </w:rPr>
        <w:t xml:space="preserve">                                            </w:t>
      </w:r>
      <w:r w:rsidRPr="00347CAE">
        <w:rPr>
          <w:b/>
          <w:lang w:val="es-MX"/>
        </w:rPr>
        <w:t xml:space="preserve"> </w:t>
      </w:r>
      <w:proofErr w:type="gramStart"/>
      <w:r w:rsidRPr="00347CAE">
        <w:rPr>
          <w:b/>
          <w:lang w:val="es-MX"/>
        </w:rPr>
        <w:t>de</w:t>
      </w:r>
      <w:proofErr w:type="gramEnd"/>
      <w:r w:rsidRPr="00347CAE">
        <w:rPr>
          <w:b/>
          <w:lang w:val="es-MX"/>
        </w:rPr>
        <w:t xml:space="preserve"> recurso: </w:t>
      </w:r>
      <w:r w:rsidRPr="00347CAE">
        <w:rPr>
          <w:lang w:val="es-MX"/>
        </w:rPr>
        <w:t xml:space="preserve">Identificación de recursos, estrategias alternativas y plan de acción.        </w:t>
      </w:r>
      <w:r w:rsidRPr="00347CAE">
        <w:rPr>
          <w:b/>
          <w:lang w:val="es-MX"/>
        </w:rPr>
        <w:t xml:space="preserve">                                                                                                                                    </w:t>
      </w:r>
      <w:proofErr w:type="gramStart"/>
      <w:r w:rsidRPr="00347CAE">
        <w:rPr>
          <w:b/>
          <w:lang w:val="es-MX"/>
        </w:rPr>
        <w:t>de</w:t>
      </w:r>
      <w:proofErr w:type="gramEnd"/>
      <w:r w:rsidRPr="00347CAE">
        <w:rPr>
          <w:b/>
          <w:lang w:val="es-MX"/>
        </w:rPr>
        <w:t xml:space="preserve"> resultados:  </w:t>
      </w:r>
      <w:r w:rsidRPr="00347CAE">
        <w:rPr>
          <w:lang w:val="es-MX"/>
        </w:rPr>
        <w:t>Los indicadores más empleados son las tasas generales y las específicas por edad y sexo.</w:t>
      </w:r>
      <w:r w:rsidRPr="00347CAE">
        <w:rPr>
          <w:b/>
          <w:lang w:val="es-MX"/>
        </w:rPr>
        <w:t xml:space="preserve">                                                                                                                                           </w:t>
      </w:r>
      <w:r>
        <w:rPr>
          <w:b/>
          <w:lang w:val="es-MX"/>
        </w:rPr>
        <w:t xml:space="preserve">                                                    </w:t>
      </w:r>
      <w:proofErr w:type="gramStart"/>
      <w:r w:rsidRPr="00347CAE">
        <w:rPr>
          <w:b/>
          <w:lang w:val="es-MX"/>
        </w:rPr>
        <w:t>de</w:t>
      </w:r>
      <w:proofErr w:type="gramEnd"/>
      <w:r w:rsidRPr="00347CAE">
        <w:rPr>
          <w:b/>
          <w:lang w:val="es-MX"/>
        </w:rPr>
        <w:t xml:space="preserve"> contexto: </w:t>
      </w:r>
      <w:r w:rsidRPr="00347CAE">
        <w:rPr>
          <w:lang w:val="es-MX"/>
        </w:rPr>
        <w:t>Valoración de estado general, identificación de deficiencias,  diagnóstico de problemas.</w:t>
      </w:r>
    </w:p>
    <w:p w:rsidR="00F470F3" w:rsidRDefault="00F470F3">
      <w:pPr>
        <w:rPr>
          <w:b/>
          <w:lang w:val="es-MX"/>
        </w:rPr>
      </w:pPr>
      <w:r w:rsidRPr="00347CAE">
        <w:rPr>
          <w:b/>
          <w:lang w:val="es-MX"/>
        </w:rPr>
        <w:t>Menciona cual es la metodología o secuencia que se debe aplicar al medir a través de indicadores</w:t>
      </w:r>
    </w:p>
    <w:p w:rsidR="00347CAE" w:rsidRPr="00347CAE" w:rsidRDefault="00347CAE">
      <w:pPr>
        <w:rPr>
          <w:lang w:val="es-MX"/>
        </w:rPr>
      </w:pPr>
      <w:r w:rsidRPr="00347CAE">
        <w:rPr>
          <w:lang w:val="es-MX"/>
        </w:rPr>
        <w:t>Especifico, posible de ser medido y de ser alcanzado, realista y circunscrito a una determinando unidad de tiempo.</w:t>
      </w:r>
    </w:p>
    <w:p w:rsidR="00F470F3" w:rsidRDefault="005B3BB6">
      <w:pPr>
        <w:rPr>
          <w:b/>
          <w:lang w:val="es-MX"/>
        </w:rPr>
      </w:pPr>
      <w:r w:rsidRPr="00347CAE">
        <w:rPr>
          <w:b/>
          <w:lang w:val="es-MX"/>
        </w:rPr>
        <w:t>Define indicador educativo</w:t>
      </w:r>
    </w:p>
    <w:p w:rsidR="00347CAE" w:rsidRPr="00347CAE" w:rsidRDefault="00347CAE">
      <w:pPr>
        <w:rPr>
          <w:lang w:val="es-MX"/>
        </w:rPr>
      </w:pPr>
      <w:r w:rsidRPr="00347CAE">
        <w:rPr>
          <w:lang w:val="es-MX"/>
        </w:rPr>
        <w:t>Define y mide las cuestiones relacionadas con el desarrollo, los niveles de vida y las condiciones sociales y económicas en el que se desarrolla la educación. Está encaminado a comparar y juzgar el contexto y el funcionamiento de la enseñanza y sus resultados</w:t>
      </w:r>
    </w:p>
    <w:p w:rsidR="00347CAE" w:rsidRDefault="005B3BB6" w:rsidP="00347CAE">
      <w:pPr>
        <w:rPr>
          <w:b/>
          <w:lang w:val="es-MX"/>
        </w:rPr>
      </w:pPr>
      <w:r w:rsidRPr="00347CAE">
        <w:rPr>
          <w:b/>
          <w:lang w:val="es-MX"/>
        </w:rPr>
        <w:t>Identifica y define cada uno de los indicadores educativos</w:t>
      </w:r>
    </w:p>
    <w:p w:rsidR="00347CAE" w:rsidRPr="00347CAE" w:rsidRDefault="00347CAE" w:rsidP="00347CAE">
      <w:pPr>
        <w:rPr>
          <w:lang w:val="es-MX"/>
        </w:rPr>
      </w:pPr>
      <w:r w:rsidRPr="00347CAE">
        <w:rPr>
          <w:lang w:val="es-MX"/>
        </w:rPr>
        <w:lastRenderedPageBreak/>
        <w:t xml:space="preserve"> </w:t>
      </w:r>
      <w:r w:rsidRPr="00347CAE">
        <w:rPr>
          <w:lang w:val="es-MX"/>
        </w:rPr>
        <w:t xml:space="preserve">Recursos Humanos: Formación y características del profesorado. </w:t>
      </w:r>
    </w:p>
    <w:p w:rsidR="00347CAE" w:rsidRPr="00347CAE" w:rsidRDefault="00347CAE" w:rsidP="00347CAE">
      <w:pPr>
        <w:rPr>
          <w:lang w:val="es-MX"/>
        </w:rPr>
      </w:pPr>
      <w:r w:rsidRPr="00347CAE">
        <w:rPr>
          <w:lang w:val="es-MX"/>
        </w:rPr>
        <w:t xml:space="preserve">Participación en la educación: Escolarización y participación en la enseñanza. </w:t>
      </w:r>
    </w:p>
    <w:p w:rsidR="00347CAE" w:rsidRPr="00347CAE" w:rsidRDefault="00347CAE" w:rsidP="00347CAE">
      <w:pPr>
        <w:rPr>
          <w:lang w:val="es-MX"/>
        </w:rPr>
      </w:pPr>
      <w:r w:rsidRPr="00347CAE">
        <w:rPr>
          <w:lang w:val="es-MX"/>
        </w:rPr>
        <w:t xml:space="preserve">Contexto: Demográfico nivel general de formación de la población. </w:t>
      </w:r>
    </w:p>
    <w:p w:rsidR="005B3BB6" w:rsidRPr="00347CAE" w:rsidRDefault="00347CAE">
      <w:pPr>
        <w:rPr>
          <w:lang w:val="es-MX"/>
        </w:rPr>
      </w:pPr>
      <w:r w:rsidRPr="00347CAE">
        <w:rPr>
          <w:lang w:val="es-MX"/>
        </w:rPr>
        <w:t>Resultados: Alumnos; Progreso y avances Sistema: resultados en secundaria y universidad. Mercado de trabajo: Nivel de formación.</w:t>
      </w:r>
    </w:p>
    <w:p w:rsidR="005B3BB6" w:rsidRDefault="005B3BB6">
      <w:pPr>
        <w:rPr>
          <w:b/>
          <w:lang w:val="es-MX"/>
        </w:rPr>
      </w:pPr>
      <w:r w:rsidRPr="00347CAE">
        <w:rPr>
          <w:b/>
          <w:lang w:val="es-MX"/>
        </w:rPr>
        <w:t>Ejemplifica cada uno de ellos con tres aspectos que mide.</w:t>
      </w:r>
    </w:p>
    <w:p w:rsidR="00347CAE" w:rsidRPr="00347CAE" w:rsidRDefault="00347CAE" w:rsidP="00347CAE">
      <w:pPr>
        <w:rPr>
          <w:lang w:val="es-MX"/>
        </w:rPr>
      </w:pPr>
      <w:r w:rsidRPr="00347CAE">
        <w:rPr>
          <w:lang w:val="es-MX"/>
        </w:rPr>
        <w:t>Según OCD: Recursos humanos, personal empleado; ratio profesor/personal docente; tiempo de enseñanza; formación, remuneración y características del profesorado I+D personal. Participación en la educación. Transición de la enseñanza secundaria a la superior; acceso y participación a la enseñanza superior; y formación continúa</w:t>
      </w:r>
    </w:p>
    <w:p w:rsidR="00347CAE" w:rsidRPr="00347CAE" w:rsidRDefault="00347CAE" w:rsidP="00347CAE">
      <w:pPr>
        <w:rPr>
          <w:lang w:val="es-MX"/>
        </w:rPr>
      </w:pPr>
      <w:r w:rsidRPr="00347CAE">
        <w:rPr>
          <w:lang w:val="es-MX"/>
        </w:rPr>
        <w:t>Contexto: Demográfico, nivel general de formación de la población; nivel por sexos; jóvenes y conjunto de la población.</w:t>
      </w:r>
    </w:p>
    <w:p w:rsidR="00347CAE" w:rsidRPr="00347CAE" w:rsidRDefault="00347CAE" w:rsidP="00347CAE">
      <w:pPr>
        <w:rPr>
          <w:lang w:val="es-MX"/>
        </w:rPr>
      </w:pPr>
      <w:r w:rsidRPr="00347CAE">
        <w:rPr>
          <w:lang w:val="es-MX"/>
        </w:rPr>
        <w:t>Resultados: Paro y nivel de formación; formación y salarios; formación de los trabajadores y situación del empleo para los que terminan su formación</w:t>
      </w:r>
    </w:p>
    <w:p w:rsidR="005B3BB6" w:rsidRDefault="00EE32FE">
      <w:pPr>
        <w:rPr>
          <w:b/>
          <w:lang w:val="es-MX"/>
        </w:rPr>
      </w:pPr>
      <w:r w:rsidRPr="00347CAE">
        <w:rPr>
          <w:b/>
          <w:lang w:val="es-MX"/>
        </w:rPr>
        <w:t xml:space="preserve">Identifica los indicadores educativos específicos 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Cuadro 4. Dimensiones de la Calidad Educativa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Pertinencia: Resultados acordes con necesidades de los alumnos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Relevancia: Resultados acordes con necesidades sociales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Eficacia interna: Aprovechamiento óptimo de la educación por parte de la población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Eficacia externa: Correspondencia entre resultados y objetivos educativos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Suficiencia: Recursos adecuados y necesarios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Eficiencia: Óptima utilización de los recursos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Equidad: Búsqueda de igualdad reconociendo las diferencias</w:t>
      </w:r>
    </w:p>
    <w:p w:rsidR="003F1528" w:rsidRPr="003F1528" w:rsidRDefault="003F1528" w:rsidP="003F1528">
      <w:pPr>
        <w:rPr>
          <w:lang w:val="es-MX"/>
        </w:rPr>
      </w:pPr>
      <w:r w:rsidRPr="003F1528">
        <w:rPr>
          <w:lang w:val="es-MX"/>
        </w:rPr>
        <w:t>Impacto: Contribuciones duraderas de la educación a la sociedad</w:t>
      </w:r>
    </w:p>
    <w:p w:rsidR="008E2B3D" w:rsidRDefault="00A87975">
      <w:pPr>
        <w:rPr>
          <w:b/>
          <w:lang w:val="es-MX"/>
        </w:rPr>
      </w:pPr>
      <w:r w:rsidRPr="00347CAE">
        <w:rPr>
          <w:b/>
          <w:lang w:val="es-MX"/>
        </w:rPr>
        <w:t>Que es un consejo técnico escolar</w:t>
      </w:r>
    </w:p>
    <w:p w:rsidR="003F1528" w:rsidRPr="003F1528" w:rsidRDefault="003F1528">
      <w:pPr>
        <w:rPr>
          <w:lang w:val="es-MX"/>
        </w:rPr>
      </w:pPr>
      <w:r w:rsidRPr="003F1528">
        <w:rPr>
          <w:lang w:val="es-MX"/>
        </w:rPr>
        <w:t>Herramienta fundamental para lograr la calidad educativa.</w:t>
      </w:r>
      <w:r>
        <w:rPr>
          <w:lang w:val="es-MX"/>
        </w:rPr>
        <w:t xml:space="preserve"> I</w:t>
      </w:r>
      <w:r w:rsidRPr="003F1528">
        <w:rPr>
          <w:lang w:val="es-MX"/>
        </w:rPr>
        <w:t>nstancia de planeación, intercambio y promoción del trabajo colegiado de los docentes, el cual tiene como objetivo optimizar la enseñanza en el aula y en general el trabajo educativo de la escuela, a través del intercambio de experiencias relacionadas con la práctica docente</w:t>
      </w:r>
    </w:p>
    <w:p w:rsidR="00A87975" w:rsidRDefault="00CD446F">
      <w:pPr>
        <w:rPr>
          <w:b/>
          <w:lang w:val="es-MX"/>
        </w:rPr>
      </w:pPr>
      <w:r w:rsidRPr="00347CAE">
        <w:rPr>
          <w:b/>
          <w:lang w:val="es-MX"/>
        </w:rPr>
        <w:lastRenderedPageBreak/>
        <w:t>Cuáles</w:t>
      </w:r>
      <w:r w:rsidR="00A87975" w:rsidRPr="00347CAE">
        <w:rPr>
          <w:b/>
          <w:lang w:val="es-MX"/>
        </w:rPr>
        <w:t xml:space="preserve"> son los propósitos de </w:t>
      </w:r>
      <w:r w:rsidRPr="00347CAE">
        <w:rPr>
          <w:b/>
          <w:lang w:val="es-MX"/>
        </w:rPr>
        <w:t>desarrollar un Consejo Técnico Escolar</w:t>
      </w:r>
    </w:p>
    <w:p w:rsidR="00333CB4" w:rsidRPr="00333CB4" w:rsidRDefault="00333CB4" w:rsidP="00333CB4">
      <w:pPr>
        <w:rPr>
          <w:lang w:val="es-MX"/>
        </w:rPr>
      </w:pPr>
      <w:r w:rsidRPr="00333CB4">
        <w:rPr>
          <w:lang w:val="es-MX"/>
        </w:rPr>
        <w:t xml:space="preserve">-Valora sus avances en la realización de las actividades que acordaron implementar en el mes.                                                                                                                                                                                            -  Conformar con la dirección del plantel un órgano colegiado.                                                    - Implementar estrategias de planeación, organización y evaluación curricular.                                         - Detectar y atender las necesidades de enseñanza.                                                                        -  Construir estrategia.                                                                                                                          - Participar en el desarrollo.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3CB4" w:rsidRPr="00333CB4" w:rsidRDefault="00333CB4" w:rsidP="00333CB4">
      <w:pPr>
        <w:rPr>
          <w:lang w:val="es-MX"/>
        </w:rPr>
      </w:pPr>
    </w:p>
    <w:p w:rsidR="00333CB4" w:rsidRPr="00333CB4" w:rsidRDefault="00333CB4" w:rsidP="00333CB4">
      <w:pPr>
        <w:rPr>
          <w:lang w:val="es-MX"/>
        </w:rPr>
      </w:pPr>
    </w:p>
    <w:p w:rsidR="00333CB4" w:rsidRPr="00347CAE" w:rsidRDefault="00333CB4">
      <w:pPr>
        <w:rPr>
          <w:b/>
          <w:lang w:val="es-MX"/>
        </w:rPr>
      </w:pPr>
    </w:p>
    <w:p w:rsidR="00CD446F" w:rsidRPr="00347CAE" w:rsidRDefault="00CD446F">
      <w:pPr>
        <w:rPr>
          <w:b/>
          <w:lang w:val="es-MX"/>
        </w:rPr>
      </w:pPr>
    </w:p>
    <w:p w:rsidR="00F470F3" w:rsidRPr="00347CAE" w:rsidRDefault="00F470F3">
      <w:pPr>
        <w:rPr>
          <w:b/>
          <w:lang w:val="es-MX"/>
        </w:rPr>
      </w:pPr>
    </w:p>
    <w:p w:rsidR="00F470F3" w:rsidRPr="00347CAE" w:rsidRDefault="00F470F3">
      <w:pPr>
        <w:rPr>
          <w:b/>
          <w:lang w:val="es-MX"/>
        </w:rPr>
      </w:pPr>
    </w:p>
    <w:p w:rsidR="007D0001" w:rsidRPr="00347CAE" w:rsidRDefault="007D0001">
      <w:pPr>
        <w:rPr>
          <w:b/>
          <w:lang w:val="es-MX"/>
        </w:rPr>
      </w:pPr>
    </w:p>
    <w:sectPr w:rsidR="007D0001" w:rsidRPr="00347CAE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0001"/>
    <w:rsid w:val="00333CB4"/>
    <w:rsid w:val="00347CAE"/>
    <w:rsid w:val="003F1528"/>
    <w:rsid w:val="003F2763"/>
    <w:rsid w:val="00564815"/>
    <w:rsid w:val="005B3BB6"/>
    <w:rsid w:val="006879B8"/>
    <w:rsid w:val="007D0001"/>
    <w:rsid w:val="008E2B3D"/>
    <w:rsid w:val="00A87975"/>
    <w:rsid w:val="00CD446F"/>
    <w:rsid w:val="00EE32FE"/>
    <w:rsid w:val="00F4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70F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470F3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70F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470F3"/>
    <w:pPr>
      <w:spacing w:after="0" w:line="240" w:lineRule="auto"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1061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Aline</cp:lastModifiedBy>
  <cp:revision>5</cp:revision>
  <dcterms:created xsi:type="dcterms:W3CDTF">2014-11-18T14:37:00Z</dcterms:created>
  <dcterms:modified xsi:type="dcterms:W3CDTF">2014-11-20T04:47:00Z</dcterms:modified>
</cp:coreProperties>
</file>