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0" w:rsidRPr="00B90688" w:rsidRDefault="00BB67E0" w:rsidP="00053167">
      <w:pPr>
        <w:spacing w:after="0" w:line="240" w:lineRule="auto"/>
        <w:jc w:val="center"/>
        <w:rPr>
          <w:sz w:val="40"/>
        </w:rPr>
      </w:pPr>
      <w:r w:rsidRPr="00B90688">
        <w:rPr>
          <w:sz w:val="40"/>
        </w:rPr>
        <w:t>COLEGIADO DE SEGUNDO</w:t>
      </w:r>
    </w:p>
    <w:p w:rsidR="00BB67E0" w:rsidRPr="00B90688" w:rsidRDefault="00BB67E0" w:rsidP="00053167">
      <w:pPr>
        <w:spacing w:after="0" w:line="240" w:lineRule="auto"/>
        <w:jc w:val="center"/>
        <w:rPr>
          <w:sz w:val="40"/>
        </w:rPr>
      </w:pPr>
      <w:r w:rsidRPr="00B90688">
        <w:rPr>
          <w:sz w:val="40"/>
        </w:rPr>
        <w:t>AGENDA</w:t>
      </w:r>
      <w:r w:rsidR="00053167">
        <w:rPr>
          <w:sz w:val="40"/>
        </w:rPr>
        <w:t xml:space="preserve"> No. 6</w:t>
      </w:r>
    </w:p>
    <w:p w:rsidR="00BB67E0" w:rsidRPr="00B90688" w:rsidRDefault="00053167" w:rsidP="00053167">
      <w:pPr>
        <w:spacing w:after="0" w:line="240" w:lineRule="auto"/>
        <w:jc w:val="right"/>
        <w:rPr>
          <w:sz w:val="40"/>
        </w:rPr>
      </w:pPr>
      <w:r>
        <w:rPr>
          <w:sz w:val="40"/>
        </w:rPr>
        <w:t>5 de octu</w:t>
      </w:r>
      <w:r w:rsidR="00BB67E0" w:rsidRPr="00B90688">
        <w:rPr>
          <w:sz w:val="40"/>
        </w:rPr>
        <w:t>bre 2010</w:t>
      </w:r>
    </w:p>
    <w:p w:rsidR="00BB67E0" w:rsidRPr="00B90688" w:rsidRDefault="00BB67E0" w:rsidP="00053167">
      <w:pPr>
        <w:spacing w:after="0" w:line="240" w:lineRule="auto"/>
        <w:jc w:val="right"/>
        <w:rPr>
          <w:sz w:val="40"/>
        </w:rPr>
      </w:pPr>
    </w:p>
    <w:p w:rsidR="00BB67E0" w:rsidRPr="00B90688" w:rsidRDefault="00BB67E0" w:rsidP="00053167">
      <w:pPr>
        <w:spacing w:after="0" w:line="240" w:lineRule="auto"/>
        <w:rPr>
          <w:sz w:val="40"/>
        </w:rPr>
      </w:pPr>
      <w:r w:rsidRPr="00B90688">
        <w:rPr>
          <w:sz w:val="40"/>
        </w:rPr>
        <w:t>Propósito:</w:t>
      </w:r>
    </w:p>
    <w:p w:rsidR="00BB67E0" w:rsidRPr="00B90688" w:rsidRDefault="00113751" w:rsidP="00053167">
      <w:pPr>
        <w:spacing w:after="0" w:line="240" w:lineRule="auto"/>
        <w:jc w:val="both"/>
        <w:rPr>
          <w:sz w:val="40"/>
        </w:rPr>
      </w:pPr>
      <w:r>
        <w:rPr>
          <w:sz w:val="40"/>
        </w:rPr>
        <w:t xml:space="preserve">Retroalimentar resultados </w:t>
      </w:r>
      <w:r w:rsidR="00BB67E0" w:rsidRPr="00B90688">
        <w:rPr>
          <w:sz w:val="40"/>
        </w:rPr>
        <w:t>visita CIEES, que permitan  definir aspectos para la</w:t>
      </w:r>
      <w:r w:rsidR="0062494C">
        <w:rPr>
          <w:sz w:val="40"/>
        </w:rPr>
        <w:t xml:space="preserve"> mejora de la calidad de las prácticas docentes</w:t>
      </w:r>
      <w:r w:rsidR="00BB67E0" w:rsidRPr="00B90688">
        <w:rPr>
          <w:sz w:val="40"/>
        </w:rPr>
        <w:t>; así como identificar  las características de la semana de ciencia y tecnología y las responsabilidades que implica.</w:t>
      </w:r>
    </w:p>
    <w:p w:rsidR="00B90688" w:rsidRPr="00B90688" w:rsidRDefault="00B90688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 w:rsidRPr="00B90688">
        <w:rPr>
          <w:sz w:val="40"/>
        </w:rPr>
        <w:t>Revisión del acta anterior</w:t>
      </w:r>
      <w:r w:rsidR="00DD7C65">
        <w:rPr>
          <w:sz w:val="40"/>
        </w:rPr>
        <w:t>.</w:t>
      </w:r>
    </w:p>
    <w:p w:rsidR="00B90688" w:rsidRPr="00B90688" w:rsidRDefault="0031549B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>CIEES.</w:t>
      </w:r>
      <w:r w:rsidR="00BA56D3">
        <w:rPr>
          <w:sz w:val="40"/>
        </w:rPr>
        <w:t xml:space="preserve"> Reorientar trabajo colegiado. </w:t>
      </w:r>
      <w:r w:rsidR="0062494C">
        <w:rPr>
          <w:sz w:val="40"/>
        </w:rPr>
        <w:t>Propuestas de estrategias para la reflexión de la práctica docente.</w:t>
      </w:r>
    </w:p>
    <w:p w:rsidR="00BB67E0" w:rsidRPr="00B90688" w:rsidRDefault="00BB67E0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 w:rsidRPr="00B90688">
        <w:rPr>
          <w:sz w:val="40"/>
        </w:rPr>
        <w:t>Formato de Avance programático</w:t>
      </w:r>
      <w:proofErr w:type="gramStart"/>
      <w:r w:rsidRPr="00B90688">
        <w:rPr>
          <w:sz w:val="40"/>
        </w:rPr>
        <w:t>.</w:t>
      </w:r>
      <w:r w:rsidR="00B90688" w:rsidRPr="00B90688">
        <w:rPr>
          <w:sz w:val="40"/>
        </w:rPr>
        <w:t>(</w:t>
      </w:r>
      <w:proofErr w:type="gramEnd"/>
      <w:r w:rsidR="00B90688" w:rsidRPr="00B90688">
        <w:rPr>
          <w:sz w:val="40"/>
        </w:rPr>
        <w:t>énfa</w:t>
      </w:r>
      <w:r w:rsidRPr="00B90688">
        <w:rPr>
          <w:sz w:val="40"/>
        </w:rPr>
        <w:t>si</w:t>
      </w:r>
      <w:r w:rsidR="00B90688" w:rsidRPr="00B90688">
        <w:rPr>
          <w:sz w:val="40"/>
        </w:rPr>
        <w:t>s</w:t>
      </w:r>
      <w:r w:rsidRPr="00B90688">
        <w:rPr>
          <w:sz w:val="40"/>
        </w:rPr>
        <w:t xml:space="preserve"> en evaluación)</w:t>
      </w:r>
      <w:r w:rsidR="00DD7C65">
        <w:rPr>
          <w:sz w:val="40"/>
        </w:rPr>
        <w:t>.</w:t>
      </w:r>
    </w:p>
    <w:p w:rsidR="00BB67E0" w:rsidRPr="00B90688" w:rsidRDefault="00B90688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 w:rsidRPr="00B90688">
        <w:rPr>
          <w:sz w:val="40"/>
        </w:rPr>
        <w:t>Planeación de la semana de ciencia y tecnología.</w:t>
      </w:r>
    </w:p>
    <w:p w:rsidR="00B90688" w:rsidRPr="00B90688" w:rsidRDefault="0062494C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>P</w:t>
      </w:r>
      <w:r w:rsidR="00DD7C65">
        <w:rPr>
          <w:sz w:val="40"/>
        </w:rPr>
        <w:t>resenta</w:t>
      </w:r>
      <w:r>
        <w:rPr>
          <w:sz w:val="40"/>
        </w:rPr>
        <w:t>ción</w:t>
      </w:r>
      <w:r w:rsidR="00DD7C65">
        <w:rPr>
          <w:sz w:val="40"/>
        </w:rPr>
        <w:t xml:space="preserve"> </w:t>
      </w:r>
      <w:r w:rsidR="00B90688" w:rsidRPr="00B90688">
        <w:rPr>
          <w:sz w:val="40"/>
        </w:rPr>
        <w:t>RIEB</w:t>
      </w:r>
      <w:r w:rsidR="00DD7C65">
        <w:rPr>
          <w:sz w:val="40"/>
        </w:rPr>
        <w:t>.RCE</w:t>
      </w:r>
    </w:p>
    <w:p w:rsidR="00DD7C65" w:rsidRDefault="00DD7C65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 xml:space="preserve">Participación equipo DENAD. </w:t>
      </w:r>
    </w:p>
    <w:p w:rsidR="0031549B" w:rsidRDefault="0031549B" w:rsidP="00053167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>Cápsula del tiempo. AEA.</w:t>
      </w:r>
    </w:p>
    <w:p w:rsidR="00BA56D3" w:rsidRPr="00BA56D3" w:rsidRDefault="0031549B" w:rsidP="00BA56D3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>Calendarizar sesiones de actualización. Puebla.</w:t>
      </w:r>
    </w:p>
    <w:p w:rsidR="0031549B" w:rsidRDefault="0031549B" w:rsidP="0031549B">
      <w:pPr>
        <w:numPr>
          <w:ilvl w:val="0"/>
          <w:numId w:val="1"/>
        </w:numPr>
        <w:spacing w:after="0" w:line="240" w:lineRule="auto"/>
        <w:jc w:val="both"/>
        <w:rPr>
          <w:sz w:val="40"/>
        </w:rPr>
      </w:pPr>
      <w:r>
        <w:rPr>
          <w:sz w:val="40"/>
        </w:rPr>
        <w:t>Diseño y entrega de reactivos segundo periodo (30).</w:t>
      </w:r>
    </w:p>
    <w:p w:rsidR="00BA56D3" w:rsidRDefault="00BA56D3" w:rsidP="00BA56D3">
      <w:pPr>
        <w:spacing w:after="0" w:line="240" w:lineRule="auto"/>
        <w:ind w:left="720"/>
        <w:jc w:val="center"/>
        <w:rPr>
          <w:sz w:val="40"/>
        </w:rPr>
      </w:pPr>
      <w:r>
        <w:rPr>
          <w:sz w:val="40"/>
        </w:rPr>
        <w:t>Información General</w:t>
      </w:r>
    </w:p>
    <w:p w:rsidR="00BA56D3" w:rsidRDefault="00BA56D3" w:rsidP="00BA56D3">
      <w:pPr>
        <w:spacing w:after="0" w:line="240" w:lineRule="auto"/>
        <w:ind w:left="720"/>
        <w:jc w:val="both"/>
        <w:rPr>
          <w:sz w:val="40"/>
        </w:rPr>
      </w:pPr>
      <w:r>
        <w:rPr>
          <w:sz w:val="40"/>
        </w:rPr>
        <w:t>Junta con padres. 16 de oct.2010.BENC.am</w:t>
      </w:r>
    </w:p>
    <w:p w:rsidR="00BA56D3" w:rsidRDefault="00083BCD" w:rsidP="00BA56D3">
      <w:pPr>
        <w:spacing w:after="0" w:line="240" w:lineRule="auto"/>
        <w:ind w:left="720"/>
        <w:jc w:val="both"/>
        <w:rPr>
          <w:sz w:val="40"/>
        </w:rPr>
      </w:pPr>
      <w:r>
        <w:rPr>
          <w:sz w:val="40"/>
        </w:rPr>
        <w:t>Inicio de</w:t>
      </w:r>
      <w:r w:rsidR="00BA56D3">
        <w:rPr>
          <w:sz w:val="40"/>
        </w:rPr>
        <w:t xml:space="preserve"> observaciones áulicas. </w:t>
      </w:r>
    </w:p>
    <w:p w:rsidR="00BA56D3" w:rsidRDefault="00BA56D3" w:rsidP="00BA56D3">
      <w:pPr>
        <w:spacing w:after="0" w:line="240" w:lineRule="auto"/>
        <w:ind w:left="720"/>
        <w:jc w:val="both"/>
        <w:rPr>
          <w:sz w:val="40"/>
        </w:rPr>
      </w:pPr>
    </w:p>
    <w:p w:rsidR="0031549B" w:rsidRPr="00B90688" w:rsidRDefault="0031549B" w:rsidP="00BA56D3">
      <w:pPr>
        <w:spacing w:after="0" w:line="240" w:lineRule="auto"/>
        <w:ind w:left="720"/>
        <w:rPr>
          <w:sz w:val="40"/>
        </w:rPr>
      </w:pPr>
    </w:p>
    <w:p w:rsidR="00BB67E0" w:rsidRPr="00B90688" w:rsidRDefault="00BB67E0" w:rsidP="00053167">
      <w:pPr>
        <w:pStyle w:val="Prrafodelista"/>
        <w:spacing w:after="0" w:line="240" w:lineRule="auto"/>
        <w:rPr>
          <w:sz w:val="24"/>
          <w:szCs w:val="28"/>
        </w:rPr>
      </w:pPr>
    </w:p>
    <w:p w:rsidR="00BB67E0" w:rsidRPr="00B90688" w:rsidRDefault="00BB67E0" w:rsidP="00053167">
      <w:pPr>
        <w:spacing w:after="0" w:line="240" w:lineRule="auto"/>
        <w:jc w:val="both"/>
        <w:rPr>
          <w:sz w:val="40"/>
          <w:szCs w:val="44"/>
        </w:rPr>
      </w:pPr>
    </w:p>
    <w:p w:rsidR="00A46D7F" w:rsidRPr="00B90688" w:rsidRDefault="00A46D7F" w:rsidP="00053167">
      <w:pPr>
        <w:spacing w:after="0" w:line="240" w:lineRule="auto"/>
        <w:rPr>
          <w:sz w:val="20"/>
          <w:lang w:val="es-MX"/>
        </w:rPr>
      </w:pPr>
    </w:p>
    <w:sectPr w:rsidR="00A46D7F" w:rsidRPr="00B90688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BE4"/>
    <w:multiLevelType w:val="hybridMultilevel"/>
    <w:tmpl w:val="6E786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67E0"/>
    <w:rsid w:val="00053167"/>
    <w:rsid w:val="00083BCD"/>
    <w:rsid w:val="00113751"/>
    <w:rsid w:val="001A1114"/>
    <w:rsid w:val="0031549B"/>
    <w:rsid w:val="0033122A"/>
    <w:rsid w:val="0062494C"/>
    <w:rsid w:val="00835801"/>
    <w:rsid w:val="00A46D7F"/>
    <w:rsid w:val="00B90688"/>
    <w:rsid w:val="00B91E8F"/>
    <w:rsid w:val="00BA56D3"/>
    <w:rsid w:val="00BB67E0"/>
    <w:rsid w:val="00DD7C65"/>
    <w:rsid w:val="00DE088C"/>
    <w:rsid w:val="00FC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7E0"/>
    <w:pPr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gustavo</cp:lastModifiedBy>
  <cp:revision>18</cp:revision>
  <cp:lastPrinted>2010-10-05T01:00:00Z</cp:lastPrinted>
  <dcterms:created xsi:type="dcterms:W3CDTF">2010-09-27T18:10:00Z</dcterms:created>
  <dcterms:modified xsi:type="dcterms:W3CDTF">2010-10-05T02:46:00Z</dcterms:modified>
</cp:coreProperties>
</file>