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64" w:rsidRDefault="001F1CE6" w:rsidP="005F7300">
      <w:pPr>
        <w:pStyle w:val="Ttulo1"/>
      </w:pPr>
      <w:r w:rsidRPr="005F7300">
        <w:t>Evaluación de Herramientas Digitale</w:t>
      </w:r>
      <w:r w:rsidR="002E3141" w:rsidRPr="005F7300">
        <w:t>s</w:t>
      </w:r>
    </w:p>
    <w:tbl>
      <w:tblPr>
        <w:tblStyle w:val="Cuadrculamedia1-nfasis2"/>
        <w:tblpPr w:leftFromText="141" w:rightFromText="141" w:vertAnchor="text" w:horzAnchor="margin" w:tblpY="1"/>
        <w:tblW w:w="9070" w:type="dxa"/>
        <w:tblLook w:val="04A0"/>
      </w:tblPr>
      <w:tblGrid>
        <w:gridCol w:w="4535"/>
        <w:gridCol w:w="10"/>
        <w:gridCol w:w="4525"/>
      </w:tblGrid>
      <w:tr w:rsidR="002E3141" w:rsidTr="005F7300">
        <w:trPr>
          <w:cnfStyle w:val="100000000000"/>
          <w:trHeight w:val="502"/>
        </w:trPr>
        <w:tc>
          <w:tcPr>
            <w:cnfStyle w:val="001000000000"/>
            <w:tcW w:w="4535" w:type="dxa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Nombre.</w:t>
            </w:r>
          </w:p>
        </w:tc>
        <w:tc>
          <w:tcPr>
            <w:tcW w:w="4535" w:type="dxa"/>
            <w:gridSpan w:val="2"/>
          </w:tcPr>
          <w:p w:rsidR="002E3141" w:rsidRPr="005F7300" w:rsidRDefault="00B20570" w:rsidP="002E3141">
            <w:pPr>
              <w:cnfStyle w:val="100000000000"/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 xml:space="preserve">Hot  </w:t>
            </w:r>
            <w:r w:rsidR="005F7300" w:rsidRPr="005F7300">
              <w:rPr>
                <w:rFonts w:ascii="Calisto MT" w:hAnsi="Calisto MT"/>
                <w:sz w:val="24"/>
              </w:rPr>
              <w:t>Pota toes</w:t>
            </w:r>
          </w:p>
        </w:tc>
      </w:tr>
      <w:tr w:rsidR="002E3141" w:rsidTr="005F7300">
        <w:trPr>
          <w:cnfStyle w:val="000000100000"/>
          <w:trHeight w:val="1304"/>
        </w:trPr>
        <w:tc>
          <w:tcPr>
            <w:cnfStyle w:val="001000000000"/>
            <w:tcW w:w="4535" w:type="dxa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Requerimientos Técnicos  (sistema operativo, impresoras, internet)</w:t>
            </w:r>
          </w:p>
        </w:tc>
        <w:tc>
          <w:tcPr>
            <w:tcW w:w="4535" w:type="dxa"/>
            <w:gridSpan w:val="2"/>
          </w:tcPr>
          <w:p w:rsidR="002E3141" w:rsidRPr="005F7300" w:rsidRDefault="00B20570" w:rsidP="002E3141">
            <w:pPr>
              <w:cnfStyle w:val="0000001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 xml:space="preserve">Los ejercicios se elaboran utilizando el código HTML  y </w:t>
            </w:r>
            <w:r w:rsidR="005F7300" w:rsidRPr="005F7300">
              <w:rPr>
                <w:rFonts w:ascii="Calisto MT" w:hAnsi="Calisto MT"/>
                <w:b/>
                <w:sz w:val="24"/>
              </w:rPr>
              <w:t>Java Script</w:t>
            </w:r>
            <w:r w:rsidRPr="005F7300">
              <w:rPr>
                <w:rFonts w:ascii="Calisto MT" w:hAnsi="Calisto MT"/>
                <w:b/>
                <w:sz w:val="24"/>
              </w:rPr>
              <w:t xml:space="preserve">  no se necesita conocer  estos lenguajes informáticos para  poder  utilizarlo.</w:t>
            </w:r>
          </w:p>
        </w:tc>
      </w:tr>
      <w:tr w:rsidR="002E3141" w:rsidTr="005F7300">
        <w:trPr>
          <w:trHeight w:val="1987"/>
        </w:trPr>
        <w:tc>
          <w:tcPr>
            <w:cnfStyle w:val="001000000000"/>
            <w:tcW w:w="4535" w:type="dxa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Utilidad.</w:t>
            </w:r>
          </w:p>
        </w:tc>
        <w:tc>
          <w:tcPr>
            <w:tcW w:w="4535" w:type="dxa"/>
            <w:gridSpan w:val="2"/>
          </w:tcPr>
          <w:p w:rsidR="002E3141" w:rsidRPr="005F7300" w:rsidRDefault="00E96820" w:rsidP="002E3141">
            <w:p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Es utilizado para ejercicios interactivos.</w:t>
            </w:r>
          </w:p>
          <w:p w:rsidR="00E96820" w:rsidRPr="005F7300" w:rsidRDefault="00E96820" w:rsidP="00E96820">
            <w:pPr>
              <w:pStyle w:val="Prrafodelista"/>
              <w:numPr>
                <w:ilvl w:val="0"/>
                <w:numId w:val="3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Llenar espacios.</w:t>
            </w:r>
          </w:p>
          <w:p w:rsidR="00E96820" w:rsidRPr="005F7300" w:rsidRDefault="00E96820" w:rsidP="00E96820">
            <w:pPr>
              <w:pStyle w:val="Prrafodelista"/>
              <w:numPr>
                <w:ilvl w:val="0"/>
                <w:numId w:val="3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Relacionar conceptos.</w:t>
            </w:r>
          </w:p>
          <w:p w:rsidR="00E96820" w:rsidRPr="005F7300" w:rsidRDefault="00E96820" w:rsidP="00E96820">
            <w:pPr>
              <w:pStyle w:val="Prrafodelista"/>
              <w:numPr>
                <w:ilvl w:val="0"/>
                <w:numId w:val="3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Ordenar oraciones.</w:t>
            </w:r>
          </w:p>
          <w:p w:rsidR="00E96820" w:rsidRPr="005F7300" w:rsidRDefault="00E96820" w:rsidP="00E96820">
            <w:pPr>
              <w:pStyle w:val="Prrafodelista"/>
              <w:numPr>
                <w:ilvl w:val="0"/>
                <w:numId w:val="3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Crear crucigramas.</w:t>
            </w:r>
          </w:p>
          <w:p w:rsidR="00E96820" w:rsidRPr="005F7300" w:rsidRDefault="00E96820" w:rsidP="00E96820">
            <w:pPr>
              <w:pStyle w:val="Prrafodelista"/>
              <w:numPr>
                <w:ilvl w:val="0"/>
                <w:numId w:val="3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Preguntas de opción múltiple.</w:t>
            </w:r>
          </w:p>
        </w:tc>
      </w:tr>
      <w:tr w:rsidR="002E3141" w:rsidTr="005F7300">
        <w:trPr>
          <w:cnfStyle w:val="000000100000"/>
          <w:trHeight w:val="2501"/>
        </w:trPr>
        <w:tc>
          <w:tcPr>
            <w:cnfStyle w:val="001000000000"/>
            <w:tcW w:w="4535" w:type="dxa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Ventaja.</w:t>
            </w:r>
          </w:p>
        </w:tc>
        <w:tc>
          <w:tcPr>
            <w:tcW w:w="4535" w:type="dxa"/>
            <w:gridSpan w:val="2"/>
          </w:tcPr>
          <w:p w:rsidR="002E3141" w:rsidRPr="005F7300" w:rsidRDefault="00EC2EB7" w:rsidP="00EC2EB7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Tiene  la posibilidad de poder publicaren internet, en CD, en las plataformas para la educación a distancia.</w:t>
            </w:r>
          </w:p>
          <w:p w:rsidR="00EC2EB7" w:rsidRPr="005F7300" w:rsidRDefault="00EC2EB7" w:rsidP="00EC2EB7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 xml:space="preserve">Integración de elementos </w:t>
            </w:r>
            <w:r w:rsidR="005F7300" w:rsidRPr="005F7300">
              <w:rPr>
                <w:rFonts w:ascii="Calisto MT" w:hAnsi="Calisto MT"/>
                <w:b/>
                <w:sz w:val="24"/>
              </w:rPr>
              <w:t>multimedia.</w:t>
            </w:r>
          </w:p>
          <w:p w:rsidR="00EC2EB7" w:rsidRPr="005F7300" w:rsidRDefault="00EC2EB7" w:rsidP="00EC2EB7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Facilidad de uso</w:t>
            </w:r>
          </w:p>
          <w:p w:rsidR="004D428C" w:rsidRPr="005F7300" w:rsidRDefault="004D428C" w:rsidP="00EC2EB7">
            <w:pPr>
              <w:pStyle w:val="Prrafodelista"/>
              <w:numPr>
                <w:ilvl w:val="0"/>
                <w:numId w:val="1"/>
              </w:numPr>
              <w:cnfStyle w:val="0000001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Es gratis.</w:t>
            </w:r>
          </w:p>
        </w:tc>
      </w:tr>
      <w:tr w:rsidR="002E3141" w:rsidTr="005F7300">
        <w:trPr>
          <w:trHeight w:val="1405"/>
        </w:trPr>
        <w:tc>
          <w:tcPr>
            <w:cnfStyle w:val="001000000000"/>
            <w:tcW w:w="4535" w:type="dxa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Desventajas.</w:t>
            </w:r>
          </w:p>
        </w:tc>
        <w:tc>
          <w:tcPr>
            <w:tcW w:w="4535" w:type="dxa"/>
            <w:gridSpan w:val="2"/>
          </w:tcPr>
          <w:p w:rsidR="002E3141" w:rsidRPr="005F7300" w:rsidRDefault="00E96820" w:rsidP="00E96820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Es lento al  momento de descargar.</w:t>
            </w:r>
          </w:p>
          <w:p w:rsidR="00E96820" w:rsidRPr="005F7300" w:rsidRDefault="00E96820" w:rsidP="00E96820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Tiene una versión poco llamativa.</w:t>
            </w:r>
          </w:p>
          <w:p w:rsidR="00E96820" w:rsidRPr="005F7300" w:rsidRDefault="00E96820" w:rsidP="00E96820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No ha sido  actualizado.</w:t>
            </w:r>
          </w:p>
        </w:tc>
      </w:tr>
      <w:tr w:rsidR="002E3141" w:rsidTr="005F7300">
        <w:trPr>
          <w:cnfStyle w:val="000000100000"/>
          <w:trHeight w:val="830"/>
        </w:trPr>
        <w:tc>
          <w:tcPr>
            <w:cnfStyle w:val="001000000000"/>
            <w:tcW w:w="4535" w:type="dxa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Tiene un tutorial o ayuda.</w:t>
            </w:r>
          </w:p>
        </w:tc>
        <w:tc>
          <w:tcPr>
            <w:tcW w:w="4535" w:type="dxa"/>
            <w:gridSpan w:val="2"/>
          </w:tcPr>
          <w:p w:rsidR="002E3141" w:rsidRPr="005F7300" w:rsidRDefault="00E96820" w:rsidP="002E3141">
            <w:pPr>
              <w:cnfStyle w:val="0000001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 xml:space="preserve">No, no contiene tutorial, es necesario buscar ayuda en otra página web. </w:t>
            </w:r>
          </w:p>
        </w:tc>
      </w:tr>
      <w:tr w:rsidR="002E3141" w:rsidTr="005F7300">
        <w:trPr>
          <w:trHeight w:val="814"/>
        </w:trPr>
        <w:tc>
          <w:tcPr>
            <w:cnfStyle w:val="001000000000"/>
            <w:tcW w:w="4535" w:type="dxa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Curva de Aprendizaje.</w:t>
            </w:r>
          </w:p>
        </w:tc>
        <w:tc>
          <w:tcPr>
            <w:tcW w:w="4535" w:type="dxa"/>
            <w:gridSpan w:val="2"/>
          </w:tcPr>
          <w:p w:rsidR="002E3141" w:rsidRPr="005F7300" w:rsidRDefault="002E0C2C" w:rsidP="002E3141">
            <w:p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Es necesario conocer el programa para saber utilizarlo.</w:t>
            </w:r>
          </w:p>
        </w:tc>
      </w:tr>
      <w:tr w:rsidR="002E3141" w:rsidTr="005F7300">
        <w:trPr>
          <w:cnfStyle w:val="000000100000"/>
          <w:trHeight w:val="968"/>
        </w:trPr>
        <w:tc>
          <w:tcPr>
            <w:cnfStyle w:val="001000000000"/>
            <w:tcW w:w="4535" w:type="dxa"/>
          </w:tcPr>
          <w:p w:rsidR="002E3141" w:rsidRPr="005F7300" w:rsidRDefault="009E7394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Función</w:t>
            </w:r>
            <w:r w:rsidR="002E3141" w:rsidRPr="005F7300">
              <w:rPr>
                <w:rFonts w:ascii="Calisto MT" w:hAnsi="Calisto MT"/>
                <w:sz w:val="24"/>
              </w:rPr>
              <w:t xml:space="preserve"> en la </w:t>
            </w:r>
            <w:r w:rsidRPr="005F7300">
              <w:rPr>
                <w:rFonts w:ascii="Calisto MT" w:hAnsi="Calisto MT"/>
                <w:sz w:val="24"/>
              </w:rPr>
              <w:t>Educación</w:t>
            </w:r>
            <w:r w:rsidR="002E3141" w:rsidRPr="005F7300">
              <w:rPr>
                <w:rFonts w:ascii="Calisto MT" w:hAnsi="Calisto MT"/>
                <w:sz w:val="24"/>
              </w:rPr>
              <w:t>.</w:t>
            </w:r>
          </w:p>
        </w:tc>
        <w:tc>
          <w:tcPr>
            <w:tcW w:w="4535" w:type="dxa"/>
            <w:gridSpan w:val="2"/>
          </w:tcPr>
          <w:p w:rsidR="002E3141" w:rsidRPr="005F7300" w:rsidRDefault="004D428C" w:rsidP="002E3141">
            <w:pPr>
              <w:cnfStyle w:val="0000001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>Se puede utilizar los diferentes ejercicios relacionados en la Educación y en los diferentes temas a tratar.</w:t>
            </w:r>
          </w:p>
        </w:tc>
      </w:tr>
      <w:tr w:rsidR="002E3141" w:rsidTr="005F7300">
        <w:trPr>
          <w:trHeight w:val="614"/>
        </w:trPr>
        <w:tc>
          <w:tcPr>
            <w:cnfStyle w:val="001000000000"/>
            <w:tcW w:w="4545" w:type="dxa"/>
            <w:gridSpan w:val="2"/>
          </w:tcPr>
          <w:p w:rsidR="002E3141" w:rsidRPr="005F7300" w:rsidRDefault="002E3141" w:rsidP="002E3141">
            <w:pPr>
              <w:rPr>
                <w:rFonts w:ascii="Calisto MT" w:hAnsi="Calisto MT"/>
                <w:sz w:val="24"/>
              </w:rPr>
            </w:pPr>
            <w:r w:rsidRPr="005F7300">
              <w:rPr>
                <w:rFonts w:ascii="Calisto MT" w:hAnsi="Calisto MT"/>
                <w:sz w:val="24"/>
              </w:rPr>
              <w:t>Comentarios.</w:t>
            </w:r>
          </w:p>
        </w:tc>
        <w:tc>
          <w:tcPr>
            <w:tcW w:w="4525" w:type="dxa"/>
          </w:tcPr>
          <w:p w:rsidR="002E3141" w:rsidRPr="005F7300" w:rsidRDefault="004D428C" w:rsidP="002E0C2C">
            <w:pPr>
              <w:cnfStyle w:val="000000000000"/>
              <w:rPr>
                <w:rFonts w:ascii="Calisto MT" w:hAnsi="Calisto MT"/>
                <w:b/>
                <w:sz w:val="24"/>
              </w:rPr>
            </w:pPr>
            <w:r w:rsidRPr="005F7300">
              <w:rPr>
                <w:rFonts w:ascii="Calisto MT" w:hAnsi="Calisto MT"/>
                <w:b/>
                <w:sz w:val="24"/>
              </w:rPr>
              <w:t xml:space="preserve">Es un programa muy útil ya que nos ayuda en la elaboración de actividades, exámenes, ejercicios, </w:t>
            </w:r>
            <w:r w:rsidR="002E0C2C" w:rsidRPr="005F7300">
              <w:rPr>
                <w:rFonts w:ascii="Calisto MT" w:hAnsi="Calisto MT"/>
                <w:b/>
                <w:sz w:val="24"/>
              </w:rPr>
              <w:t>etc.</w:t>
            </w:r>
            <w:r w:rsidRPr="005F7300">
              <w:rPr>
                <w:rFonts w:ascii="Calisto MT" w:hAnsi="Calisto MT"/>
                <w:b/>
                <w:sz w:val="24"/>
              </w:rPr>
              <w:t xml:space="preserve"> </w:t>
            </w:r>
          </w:p>
        </w:tc>
      </w:tr>
    </w:tbl>
    <w:p w:rsidR="009E7608" w:rsidRDefault="009E7608" w:rsidP="005F7300"/>
    <w:sectPr w:rsidR="009E7608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E37"/>
    <w:multiLevelType w:val="hybridMultilevel"/>
    <w:tmpl w:val="07C69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37138"/>
    <w:multiLevelType w:val="hybridMultilevel"/>
    <w:tmpl w:val="5E60F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A2CDE"/>
    <w:multiLevelType w:val="hybridMultilevel"/>
    <w:tmpl w:val="8F203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1CE6"/>
    <w:rsid w:val="000D33AC"/>
    <w:rsid w:val="001F1CE6"/>
    <w:rsid w:val="002E0C2C"/>
    <w:rsid w:val="002E3141"/>
    <w:rsid w:val="00394564"/>
    <w:rsid w:val="004D428C"/>
    <w:rsid w:val="005F7300"/>
    <w:rsid w:val="00653A78"/>
    <w:rsid w:val="007660B0"/>
    <w:rsid w:val="009C56F3"/>
    <w:rsid w:val="009E7394"/>
    <w:rsid w:val="009E7608"/>
    <w:rsid w:val="00B20570"/>
    <w:rsid w:val="00DE088C"/>
    <w:rsid w:val="00E96820"/>
    <w:rsid w:val="00EC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3"/>
  </w:style>
  <w:style w:type="paragraph" w:styleId="Ttulo1">
    <w:name w:val="heading 1"/>
    <w:basedOn w:val="Normal"/>
    <w:next w:val="Normal"/>
    <w:link w:val="Ttulo1Car"/>
    <w:uiPriority w:val="9"/>
    <w:qFormat/>
    <w:rsid w:val="005F7300"/>
    <w:pPr>
      <w:keepNext/>
      <w:keepLines/>
      <w:spacing w:before="480" w:after="0" w:line="360" w:lineRule="auto"/>
      <w:jc w:val="center"/>
      <w:outlineLvl w:val="0"/>
    </w:pPr>
    <w:rPr>
      <w:rFonts w:ascii="Bookman Old Style" w:eastAsiaTheme="majorEastAsia" w:hAnsi="Bookman Old Style" w:cstheme="majorBidi"/>
      <w:b/>
      <w:bCs/>
      <w:color w:val="943634" w:themeColor="accent2" w:themeShade="BF"/>
      <w:sz w:val="4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4">
    <w:name w:val="Medium Shading 2 Accent 4"/>
    <w:basedOn w:val="Tablanormal"/>
    <w:uiPriority w:val="64"/>
    <w:rsid w:val="002E3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vistosa-nfasis6">
    <w:name w:val="Colorful List Accent 6"/>
    <w:basedOn w:val="Tablanormal"/>
    <w:uiPriority w:val="72"/>
    <w:rsid w:val="009E739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oscura-nfasis5">
    <w:name w:val="Dark List Accent 5"/>
    <w:basedOn w:val="Tablanormal"/>
    <w:uiPriority w:val="70"/>
    <w:rsid w:val="009E73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styleId="Prrafodelista">
    <w:name w:val="List Paragraph"/>
    <w:basedOn w:val="Normal"/>
    <w:uiPriority w:val="34"/>
    <w:qFormat/>
    <w:rsid w:val="00EC2EB7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E0C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0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F7300"/>
    <w:rPr>
      <w:rFonts w:ascii="Bookman Old Style" w:eastAsiaTheme="majorEastAsia" w:hAnsi="Bookman Old Style" w:cstheme="majorBidi"/>
      <w:b/>
      <w:bCs/>
      <w:color w:val="943634" w:themeColor="accent2" w:themeShade="BF"/>
      <w:sz w:val="40"/>
      <w:szCs w:val="28"/>
    </w:rPr>
  </w:style>
  <w:style w:type="table" w:styleId="Cuadrculamedia1-nfasis2">
    <w:name w:val="Medium Grid 1 Accent 2"/>
    <w:basedOn w:val="Tablanormal"/>
    <w:uiPriority w:val="67"/>
    <w:rsid w:val="005F73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2013-05-02T12:53:00Z</dcterms:created>
  <dcterms:modified xsi:type="dcterms:W3CDTF">2013-05-02T12:57:00Z</dcterms:modified>
</cp:coreProperties>
</file>