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CC" w:rsidRPr="00B15983" w:rsidRDefault="00B15983" w:rsidP="00B15983">
      <w:pPr>
        <w:jc w:val="center"/>
        <w:rPr>
          <w:rFonts w:ascii="Arial" w:hAnsi="Arial" w:cs="Arial"/>
          <w:b/>
          <w:sz w:val="24"/>
        </w:rPr>
      </w:pPr>
      <w:r w:rsidRPr="00B15983">
        <w:rPr>
          <w:rFonts w:ascii="Arial" w:hAnsi="Arial" w:cs="Arial"/>
          <w:b/>
          <w:sz w:val="36"/>
        </w:rPr>
        <w:t>ESCUELA NORMAL DE EDUCACION PREESCOLAR</w:t>
      </w:r>
      <w:r w:rsidRPr="00B15983">
        <w:rPr>
          <w:rFonts w:ascii="Arial" w:hAnsi="Arial" w:cs="Arial"/>
          <w:b/>
          <w:sz w:val="24"/>
        </w:rPr>
        <w:t>.</w:t>
      </w:r>
    </w:p>
    <w:p w:rsidR="00B15983" w:rsidRDefault="00B15983">
      <w:r w:rsidRPr="00B15983">
        <w:rPr>
          <w:rFonts w:ascii="Arial" w:hAnsi="Arial" w:cs="Arial"/>
          <w:b/>
          <w:noProof/>
          <w:sz w:val="32"/>
          <w:lang w:eastAsia="es-MX"/>
        </w:rPr>
        <w:drawing>
          <wp:anchor distT="0" distB="0" distL="114300" distR="114300" simplePos="0" relativeHeight="251658240" behindDoc="1" locked="0" layoutInCell="1" allowOverlap="1" wp14:anchorId="18FCBC7C" wp14:editId="32D7A396">
            <wp:simplePos x="0" y="0"/>
            <wp:positionH relativeFrom="column">
              <wp:posOffset>2083435</wp:posOffset>
            </wp:positionH>
            <wp:positionV relativeFrom="paragraph">
              <wp:posOffset>10795</wp:posOffset>
            </wp:positionV>
            <wp:extent cx="1178560" cy="1313815"/>
            <wp:effectExtent l="0" t="0" r="0" b="635"/>
            <wp:wrapThrough wrapText="bothSides">
              <wp:wrapPolygon edited="0">
                <wp:start x="698" y="0"/>
                <wp:lineTo x="698" y="16913"/>
                <wp:lineTo x="2793" y="20044"/>
                <wp:lineTo x="7332" y="21297"/>
                <wp:lineTo x="8030" y="21297"/>
                <wp:lineTo x="13267" y="21297"/>
                <wp:lineTo x="13966" y="21297"/>
                <wp:lineTo x="17108" y="20044"/>
                <wp:lineTo x="18504" y="20044"/>
                <wp:lineTo x="20948" y="16599"/>
                <wp:lineTo x="20599" y="0"/>
                <wp:lineTo x="698" y="0"/>
              </wp:wrapPolygon>
            </wp:wrapThrough>
            <wp:docPr id="1" name="Imagen 1"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1" name="Imagen 1" descr="http://187.160.244.18/sistema/Data/tareas/ENEP-00027/_Actividad/_has/00000000/7.png"/>
                    <pic:cNvPicPr/>
                  </pic:nvPicPr>
                  <pic:blipFill rotWithShape="1">
                    <a:blip r:embed="rId6">
                      <a:extLst>
                        <a:ext uri="{28A0092B-C50C-407E-A947-70E740481C1C}">
                          <a14:useLocalDpi xmlns:a14="http://schemas.microsoft.com/office/drawing/2010/main" val="0"/>
                        </a:ext>
                      </a:extLst>
                    </a:blip>
                    <a:srcRect t="4403" b="3773"/>
                    <a:stretch/>
                  </pic:blipFill>
                  <pic:spPr bwMode="auto">
                    <a:xfrm>
                      <a:off x="0" y="0"/>
                      <a:ext cx="1178560" cy="1313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5983" w:rsidRDefault="00B15983"/>
    <w:p w:rsidR="00B15983" w:rsidRDefault="00B15983"/>
    <w:p w:rsidR="00B15983" w:rsidRDefault="00B15983"/>
    <w:p w:rsidR="00B15983" w:rsidRDefault="00B15983"/>
    <w:p w:rsidR="00B15983" w:rsidRDefault="00B15983" w:rsidP="00B15983">
      <w:pPr>
        <w:spacing w:line="360" w:lineRule="auto"/>
        <w:rPr>
          <w:rFonts w:ascii="Arial" w:hAnsi="Arial" w:cs="Arial"/>
          <w:sz w:val="32"/>
        </w:rPr>
      </w:pPr>
      <w:r>
        <w:rPr>
          <w:rFonts w:ascii="Arial" w:hAnsi="Arial" w:cs="Arial"/>
          <w:sz w:val="32"/>
        </w:rPr>
        <w:t>CURSO: P</w:t>
      </w:r>
      <w:r w:rsidRPr="00B15983">
        <w:rPr>
          <w:rFonts w:ascii="Arial" w:hAnsi="Arial" w:cs="Arial"/>
          <w:sz w:val="32"/>
        </w:rPr>
        <w:t>RACTICAS SOCIALES DEL LENGUAJE</w:t>
      </w:r>
    </w:p>
    <w:p w:rsidR="00923098" w:rsidRDefault="00923098" w:rsidP="00B15983">
      <w:pPr>
        <w:spacing w:line="360" w:lineRule="auto"/>
        <w:rPr>
          <w:rFonts w:ascii="Arial" w:hAnsi="Arial" w:cs="Arial"/>
          <w:sz w:val="32"/>
        </w:rPr>
      </w:pPr>
    </w:p>
    <w:p w:rsidR="00923098" w:rsidRPr="00923098" w:rsidRDefault="00923098" w:rsidP="00923098">
      <w:pPr>
        <w:spacing w:line="360" w:lineRule="auto"/>
        <w:jc w:val="center"/>
        <w:rPr>
          <w:rFonts w:ascii="Arial" w:hAnsi="Arial" w:cs="Arial"/>
          <w:i/>
          <w:sz w:val="32"/>
        </w:rPr>
      </w:pPr>
      <w:r w:rsidRPr="00923098">
        <w:rPr>
          <w:rFonts w:ascii="Arial" w:hAnsi="Arial" w:cs="Arial"/>
          <w:i/>
          <w:sz w:val="32"/>
        </w:rPr>
        <w:t>Evidencia de la</w:t>
      </w:r>
    </w:p>
    <w:p w:rsidR="00923098" w:rsidRPr="00923098" w:rsidRDefault="00923098" w:rsidP="00923098">
      <w:pPr>
        <w:spacing w:line="360" w:lineRule="auto"/>
        <w:jc w:val="center"/>
        <w:rPr>
          <w:rFonts w:ascii="Arial" w:hAnsi="Arial" w:cs="Arial"/>
          <w:i/>
          <w:sz w:val="32"/>
        </w:rPr>
      </w:pPr>
      <w:r w:rsidRPr="00923098">
        <w:rPr>
          <w:rFonts w:ascii="Arial" w:hAnsi="Arial" w:cs="Arial"/>
          <w:i/>
          <w:sz w:val="32"/>
        </w:rPr>
        <w:t>Unidad de aprendizaje I</w:t>
      </w:r>
    </w:p>
    <w:p w:rsidR="00923098" w:rsidRPr="00923098" w:rsidRDefault="00923098" w:rsidP="00923098">
      <w:pPr>
        <w:spacing w:line="360" w:lineRule="auto"/>
        <w:jc w:val="center"/>
        <w:rPr>
          <w:rFonts w:ascii="Arial" w:hAnsi="Arial" w:cs="Arial"/>
          <w:b/>
          <w:i/>
          <w:sz w:val="32"/>
        </w:rPr>
      </w:pPr>
      <w:r w:rsidRPr="00923098">
        <w:rPr>
          <w:rFonts w:ascii="Arial" w:hAnsi="Arial" w:cs="Arial"/>
          <w:b/>
          <w:i/>
          <w:sz w:val="32"/>
        </w:rPr>
        <w:t>Proceso de la comunicación y las funciones del lenguaje</w:t>
      </w:r>
    </w:p>
    <w:p w:rsidR="00B15983" w:rsidRPr="00B15983" w:rsidRDefault="00B15983" w:rsidP="00B15983">
      <w:pPr>
        <w:spacing w:line="360" w:lineRule="auto"/>
        <w:rPr>
          <w:rFonts w:ascii="Arial" w:hAnsi="Arial" w:cs="Arial"/>
          <w:sz w:val="32"/>
        </w:rPr>
      </w:pPr>
    </w:p>
    <w:p w:rsidR="00B15983" w:rsidRDefault="0037123C" w:rsidP="00B15983">
      <w:pPr>
        <w:spacing w:line="360" w:lineRule="auto"/>
        <w:jc w:val="center"/>
        <w:rPr>
          <w:rFonts w:ascii="Arial" w:hAnsi="Arial" w:cs="Arial"/>
          <w:b/>
          <w:sz w:val="32"/>
        </w:rPr>
      </w:pPr>
      <w:r>
        <w:rPr>
          <w:rFonts w:ascii="Arial" w:hAnsi="Arial" w:cs="Arial"/>
          <w:b/>
          <w:sz w:val="32"/>
        </w:rPr>
        <w:t>INDICADORE</w:t>
      </w:r>
      <w:r w:rsidR="00B15983" w:rsidRPr="00B15983">
        <w:rPr>
          <w:rFonts w:ascii="Arial" w:hAnsi="Arial" w:cs="Arial"/>
          <w:b/>
          <w:sz w:val="32"/>
        </w:rPr>
        <w:t>S DE OBSERVACION Y PRÁCTICA</w:t>
      </w:r>
    </w:p>
    <w:p w:rsidR="00923098" w:rsidRPr="00923098" w:rsidRDefault="00923098" w:rsidP="00923098">
      <w:pPr>
        <w:spacing w:line="360" w:lineRule="auto"/>
        <w:rPr>
          <w:rFonts w:ascii="Arial" w:hAnsi="Arial" w:cs="Arial"/>
          <w:sz w:val="32"/>
        </w:rPr>
      </w:pPr>
      <w:r w:rsidRPr="00923098">
        <w:rPr>
          <w:rFonts w:ascii="Arial" w:hAnsi="Arial" w:cs="Arial"/>
          <w:sz w:val="32"/>
        </w:rPr>
        <w:t>ALUMNA: JESSICA NATALY HERRERA VASQUEZ</w:t>
      </w:r>
    </w:p>
    <w:p w:rsidR="00923098" w:rsidRPr="00923098" w:rsidRDefault="00923098" w:rsidP="00923098">
      <w:pPr>
        <w:spacing w:line="360" w:lineRule="auto"/>
        <w:jc w:val="center"/>
        <w:rPr>
          <w:rFonts w:ascii="Arial" w:hAnsi="Arial" w:cs="Arial"/>
          <w:b/>
          <w:sz w:val="32"/>
        </w:rPr>
      </w:pPr>
      <w:r w:rsidRPr="00923098">
        <w:rPr>
          <w:rFonts w:ascii="Arial" w:hAnsi="Arial" w:cs="Arial"/>
          <w:b/>
          <w:sz w:val="32"/>
        </w:rPr>
        <w:t>1°B</w:t>
      </w:r>
      <w:r>
        <w:rPr>
          <w:rFonts w:ascii="Arial" w:hAnsi="Arial" w:cs="Arial"/>
          <w:b/>
          <w:sz w:val="32"/>
        </w:rPr>
        <w:t xml:space="preserve">                         # 9</w:t>
      </w:r>
    </w:p>
    <w:p w:rsidR="00923098" w:rsidRPr="00923098" w:rsidRDefault="00923098" w:rsidP="00923098">
      <w:pPr>
        <w:spacing w:line="360" w:lineRule="auto"/>
        <w:rPr>
          <w:rFonts w:ascii="Arial" w:hAnsi="Arial" w:cs="Arial"/>
          <w:sz w:val="32"/>
        </w:rPr>
      </w:pPr>
      <w:r w:rsidRPr="00923098">
        <w:rPr>
          <w:rFonts w:ascii="Arial" w:hAnsi="Arial" w:cs="Arial"/>
          <w:sz w:val="32"/>
        </w:rPr>
        <w:t>PROFESORA:</w:t>
      </w:r>
    </w:p>
    <w:p w:rsidR="00923098" w:rsidRPr="00923098" w:rsidRDefault="00923098" w:rsidP="00923098">
      <w:pPr>
        <w:spacing w:line="360" w:lineRule="auto"/>
        <w:rPr>
          <w:rFonts w:ascii="Arial" w:hAnsi="Arial" w:cs="Arial"/>
          <w:sz w:val="32"/>
        </w:rPr>
      </w:pPr>
      <w:r w:rsidRPr="00923098">
        <w:rPr>
          <w:rFonts w:ascii="Arial" w:hAnsi="Arial" w:cs="Arial"/>
          <w:sz w:val="32"/>
        </w:rPr>
        <w:t>CLAUDIA ELENA HERNANDEZ GUTIERREZ</w:t>
      </w:r>
    </w:p>
    <w:p w:rsidR="00923098" w:rsidRPr="00923098" w:rsidRDefault="00923098" w:rsidP="00923098">
      <w:pPr>
        <w:spacing w:line="360" w:lineRule="auto"/>
        <w:jc w:val="center"/>
        <w:rPr>
          <w:rFonts w:ascii="Arial" w:hAnsi="Arial" w:cs="Arial"/>
          <w:b/>
          <w:sz w:val="32"/>
        </w:rPr>
      </w:pPr>
    </w:p>
    <w:p w:rsidR="00923098" w:rsidRPr="00923098" w:rsidRDefault="00923098" w:rsidP="00923098">
      <w:pPr>
        <w:spacing w:line="360" w:lineRule="auto"/>
        <w:jc w:val="center"/>
        <w:rPr>
          <w:rFonts w:ascii="Arial" w:hAnsi="Arial" w:cs="Arial"/>
          <w:b/>
          <w:sz w:val="32"/>
        </w:rPr>
      </w:pPr>
      <w:r w:rsidRPr="00923098">
        <w:rPr>
          <w:rFonts w:ascii="Arial" w:hAnsi="Arial" w:cs="Arial"/>
          <w:b/>
          <w:sz w:val="32"/>
        </w:rPr>
        <w:t>Saltillo, Coahuila                                         12 de marzo de 2015</w:t>
      </w:r>
    </w:p>
    <w:p w:rsidR="00923098" w:rsidRPr="00E05B4C" w:rsidRDefault="00923098" w:rsidP="00E05B4C">
      <w:pPr>
        <w:spacing w:line="360" w:lineRule="auto"/>
        <w:jc w:val="center"/>
        <w:rPr>
          <w:rFonts w:ascii="Arial" w:hAnsi="Arial" w:cs="Arial"/>
          <w:b/>
          <w:sz w:val="20"/>
          <w:szCs w:val="20"/>
        </w:rPr>
      </w:pPr>
      <w:r w:rsidRPr="00E05B4C">
        <w:rPr>
          <w:rFonts w:ascii="Arial" w:hAnsi="Arial" w:cs="Arial"/>
          <w:b/>
          <w:sz w:val="20"/>
          <w:szCs w:val="20"/>
        </w:rPr>
        <w:lastRenderedPageBreak/>
        <w:t xml:space="preserve">INTROUCCIÓN </w:t>
      </w:r>
    </w:p>
    <w:p w:rsidR="00B15983" w:rsidRPr="00E05B4C" w:rsidRDefault="00E05B4C" w:rsidP="00E05B4C">
      <w:pPr>
        <w:spacing w:line="360" w:lineRule="auto"/>
        <w:rPr>
          <w:rFonts w:ascii="Arial" w:hAnsi="Arial" w:cs="Arial"/>
          <w:sz w:val="20"/>
          <w:szCs w:val="20"/>
        </w:rPr>
      </w:pPr>
      <w:r w:rsidRPr="00E05B4C">
        <w:rPr>
          <w:rFonts w:ascii="Arial" w:hAnsi="Arial" w:cs="Arial"/>
          <w:sz w:val="20"/>
          <w:szCs w:val="20"/>
        </w:rPr>
        <w:t>Mediante el presente escrito se pretende dar a conocer la forma en</w:t>
      </w:r>
      <w:r w:rsidR="00923098" w:rsidRPr="00E05B4C">
        <w:rPr>
          <w:rFonts w:ascii="Arial" w:hAnsi="Arial" w:cs="Arial"/>
          <w:sz w:val="20"/>
          <w:szCs w:val="20"/>
        </w:rPr>
        <w:t xml:space="preserve"> </w:t>
      </w:r>
      <w:r w:rsidRPr="00E05B4C">
        <w:rPr>
          <w:rFonts w:ascii="Arial" w:hAnsi="Arial" w:cs="Arial"/>
          <w:sz w:val="20"/>
          <w:szCs w:val="20"/>
        </w:rPr>
        <w:t>que la educadora</w:t>
      </w:r>
      <w:r w:rsidR="00923098" w:rsidRPr="00E05B4C">
        <w:rPr>
          <w:rFonts w:ascii="Arial" w:hAnsi="Arial" w:cs="Arial"/>
          <w:sz w:val="20"/>
          <w:szCs w:val="20"/>
        </w:rPr>
        <w:t xml:space="preserve"> </w:t>
      </w:r>
      <w:r w:rsidRPr="00E05B4C">
        <w:rPr>
          <w:rFonts w:ascii="Arial" w:hAnsi="Arial" w:cs="Arial"/>
          <w:sz w:val="20"/>
          <w:szCs w:val="20"/>
        </w:rPr>
        <w:t xml:space="preserve">del grupo observado emplea el lenguaje hacia los alumnos y viceversa, también podemos ver como es la manera en que se comunican los alumnos entre sí. Cabe mencionar que </w:t>
      </w:r>
      <w:r w:rsidR="00923098" w:rsidRPr="00E05B4C">
        <w:rPr>
          <w:rFonts w:ascii="Arial" w:hAnsi="Arial" w:cs="Arial"/>
          <w:sz w:val="20"/>
          <w:szCs w:val="20"/>
        </w:rPr>
        <w:t xml:space="preserve"> </w:t>
      </w:r>
      <w:r w:rsidRPr="00E05B4C">
        <w:rPr>
          <w:rFonts w:ascii="Arial" w:hAnsi="Arial" w:cs="Arial"/>
          <w:sz w:val="20"/>
          <w:szCs w:val="20"/>
        </w:rPr>
        <w:t xml:space="preserve">al poner al niño </w:t>
      </w:r>
      <w:r w:rsidR="00923098" w:rsidRPr="00E05B4C">
        <w:rPr>
          <w:rFonts w:ascii="Arial" w:hAnsi="Arial" w:cs="Arial"/>
          <w:sz w:val="20"/>
          <w:szCs w:val="20"/>
        </w:rPr>
        <w:t xml:space="preserve"> en comunicación con el mundo exterior, no sólo se comunicará con </w:t>
      </w:r>
      <w:r w:rsidRPr="00E05B4C">
        <w:rPr>
          <w:rFonts w:ascii="Arial" w:hAnsi="Arial" w:cs="Arial"/>
          <w:sz w:val="20"/>
          <w:szCs w:val="20"/>
        </w:rPr>
        <w:t>otras personas,</w:t>
      </w:r>
      <w:r w:rsidR="00923098" w:rsidRPr="00E05B4C">
        <w:rPr>
          <w:rFonts w:ascii="Arial" w:hAnsi="Arial" w:cs="Arial"/>
          <w:sz w:val="20"/>
          <w:szCs w:val="20"/>
        </w:rPr>
        <w:t xml:space="preserve"> sino que </w:t>
      </w:r>
      <w:r w:rsidRPr="00E05B4C">
        <w:rPr>
          <w:rFonts w:ascii="Arial" w:hAnsi="Arial" w:cs="Arial"/>
          <w:sz w:val="20"/>
          <w:szCs w:val="20"/>
        </w:rPr>
        <w:t xml:space="preserve">esto le ayudara y </w:t>
      </w:r>
      <w:r w:rsidR="00923098" w:rsidRPr="00E05B4C">
        <w:rPr>
          <w:rFonts w:ascii="Arial" w:hAnsi="Arial" w:cs="Arial"/>
          <w:sz w:val="20"/>
          <w:szCs w:val="20"/>
        </w:rPr>
        <w:t>aprenderá a</w:t>
      </w:r>
      <w:r w:rsidRPr="00E05B4C">
        <w:rPr>
          <w:rFonts w:ascii="Arial" w:hAnsi="Arial" w:cs="Arial"/>
          <w:sz w:val="20"/>
          <w:szCs w:val="20"/>
        </w:rPr>
        <w:t xml:space="preserve"> saber cómo </w:t>
      </w:r>
      <w:r w:rsidR="00923098" w:rsidRPr="00E05B4C">
        <w:rPr>
          <w:rFonts w:ascii="Arial" w:hAnsi="Arial" w:cs="Arial"/>
          <w:sz w:val="20"/>
          <w:szCs w:val="20"/>
        </w:rPr>
        <w:t xml:space="preserve"> exponer sus </w:t>
      </w:r>
      <w:r w:rsidRPr="00E05B4C">
        <w:rPr>
          <w:rFonts w:ascii="Arial" w:hAnsi="Arial" w:cs="Arial"/>
          <w:sz w:val="20"/>
          <w:szCs w:val="20"/>
        </w:rPr>
        <w:t>sentimientos, ideas, etc.</w:t>
      </w:r>
    </w:p>
    <w:p w:rsidR="000C7141" w:rsidRPr="00E05B4C" w:rsidRDefault="00B15983" w:rsidP="00E05B4C">
      <w:pPr>
        <w:spacing w:line="360" w:lineRule="auto"/>
        <w:ind w:left="708"/>
        <w:rPr>
          <w:rFonts w:ascii="Arial" w:hAnsi="Arial" w:cs="Arial"/>
          <w:sz w:val="20"/>
          <w:szCs w:val="20"/>
        </w:rPr>
      </w:pPr>
      <w:r w:rsidRPr="00E05B4C">
        <w:rPr>
          <w:rFonts w:ascii="Arial" w:hAnsi="Arial" w:cs="Arial"/>
          <w:sz w:val="20"/>
          <w:szCs w:val="20"/>
        </w:rPr>
        <w:t xml:space="preserve">El jardín de niños Dorotea de la fuente flores TM está ubicado en área urbana al sur de la ciudad Saltillo Coahuila exactamente en Uruguay #420 ampliación 26 de marzo, dentro de sus características podemos encontrar que es un jardín de solo un turno de 8:30 AM- 12:00 PM, de una clase social media, cuenta con una directora y nueve educadoras entre las cuales existe un ambiente de afectividad y buena relación así como también cuenta con maestros especiales que se encuentran en el equipo de USAER; en si la institución es muy adecuada . </w:t>
      </w:r>
      <w:r w:rsidR="007260FF" w:rsidRPr="00E05B4C">
        <w:rPr>
          <w:rFonts w:ascii="Arial" w:hAnsi="Arial" w:cs="Arial"/>
          <w:sz w:val="20"/>
          <w:szCs w:val="20"/>
        </w:rPr>
        <w:t>La</w:t>
      </w:r>
      <w:r w:rsidRPr="00E05B4C">
        <w:rPr>
          <w:rFonts w:ascii="Arial" w:hAnsi="Arial" w:cs="Arial"/>
          <w:sz w:val="20"/>
          <w:szCs w:val="20"/>
        </w:rPr>
        <w:t xml:space="preserve"> mayoría </w:t>
      </w:r>
      <w:r w:rsidR="007260FF" w:rsidRPr="00E05B4C">
        <w:rPr>
          <w:rFonts w:ascii="Arial" w:hAnsi="Arial" w:cs="Arial"/>
          <w:sz w:val="20"/>
          <w:szCs w:val="20"/>
        </w:rPr>
        <w:t>d</w:t>
      </w:r>
      <w:r w:rsidRPr="00E05B4C">
        <w:rPr>
          <w:rFonts w:ascii="Arial" w:hAnsi="Arial" w:cs="Arial"/>
          <w:sz w:val="20"/>
          <w:szCs w:val="20"/>
        </w:rPr>
        <w:t>e</w:t>
      </w:r>
      <w:r w:rsidR="007260FF" w:rsidRPr="00E05B4C">
        <w:rPr>
          <w:rFonts w:ascii="Arial" w:hAnsi="Arial" w:cs="Arial"/>
          <w:sz w:val="20"/>
          <w:szCs w:val="20"/>
        </w:rPr>
        <w:t xml:space="preserve"> </w:t>
      </w:r>
      <w:r w:rsidRPr="00E05B4C">
        <w:rPr>
          <w:rFonts w:ascii="Arial" w:hAnsi="Arial" w:cs="Arial"/>
          <w:sz w:val="20"/>
          <w:szCs w:val="20"/>
        </w:rPr>
        <w:t xml:space="preserve">los padres de familia </w:t>
      </w:r>
      <w:r w:rsidR="007260FF" w:rsidRPr="00E05B4C">
        <w:rPr>
          <w:rFonts w:ascii="Arial" w:hAnsi="Arial" w:cs="Arial"/>
          <w:sz w:val="20"/>
          <w:szCs w:val="20"/>
        </w:rPr>
        <w:t xml:space="preserve">son personas con una profesión </w:t>
      </w:r>
      <w:r w:rsidRPr="00E05B4C">
        <w:rPr>
          <w:rFonts w:ascii="Arial" w:hAnsi="Arial" w:cs="Arial"/>
          <w:sz w:val="20"/>
          <w:szCs w:val="20"/>
        </w:rPr>
        <w:t xml:space="preserve"> las cuales trabajan y tienen a los niños en una guardería anexada al </w:t>
      </w:r>
      <w:r w:rsidR="007260FF" w:rsidRPr="00E05B4C">
        <w:rPr>
          <w:rFonts w:ascii="Arial" w:hAnsi="Arial" w:cs="Arial"/>
          <w:sz w:val="20"/>
          <w:szCs w:val="20"/>
        </w:rPr>
        <w:t>jardín,</w:t>
      </w:r>
    </w:p>
    <w:p w:rsidR="007260FF" w:rsidRPr="00E05B4C" w:rsidRDefault="007260FF" w:rsidP="00E05B4C">
      <w:pPr>
        <w:spacing w:line="360" w:lineRule="auto"/>
        <w:rPr>
          <w:rFonts w:ascii="Arial" w:hAnsi="Arial" w:cs="Arial"/>
          <w:sz w:val="20"/>
          <w:szCs w:val="20"/>
        </w:rPr>
      </w:pPr>
      <w:r w:rsidRPr="00E05B4C">
        <w:rPr>
          <w:rFonts w:ascii="Arial" w:hAnsi="Arial" w:cs="Arial"/>
          <w:sz w:val="20"/>
          <w:szCs w:val="20"/>
        </w:rPr>
        <w:t xml:space="preserve">El grupo observado fue el de 2°A, para comenzar empezaré hablando sobre el lenguaje que utiliza la educadora y los alumnos, este es muy técnico ya que de esta manera los alumnos entienden más que </w:t>
      </w:r>
      <w:r w:rsidR="006174BF" w:rsidRPr="00E05B4C">
        <w:rPr>
          <w:rFonts w:ascii="Arial" w:hAnsi="Arial" w:cs="Arial"/>
          <w:sz w:val="20"/>
          <w:szCs w:val="20"/>
        </w:rPr>
        <w:t xml:space="preserve">si hablaran en sentido figurado, de esta forma involucra cuentos de la biblioteca y también los pone a que entre todos inventen </w:t>
      </w:r>
      <w:r w:rsidR="00E05B4C" w:rsidRPr="00E05B4C">
        <w:rPr>
          <w:rFonts w:ascii="Arial" w:hAnsi="Arial" w:cs="Arial"/>
          <w:sz w:val="20"/>
          <w:szCs w:val="20"/>
        </w:rPr>
        <w:t xml:space="preserve">relatos </w:t>
      </w:r>
      <w:r w:rsidR="006174BF" w:rsidRPr="00E05B4C">
        <w:rPr>
          <w:rFonts w:ascii="Arial" w:hAnsi="Arial" w:cs="Arial"/>
          <w:sz w:val="20"/>
          <w:szCs w:val="20"/>
        </w:rPr>
        <w:t xml:space="preserve"> mientras ella lo va escribiendo, </w:t>
      </w:r>
      <w:r w:rsidRPr="00E05B4C">
        <w:rPr>
          <w:rFonts w:ascii="Arial" w:hAnsi="Arial" w:cs="Arial"/>
          <w:sz w:val="20"/>
          <w:szCs w:val="20"/>
        </w:rPr>
        <w:t>en una ocasión la educadora estaba contando un cuento a los niños llamado ¿A QUE SABE LA LUNA? Y trataba de que unos animales hicieron</w:t>
      </w:r>
      <w:r w:rsidR="006174BF" w:rsidRPr="00E05B4C">
        <w:rPr>
          <w:rFonts w:ascii="Arial" w:hAnsi="Arial" w:cs="Arial"/>
          <w:sz w:val="20"/>
          <w:szCs w:val="20"/>
        </w:rPr>
        <w:t xml:space="preserve"> </w:t>
      </w:r>
      <w:r w:rsidRPr="00E05B4C">
        <w:rPr>
          <w:rFonts w:ascii="Arial" w:hAnsi="Arial" w:cs="Arial"/>
          <w:sz w:val="20"/>
          <w:szCs w:val="20"/>
        </w:rPr>
        <w:t xml:space="preserve"> una escalera para poder llegar a la luna y </w:t>
      </w:r>
      <w:r w:rsidR="006174BF" w:rsidRPr="00E05B4C">
        <w:rPr>
          <w:rFonts w:ascii="Arial" w:hAnsi="Arial" w:cs="Arial"/>
          <w:sz w:val="20"/>
          <w:szCs w:val="20"/>
        </w:rPr>
        <w:t xml:space="preserve">poder </w:t>
      </w:r>
      <w:r w:rsidRPr="00E05B4C">
        <w:rPr>
          <w:rFonts w:ascii="Arial" w:hAnsi="Arial" w:cs="Arial"/>
          <w:sz w:val="20"/>
          <w:szCs w:val="20"/>
        </w:rPr>
        <w:t xml:space="preserve">ver a que sabía, y al final del cuento </w:t>
      </w:r>
      <w:r w:rsidR="006174BF" w:rsidRPr="00E05B4C">
        <w:rPr>
          <w:rFonts w:ascii="Arial" w:hAnsi="Arial" w:cs="Arial"/>
          <w:sz w:val="20"/>
          <w:szCs w:val="20"/>
        </w:rPr>
        <w:t xml:space="preserve">sale un </w:t>
      </w:r>
      <w:r w:rsidRPr="00E05B4C">
        <w:rPr>
          <w:rFonts w:ascii="Arial" w:hAnsi="Arial" w:cs="Arial"/>
          <w:sz w:val="20"/>
          <w:szCs w:val="20"/>
        </w:rPr>
        <w:t>pez y dice “yo no sé para qué hacen tanta cosa si la luna está muy cerca”, el pez  se refería a que en el agua la luna se reflejaba y para él estaba muy cerca, pero esto solo una niña lo pudo entender y los demás niños se quedaron inconformes porque no entendieron.</w:t>
      </w:r>
    </w:p>
    <w:p w:rsidR="000C7141" w:rsidRPr="00E05B4C" w:rsidRDefault="000C7141" w:rsidP="00E05B4C">
      <w:pPr>
        <w:spacing w:line="360" w:lineRule="auto"/>
        <w:rPr>
          <w:rFonts w:ascii="Arial" w:hAnsi="Arial" w:cs="Arial"/>
          <w:sz w:val="20"/>
          <w:szCs w:val="20"/>
        </w:rPr>
      </w:pPr>
      <w:r w:rsidRPr="00E05B4C">
        <w:rPr>
          <w:rFonts w:ascii="Arial" w:hAnsi="Arial" w:cs="Arial"/>
          <w:sz w:val="20"/>
          <w:szCs w:val="20"/>
        </w:rPr>
        <w:t>Como ya sabemos el desarrollo del lenguaje en los niños de preescolar es importante para la evolución de sus cualidades y habilidades cognitivas de los niños, así como para su madurez emocional y social.</w:t>
      </w:r>
    </w:p>
    <w:p w:rsidR="007260FF" w:rsidRDefault="006174BF" w:rsidP="00E05B4C">
      <w:pPr>
        <w:spacing w:line="360" w:lineRule="auto"/>
        <w:rPr>
          <w:rFonts w:ascii="Arial" w:hAnsi="Arial" w:cs="Arial"/>
          <w:sz w:val="20"/>
          <w:szCs w:val="20"/>
        </w:rPr>
      </w:pPr>
      <w:r w:rsidRPr="00E05B4C">
        <w:rPr>
          <w:rFonts w:ascii="Arial" w:hAnsi="Arial" w:cs="Arial"/>
          <w:sz w:val="20"/>
          <w:szCs w:val="20"/>
        </w:rPr>
        <w:t xml:space="preserve">Como podemos ver los niños cuenta con un gran amplio léxico ya que vienen de familias </w:t>
      </w:r>
      <w:proofErr w:type="spellStart"/>
      <w:r w:rsidRPr="00E05B4C">
        <w:rPr>
          <w:rFonts w:ascii="Arial" w:hAnsi="Arial" w:cs="Arial"/>
          <w:sz w:val="20"/>
          <w:szCs w:val="20"/>
        </w:rPr>
        <w:t>profesionalistas</w:t>
      </w:r>
      <w:proofErr w:type="spellEnd"/>
      <w:r w:rsidRPr="00E05B4C">
        <w:rPr>
          <w:rFonts w:ascii="Arial" w:hAnsi="Arial" w:cs="Arial"/>
          <w:sz w:val="20"/>
          <w:szCs w:val="20"/>
        </w:rPr>
        <w:t>, la educadora en ningún momento se refirió a los alumnos con alguna variante léxica, mas sin embargo pude observar que dos alumnos de comunidad si utilizaban algunos ya que en una ocasión un niño dijo chido en lugar de bonito, y una niña le dijo a otra TE SUBISTES al columpio por eso te caíste, el c</w:t>
      </w:r>
      <w:r w:rsidR="00FA31B6">
        <w:rPr>
          <w:rFonts w:ascii="Arial" w:hAnsi="Arial" w:cs="Arial"/>
          <w:sz w:val="20"/>
          <w:szCs w:val="20"/>
        </w:rPr>
        <w:t>ual es un ejemplo de vulgarismo.</w:t>
      </w:r>
    </w:p>
    <w:p w:rsidR="00FA31B6" w:rsidRPr="00E05B4C" w:rsidRDefault="00FA31B6" w:rsidP="00E05B4C">
      <w:pPr>
        <w:spacing w:line="360" w:lineRule="auto"/>
        <w:rPr>
          <w:rFonts w:ascii="Arial" w:hAnsi="Arial" w:cs="Arial"/>
          <w:sz w:val="20"/>
          <w:szCs w:val="20"/>
        </w:rPr>
      </w:pPr>
      <w:r>
        <w:rPr>
          <w:rFonts w:ascii="Arial" w:hAnsi="Arial" w:cs="Arial"/>
          <w:sz w:val="20"/>
          <w:szCs w:val="20"/>
        </w:rPr>
        <w:t xml:space="preserve">Ávila, (1992).” Nos menciona que la lengua se adquiere- no se aprende, porque  su asimilación es inconsciente”. Esto tiene mucho que ver con los niños que observé ya que yo pienso que como ellos escuchan  hablar a las personas con las que viven ya se les hace muy común quizás emplear términos formales, y lo hacen de manera inconsciente si pensar que palabras pueden decir. </w:t>
      </w:r>
    </w:p>
    <w:p w:rsidR="00B15983" w:rsidRPr="00E05B4C" w:rsidRDefault="007260FF" w:rsidP="00E05B4C">
      <w:pPr>
        <w:spacing w:line="360" w:lineRule="auto"/>
        <w:rPr>
          <w:rFonts w:ascii="Arial" w:hAnsi="Arial" w:cs="Arial"/>
          <w:sz w:val="20"/>
          <w:szCs w:val="20"/>
        </w:rPr>
      </w:pPr>
      <w:r w:rsidRPr="00E05B4C">
        <w:rPr>
          <w:rFonts w:ascii="Arial" w:hAnsi="Arial" w:cs="Arial"/>
          <w:sz w:val="20"/>
          <w:szCs w:val="20"/>
        </w:rPr>
        <w:lastRenderedPageBreak/>
        <w:t xml:space="preserve"> </w:t>
      </w:r>
      <w:r w:rsidR="006174BF" w:rsidRPr="00E05B4C">
        <w:rPr>
          <w:rFonts w:ascii="Arial" w:hAnsi="Arial" w:cs="Arial"/>
          <w:sz w:val="20"/>
          <w:szCs w:val="20"/>
        </w:rPr>
        <w:t xml:space="preserve">En este jardín existe una problemática la cual es que los niños batallan mucho para saber escuchar, se distraen con mucha facilidad, pero es una problemática sobre la cual se está trabajando en conjunto con todos los grupos. El jardín cuenta con </w:t>
      </w:r>
      <w:r w:rsidR="00600E3B" w:rsidRPr="00E05B4C">
        <w:rPr>
          <w:rFonts w:ascii="Arial" w:hAnsi="Arial" w:cs="Arial"/>
          <w:sz w:val="20"/>
          <w:szCs w:val="20"/>
        </w:rPr>
        <w:t>gran</w:t>
      </w:r>
      <w:r w:rsidR="006174BF" w:rsidRPr="00E05B4C">
        <w:rPr>
          <w:rFonts w:ascii="Arial" w:hAnsi="Arial" w:cs="Arial"/>
          <w:sz w:val="20"/>
          <w:szCs w:val="20"/>
        </w:rPr>
        <w:t xml:space="preserve"> apoyo </w:t>
      </w:r>
      <w:r w:rsidR="00600E3B" w:rsidRPr="00E05B4C">
        <w:rPr>
          <w:rFonts w:ascii="Arial" w:hAnsi="Arial" w:cs="Arial"/>
          <w:sz w:val="20"/>
          <w:szCs w:val="20"/>
        </w:rPr>
        <w:t>por</w:t>
      </w:r>
      <w:r w:rsidR="006174BF" w:rsidRPr="00E05B4C">
        <w:rPr>
          <w:rFonts w:ascii="Arial" w:hAnsi="Arial" w:cs="Arial"/>
          <w:sz w:val="20"/>
          <w:szCs w:val="20"/>
        </w:rPr>
        <w:t xml:space="preserve"> parte de la directora p</w:t>
      </w:r>
      <w:r w:rsidR="00600E3B" w:rsidRPr="00E05B4C">
        <w:rPr>
          <w:rFonts w:ascii="Arial" w:hAnsi="Arial" w:cs="Arial"/>
          <w:sz w:val="20"/>
          <w:szCs w:val="20"/>
        </w:rPr>
        <w:t>ara promover  la lectura, las maestras encargadas del programa de lectura pidieron a cada educadora que entre todos los alumnos elaboraran un cuento y que cada niño pasara a exponerlo, por lo que se elegiría a uno  que sería el que pasar al resto de los grupos a contarlo, por parte de dirección se entregó a cada salón un juego de cuentos infantiles y una grabadora para que pudiera escucharlos y de esta manera trabajar la problemática mencionada anteriormente.</w:t>
      </w:r>
    </w:p>
    <w:p w:rsidR="00600E3B" w:rsidRPr="00E05B4C" w:rsidRDefault="00600E3B" w:rsidP="00E05B4C">
      <w:pPr>
        <w:spacing w:line="360" w:lineRule="auto"/>
        <w:rPr>
          <w:rFonts w:ascii="Arial" w:hAnsi="Arial" w:cs="Arial"/>
          <w:sz w:val="20"/>
          <w:szCs w:val="20"/>
        </w:rPr>
      </w:pPr>
      <w:r w:rsidRPr="00E05B4C">
        <w:rPr>
          <w:rFonts w:ascii="Arial" w:hAnsi="Arial" w:cs="Arial"/>
          <w:sz w:val="20"/>
          <w:szCs w:val="20"/>
        </w:rPr>
        <w:t xml:space="preserve">En la observación del semestre pasado pude registrar que un niño cuenta con problemas de lenguaje, por lo que en ocasiones no se le entiende lo que quiere decir pero está siendo atendido por el equipo USAER, por lo que hasta la fecha se ha notado una gran mejoría.  </w:t>
      </w:r>
    </w:p>
    <w:p w:rsidR="00600E3B" w:rsidRPr="00E05B4C" w:rsidRDefault="000C7141" w:rsidP="00E05B4C">
      <w:pPr>
        <w:spacing w:line="360" w:lineRule="auto"/>
        <w:jc w:val="center"/>
        <w:rPr>
          <w:rFonts w:ascii="Arial" w:hAnsi="Arial" w:cs="Arial"/>
          <w:sz w:val="20"/>
          <w:szCs w:val="20"/>
        </w:rPr>
      </w:pPr>
      <w:r w:rsidRPr="00E05B4C">
        <w:rPr>
          <w:rFonts w:ascii="Arial" w:hAnsi="Arial" w:cs="Arial"/>
          <w:sz w:val="20"/>
          <w:szCs w:val="20"/>
        </w:rPr>
        <w:t>CONCLUSIÓN</w:t>
      </w:r>
    </w:p>
    <w:p w:rsidR="0037123C" w:rsidRPr="00E05B4C" w:rsidRDefault="0037123C" w:rsidP="00E05B4C">
      <w:pPr>
        <w:spacing w:line="360" w:lineRule="auto"/>
        <w:rPr>
          <w:rFonts w:ascii="Arial" w:hAnsi="Arial" w:cs="Arial"/>
          <w:sz w:val="20"/>
          <w:szCs w:val="20"/>
        </w:rPr>
      </w:pPr>
      <w:r w:rsidRPr="00E05B4C">
        <w:rPr>
          <w:rFonts w:ascii="Arial" w:hAnsi="Arial" w:cs="Arial"/>
          <w:sz w:val="20"/>
          <w:szCs w:val="20"/>
        </w:rPr>
        <w:t>En estos tres  días de observación en el Jardín pude darme cuenta que la educadora está trabajando en conjunto con las demás y sus alumnos para poder  crear en los alumnos un gran vocabulario</w:t>
      </w:r>
    </w:p>
    <w:p w:rsidR="000C7141" w:rsidRPr="00E05B4C" w:rsidRDefault="000C7141" w:rsidP="00E05B4C">
      <w:pPr>
        <w:spacing w:line="360" w:lineRule="auto"/>
        <w:rPr>
          <w:rFonts w:ascii="Arial" w:hAnsi="Arial" w:cs="Arial"/>
          <w:sz w:val="20"/>
          <w:szCs w:val="20"/>
        </w:rPr>
      </w:pPr>
      <w:r w:rsidRPr="00E05B4C">
        <w:rPr>
          <w:rFonts w:ascii="Arial" w:hAnsi="Arial" w:cs="Arial"/>
          <w:sz w:val="20"/>
          <w:szCs w:val="20"/>
        </w:rPr>
        <w:t>Las habilidades del lenguaje como lo son el  escuchar, comprender y hablar, son importantes para aprender  la escritura y la lectura.  Los padres o personas a cargo de los niños  pueden influir demasiado en la forma en que  desenvuelve un niño tanto oral y escrita mente.</w:t>
      </w:r>
    </w:p>
    <w:p w:rsidR="000C7141" w:rsidRPr="00E05B4C" w:rsidRDefault="000C7141" w:rsidP="00E05B4C">
      <w:pPr>
        <w:spacing w:line="360" w:lineRule="auto"/>
        <w:rPr>
          <w:rFonts w:ascii="Arial" w:hAnsi="Arial" w:cs="Arial"/>
          <w:sz w:val="20"/>
          <w:szCs w:val="20"/>
        </w:rPr>
      </w:pPr>
      <w:r w:rsidRPr="00E05B4C">
        <w:rPr>
          <w:rFonts w:ascii="Arial" w:hAnsi="Arial" w:cs="Arial"/>
          <w:sz w:val="20"/>
          <w:szCs w:val="20"/>
        </w:rPr>
        <w:t>El que un niño desarrolle su lenguaje contribuye a que tenga más imaginación y sea más creativo, de esta misma forma  ayuda a que los preescolares mejoren su memoria, curiosidad, concentración, y habilidades de pensamiento y razonamiento, el cual es el problema de mi grupo observado. Estas habilidades ayudarán a que los niños utilicen un nuevo léxico, como pude darme cuenta el léxico que ellos tienen a su edad es muy avanzado a comparación de otros niños.</w:t>
      </w:r>
    </w:p>
    <w:p w:rsidR="000C7141" w:rsidRPr="00E05B4C" w:rsidRDefault="000C7141" w:rsidP="00E05B4C">
      <w:pPr>
        <w:spacing w:line="360" w:lineRule="auto"/>
        <w:rPr>
          <w:rFonts w:ascii="Arial" w:hAnsi="Arial" w:cs="Arial"/>
          <w:sz w:val="20"/>
          <w:szCs w:val="20"/>
        </w:rPr>
      </w:pPr>
      <w:r w:rsidRPr="00E05B4C">
        <w:rPr>
          <w:rFonts w:ascii="Arial" w:hAnsi="Arial" w:cs="Arial"/>
          <w:sz w:val="20"/>
          <w:szCs w:val="20"/>
        </w:rPr>
        <w:t>Es importante que un niño aprenda a hablar y escuchar ya que mediante esto podrá expresar sus sentimientos y frustraciones, lo cual le ayudara a que se desenvuelva con más facilidad con la sociedad que lo rodea.</w:t>
      </w:r>
    </w:p>
    <w:p w:rsidR="000C7141" w:rsidRDefault="00FA31B6" w:rsidP="000C7141">
      <w:pPr>
        <w:spacing w:line="360" w:lineRule="auto"/>
        <w:rPr>
          <w:rFonts w:ascii="Arial" w:hAnsi="Arial" w:cs="Arial"/>
          <w:sz w:val="20"/>
          <w:szCs w:val="20"/>
        </w:rPr>
      </w:pPr>
      <w:r>
        <w:rPr>
          <w:rFonts w:ascii="Arial" w:hAnsi="Arial" w:cs="Arial"/>
          <w:sz w:val="20"/>
          <w:szCs w:val="20"/>
        </w:rPr>
        <w:t>REFERENCIA:</w:t>
      </w:r>
    </w:p>
    <w:p w:rsidR="00FA31B6" w:rsidRPr="00B15983" w:rsidRDefault="00FA31B6" w:rsidP="00FA31B6">
      <w:pPr>
        <w:spacing w:line="360" w:lineRule="auto"/>
        <w:ind w:left="709" w:hanging="709"/>
        <w:rPr>
          <w:rFonts w:ascii="Arial" w:hAnsi="Arial" w:cs="Arial"/>
          <w:sz w:val="20"/>
          <w:szCs w:val="20"/>
        </w:rPr>
      </w:pPr>
      <w:r>
        <w:rPr>
          <w:rFonts w:ascii="Arial" w:hAnsi="Arial" w:cs="Arial"/>
          <w:sz w:val="20"/>
          <w:szCs w:val="20"/>
        </w:rPr>
        <w:t xml:space="preserve">Ávila, Raúl (1992).Lengua y cultura. México: trillas </w:t>
      </w:r>
      <w:bookmarkStart w:id="0" w:name="_GoBack"/>
      <w:bookmarkEnd w:id="0"/>
    </w:p>
    <w:sectPr w:rsidR="00FA31B6" w:rsidRPr="00B15983" w:rsidSect="00B1598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83"/>
    <w:rsid w:val="000C7141"/>
    <w:rsid w:val="0037123C"/>
    <w:rsid w:val="00600E3B"/>
    <w:rsid w:val="006174BF"/>
    <w:rsid w:val="007260FF"/>
    <w:rsid w:val="00923098"/>
    <w:rsid w:val="00B15983"/>
    <w:rsid w:val="00DF44CC"/>
    <w:rsid w:val="00E05B4C"/>
    <w:rsid w:val="00FA3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5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5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CB10-8BFE-4193-B39B-2949733B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2015-03-12T00:18:00Z</dcterms:created>
  <dcterms:modified xsi:type="dcterms:W3CDTF">2015-03-12T00:18:00Z</dcterms:modified>
</cp:coreProperties>
</file>